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6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Zarządzenie Nr</w:t>
      </w:r>
      <w:r w:rsidR="003E4F4D" w:rsidRPr="003E4F4D">
        <w:rPr>
          <w:rFonts w:ascii="Times New Roman" w:hAnsi="Times New Roman" w:cs="Times New Roman"/>
          <w:sz w:val="24"/>
          <w:szCs w:val="24"/>
        </w:rPr>
        <w:t xml:space="preserve"> 17/2023</w:t>
      </w:r>
    </w:p>
    <w:p w:rsidR="009C066C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Starosty Jarocińskiego</w:t>
      </w:r>
    </w:p>
    <w:p w:rsidR="009C066C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z dnia</w:t>
      </w:r>
      <w:r w:rsidR="003E4F4D" w:rsidRPr="003E4F4D">
        <w:rPr>
          <w:rFonts w:ascii="Times New Roman" w:hAnsi="Times New Roman" w:cs="Times New Roman"/>
          <w:sz w:val="24"/>
          <w:szCs w:val="24"/>
        </w:rPr>
        <w:t xml:space="preserve"> 16 lutego 2023 r.</w:t>
      </w:r>
    </w:p>
    <w:p w:rsidR="006F17A3" w:rsidRDefault="006F17A3" w:rsidP="003E4F4D">
      <w:pPr>
        <w:spacing w:line="240" w:lineRule="auto"/>
      </w:pPr>
    </w:p>
    <w:p w:rsidR="009C066C" w:rsidRPr="005F2030" w:rsidRDefault="006F17A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sz w:val="24"/>
          <w:szCs w:val="24"/>
        </w:rPr>
        <w:tab/>
      </w:r>
      <w:r w:rsidR="009C066C" w:rsidRPr="005F2030">
        <w:rPr>
          <w:rFonts w:ascii="Times New Roman" w:hAnsi="Times New Roman" w:cs="Times New Roman"/>
          <w:sz w:val="24"/>
          <w:szCs w:val="24"/>
        </w:rPr>
        <w:t>w s</w:t>
      </w:r>
      <w:r w:rsidR="009368EE" w:rsidRPr="005F2030">
        <w:rPr>
          <w:rFonts w:ascii="Times New Roman" w:hAnsi="Times New Roman" w:cs="Times New Roman"/>
          <w:sz w:val="24"/>
          <w:szCs w:val="24"/>
        </w:rPr>
        <w:t>prawie: refundacji kosztów zakupu</w:t>
      </w:r>
      <w:r w:rsidRPr="005F2030">
        <w:rPr>
          <w:rFonts w:ascii="Times New Roman" w:hAnsi="Times New Roman" w:cs="Times New Roman"/>
          <w:sz w:val="24"/>
          <w:szCs w:val="24"/>
        </w:rPr>
        <w:t xml:space="preserve"> </w:t>
      </w:r>
      <w:r w:rsidR="00EC5839" w:rsidRPr="005F2030">
        <w:rPr>
          <w:rFonts w:ascii="Times New Roman" w:hAnsi="Times New Roman" w:cs="Times New Roman"/>
          <w:sz w:val="24"/>
          <w:szCs w:val="24"/>
        </w:rPr>
        <w:t xml:space="preserve">okularów korygujących wzrok </w:t>
      </w:r>
      <w:r w:rsidR="009C066C" w:rsidRPr="005F2030">
        <w:rPr>
          <w:rFonts w:ascii="Times New Roman" w:hAnsi="Times New Roman" w:cs="Times New Roman"/>
          <w:sz w:val="24"/>
          <w:szCs w:val="24"/>
        </w:rPr>
        <w:t xml:space="preserve"> pracownikom</w:t>
      </w:r>
      <w:r w:rsidRPr="005F2030">
        <w:rPr>
          <w:rFonts w:ascii="Times New Roman" w:hAnsi="Times New Roman" w:cs="Times New Roman"/>
          <w:sz w:val="24"/>
          <w:szCs w:val="24"/>
        </w:rPr>
        <w:t xml:space="preserve"> zatrudnionym na stanowiskach </w:t>
      </w:r>
      <w:r w:rsidR="00EC5839" w:rsidRPr="005F2030">
        <w:rPr>
          <w:rFonts w:ascii="Times New Roman" w:hAnsi="Times New Roman" w:cs="Times New Roman"/>
          <w:sz w:val="24"/>
          <w:szCs w:val="24"/>
        </w:rPr>
        <w:t>wyposażonych w monitory ekranowe w Starostwie Powiatowym w Jarocinie</w:t>
      </w:r>
    </w:p>
    <w:p w:rsidR="009C066C" w:rsidRPr="005F2030" w:rsidRDefault="006F17A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ab/>
        <w:t>N</w:t>
      </w:r>
      <w:r w:rsidR="009C066C" w:rsidRPr="005F2030">
        <w:rPr>
          <w:rFonts w:ascii="Times New Roman" w:hAnsi="Times New Roman" w:cs="Times New Roman"/>
          <w:sz w:val="24"/>
          <w:szCs w:val="24"/>
        </w:rPr>
        <w:t xml:space="preserve">a podstawie §8 ust.2 Rozporządzenia Ministra Pracy i Polityki </w:t>
      </w:r>
      <w:r w:rsidR="009368EE" w:rsidRPr="005F2030">
        <w:rPr>
          <w:rFonts w:ascii="Times New Roman" w:hAnsi="Times New Roman" w:cs="Times New Roman"/>
          <w:sz w:val="24"/>
          <w:szCs w:val="24"/>
        </w:rPr>
        <w:t xml:space="preserve">Socjalnej z dnia 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68EE" w:rsidRPr="005F2030">
        <w:rPr>
          <w:rFonts w:ascii="Times New Roman" w:hAnsi="Times New Roman" w:cs="Times New Roman"/>
          <w:sz w:val="24"/>
          <w:szCs w:val="24"/>
        </w:rPr>
        <w:t>1 grudnia 1998</w:t>
      </w:r>
      <w:r w:rsidR="009C066C" w:rsidRPr="005F2030">
        <w:rPr>
          <w:rFonts w:ascii="Times New Roman" w:hAnsi="Times New Roman" w:cs="Times New Roman"/>
          <w:sz w:val="24"/>
          <w:szCs w:val="24"/>
        </w:rPr>
        <w:t xml:space="preserve">r. </w:t>
      </w:r>
      <w:r w:rsidR="009368EE" w:rsidRPr="005F2030">
        <w:rPr>
          <w:rFonts w:ascii="Times New Roman" w:hAnsi="Times New Roman" w:cs="Times New Roman"/>
          <w:sz w:val="24"/>
          <w:szCs w:val="24"/>
        </w:rPr>
        <w:t xml:space="preserve"> </w:t>
      </w:r>
      <w:r w:rsidR="009C066C" w:rsidRPr="005F2030">
        <w:rPr>
          <w:rFonts w:ascii="Times New Roman" w:hAnsi="Times New Roman" w:cs="Times New Roman"/>
          <w:sz w:val="24"/>
          <w:szCs w:val="24"/>
        </w:rPr>
        <w:t xml:space="preserve">w sprawie bezpieczeństwa i higieny pracy na stanowiskach wyposażonych 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066C" w:rsidRPr="005F2030">
        <w:rPr>
          <w:rFonts w:ascii="Times New Roman" w:hAnsi="Times New Roman" w:cs="Times New Roman"/>
          <w:sz w:val="24"/>
          <w:szCs w:val="24"/>
        </w:rPr>
        <w:t>w monitory ekranowe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(</w:t>
      </w:r>
      <w:r w:rsidR="009C066C" w:rsidRPr="005F2030">
        <w:rPr>
          <w:rFonts w:ascii="Times New Roman" w:hAnsi="Times New Roman" w:cs="Times New Roman"/>
          <w:sz w:val="24"/>
          <w:szCs w:val="24"/>
        </w:rPr>
        <w:t>D</w:t>
      </w:r>
      <w:r w:rsidR="003E4F4D" w:rsidRPr="005F2030">
        <w:rPr>
          <w:rFonts w:ascii="Times New Roman" w:hAnsi="Times New Roman" w:cs="Times New Roman"/>
          <w:sz w:val="24"/>
          <w:szCs w:val="24"/>
        </w:rPr>
        <w:t>z.U. z 1998 r. Nr 148, poz. 973</w:t>
      </w:r>
      <w:r w:rsidR="009C066C" w:rsidRPr="005F2030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EB2E31" w:rsidRPr="005F2030" w:rsidRDefault="00EB2E31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1</w:t>
      </w:r>
      <w:r w:rsidR="003E4F4D" w:rsidRPr="005F2030">
        <w:rPr>
          <w:rFonts w:ascii="Times New Roman" w:hAnsi="Times New Roman" w:cs="Times New Roman"/>
          <w:sz w:val="24"/>
          <w:szCs w:val="24"/>
        </w:rPr>
        <w:t>.</w:t>
      </w:r>
      <w:r w:rsidR="00EB2ED2">
        <w:rPr>
          <w:rFonts w:ascii="Times New Roman" w:hAnsi="Times New Roman" w:cs="Times New Roman"/>
          <w:sz w:val="24"/>
          <w:szCs w:val="24"/>
        </w:rPr>
        <w:t>1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</w:t>
      </w:r>
      <w:r w:rsidR="00B0019A" w:rsidRPr="005F2030">
        <w:rPr>
          <w:rFonts w:ascii="Times New Roman" w:hAnsi="Times New Roman" w:cs="Times New Roman"/>
          <w:sz w:val="24"/>
          <w:szCs w:val="24"/>
        </w:rPr>
        <w:t>P</w:t>
      </w:r>
      <w:r w:rsidRPr="005F2030">
        <w:rPr>
          <w:rFonts w:ascii="Times New Roman" w:hAnsi="Times New Roman" w:cs="Times New Roman"/>
          <w:sz w:val="24"/>
          <w:szCs w:val="24"/>
        </w:rPr>
        <w:t xml:space="preserve">racownikom </w:t>
      </w:r>
      <w:r w:rsidR="00B0019A" w:rsidRPr="005F2030">
        <w:rPr>
          <w:rFonts w:ascii="Times New Roman" w:hAnsi="Times New Roman" w:cs="Times New Roman"/>
          <w:sz w:val="24"/>
          <w:szCs w:val="24"/>
        </w:rPr>
        <w:t xml:space="preserve">Starostwa Powiatowego w Jarocinie, </w:t>
      </w:r>
      <w:r w:rsidRPr="005F2030">
        <w:rPr>
          <w:rFonts w:ascii="Times New Roman" w:hAnsi="Times New Roman" w:cs="Times New Roman"/>
          <w:sz w:val="24"/>
          <w:szCs w:val="24"/>
        </w:rPr>
        <w:t>za</w:t>
      </w:r>
      <w:r w:rsidR="00B0019A" w:rsidRPr="005F2030">
        <w:rPr>
          <w:rFonts w:ascii="Times New Roman" w:hAnsi="Times New Roman" w:cs="Times New Roman"/>
          <w:sz w:val="24"/>
          <w:szCs w:val="24"/>
        </w:rPr>
        <w:t>trudnionym na stanowiskach związanych z obsługą m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onitora ekranowego przysługuje </w:t>
      </w:r>
      <w:r w:rsidR="00B0019A" w:rsidRPr="005F2030">
        <w:rPr>
          <w:rFonts w:ascii="Times New Roman" w:hAnsi="Times New Roman" w:cs="Times New Roman"/>
          <w:sz w:val="24"/>
          <w:szCs w:val="24"/>
        </w:rPr>
        <w:t>zwrot kosztów zakupu okularów korygujących wzrok, jeżeli w ramach profilaktycznej opieki zdrowotnej</w:t>
      </w:r>
      <w:r w:rsidRPr="005F2030">
        <w:rPr>
          <w:rFonts w:ascii="Times New Roman" w:hAnsi="Times New Roman" w:cs="Times New Roman"/>
          <w:sz w:val="24"/>
          <w:szCs w:val="24"/>
        </w:rPr>
        <w:t xml:space="preserve"> </w:t>
      </w:r>
      <w:r w:rsidR="00B0019A" w:rsidRPr="005F2030">
        <w:rPr>
          <w:rFonts w:ascii="Times New Roman" w:hAnsi="Times New Roman" w:cs="Times New Roman"/>
          <w:sz w:val="24"/>
          <w:szCs w:val="24"/>
        </w:rPr>
        <w:t xml:space="preserve">otrzymają orzeczenie 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lekarskie (zaświadczenie) od lekarza medycyny pracy o potrzebie stosowania takich okularów podczas pracy przy monitorze ekranowym.</w:t>
      </w:r>
    </w:p>
    <w:p w:rsidR="00EB2E31" w:rsidRDefault="00EB2ED2" w:rsidP="00EB2E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3E4F4D" w:rsidRPr="005F2030">
        <w:rPr>
          <w:rFonts w:ascii="Times New Roman" w:hAnsi="Times New Roman" w:cs="Times New Roman"/>
          <w:sz w:val="24"/>
          <w:szCs w:val="24"/>
        </w:rPr>
        <w:t>Refundacja kosztów zakupu okularów korygujących wzrok przysługuje, jeżeli p</w:t>
      </w:r>
      <w:r w:rsidR="00EB2E31" w:rsidRPr="005F2030">
        <w:rPr>
          <w:rFonts w:ascii="Times New Roman" w:hAnsi="Times New Roman" w:cs="Times New Roman"/>
          <w:sz w:val="24"/>
          <w:szCs w:val="24"/>
        </w:rPr>
        <w:t xml:space="preserve">racownik użytkuje 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podczas pracy </w:t>
      </w:r>
      <w:r w:rsidR="00EB2E31" w:rsidRPr="005F2030">
        <w:rPr>
          <w:rFonts w:ascii="Times New Roman" w:hAnsi="Times New Roman" w:cs="Times New Roman"/>
          <w:sz w:val="24"/>
          <w:szCs w:val="24"/>
        </w:rPr>
        <w:t>monitor ekranowy co najmniej przez połowę swojego dob</w:t>
      </w:r>
      <w:r w:rsidR="003E4F4D" w:rsidRPr="005F2030">
        <w:rPr>
          <w:rFonts w:ascii="Times New Roman" w:hAnsi="Times New Roman" w:cs="Times New Roman"/>
          <w:sz w:val="24"/>
          <w:szCs w:val="24"/>
        </w:rPr>
        <w:t>owego wymiaru czasu pracy tj. co najmniej 4 godziny dziennie,</w:t>
      </w:r>
    </w:p>
    <w:p w:rsidR="00EB2E31" w:rsidRPr="005F2030" w:rsidRDefault="00EB2ED2" w:rsidP="00EB2E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4F4D" w:rsidRPr="005F2030">
        <w:rPr>
          <w:rFonts w:ascii="Times New Roman" w:hAnsi="Times New Roman" w:cs="Times New Roman"/>
          <w:sz w:val="24"/>
          <w:szCs w:val="24"/>
        </w:rPr>
        <w:t>Zamiennie do okularów korygujących wzrok dopuszcza się zwrot kosztu zakupu soczewek kontaktowych</w:t>
      </w:r>
      <w:r w:rsidR="009B004F" w:rsidRPr="005F2030">
        <w:rPr>
          <w:rFonts w:ascii="Times New Roman" w:hAnsi="Times New Roman" w:cs="Times New Roman"/>
          <w:sz w:val="24"/>
          <w:szCs w:val="24"/>
        </w:rPr>
        <w:t xml:space="preserve"> stosując odpowiednio § 2 i § 3 niniejszego zarządzenia.</w:t>
      </w:r>
      <w:r w:rsidR="003E4F4D" w:rsidRPr="005F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D2" w:rsidRDefault="00EB2E31" w:rsidP="005F203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2. Pracownik nabywa prawo do refundacji poniesionych kosztów na zakup okularów korygując</w:t>
      </w:r>
      <w:r w:rsidR="00EB2ED2">
        <w:rPr>
          <w:rFonts w:ascii="Times New Roman" w:hAnsi="Times New Roman" w:cs="Times New Roman"/>
          <w:sz w:val="24"/>
          <w:szCs w:val="24"/>
        </w:rPr>
        <w:t>ych wzrok na podstawie</w:t>
      </w:r>
      <w:r w:rsidRPr="005F2030">
        <w:rPr>
          <w:rFonts w:ascii="Times New Roman" w:hAnsi="Times New Roman" w:cs="Times New Roman"/>
          <w:sz w:val="24"/>
          <w:szCs w:val="24"/>
        </w:rPr>
        <w:t xml:space="preserve"> wniosku</w:t>
      </w:r>
      <w:r w:rsidR="00EB2ED2">
        <w:rPr>
          <w:rFonts w:ascii="Times New Roman" w:hAnsi="Times New Roman" w:cs="Times New Roman"/>
          <w:sz w:val="24"/>
          <w:szCs w:val="24"/>
        </w:rPr>
        <w:t xml:space="preserve"> złożonego w terminie</w:t>
      </w:r>
      <w:r w:rsidR="00EB2ED2" w:rsidRPr="00EB2ED2">
        <w:rPr>
          <w:rFonts w:ascii="Times New Roman" w:hAnsi="Times New Roman" w:cs="Times New Roman"/>
          <w:sz w:val="24"/>
          <w:szCs w:val="24"/>
        </w:rPr>
        <w:t xml:space="preserve"> </w:t>
      </w:r>
      <w:r w:rsidR="00EB2ED2" w:rsidRPr="005F2030">
        <w:rPr>
          <w:rFonts w:ascii="Times New Roman" w:hAnsi="Times New Roman" w:cs="Times New Roman"/>
          <w:sz w:val="24"/>
          <w:szCs w:val="24"/>
        </w:rPr>
        <w:t>do 3 miesięcy od wydania orzeczenia lekarskie</w:t>
      </w:r>
      <w:r w:rsidR="00EB2ED2">
        <w:rPr>
          <w:rFonts w:ascii="Times New Roman" w:hAnsi="Times New Roman" w:cs="Times New Roman"/>
          <w:sz w:val="24"/>
          <w:szCs w:val="24"/>
        </w:rPr>
        <w:t>go</w:t>
      </w:r>
      <w:r w:rsidR="00EB2ED2" w:rsidRPr="005F2030">
        <w:rPr>
          <w:rFonts w:ascii="Times New Roman" w:hAnsi="Times New Roman" w:cs="Times New Roman"/>
          <w:sz w:val="24"/>
          <w:szCs w:val="24"/>
        </w:rPr>
        <w:t xml:space="preserve"> (zaświadczenia) lekarza medycyny pracy</w:t>
      </w:r>
      <w:r w:rsidRPr="005F2030">
        <w:rPr>
          <w:rFonts w:ascii="Times New Roman" w:hAnsi="Times New Roman" w:cs="Times New Roman"/>
          <w:sz w:val="24"/>
          <w:szCs w:val="24"/>
        </w:rPr>
        <w:t xml:space="preserve">, którego wzór określa załącznik </w:t>
      </w:r>
      <w:r w:rsidR="00695F8B" w:rsidRPr="005F2030">
        <w:rPr>
          <w:rFonts w:ascii="Times New Roman" w:hAnsi="Times New Roman" w:cs="Times New Roman"/>
          <w:sz w:val="24"/>
          <w:szCs w:val="24"/>
        </w:rPr>
        <w:t>Nr 1</w:t>
      </w:r>
      <w:r w:rsidRPr="005F2030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EB2E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26624" w:rsidRPr="005F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31" w:rsidRPr="005F2030" w:rsidRDefault="009B004F" w:rsidP="005F203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3.</w:t>
      </w:r>
      <w:r w:rsidR="00EB2E31" w:rsidRPr="005F2030">
        <w:rPr>
          <w:rFonts w:ascii="Times New Roman" w:hAnsi="Times New Roman" w:cs="Times New Roman"/>
          <w:sz w:val="24"/>
          <w:szCs w:val="24"/>
        </w:rPr>
        <w:t>Ustala się maksymalną kwotę zwrotu zakupu okularów korygujących wzrok dla pracownika w wysokości 500,00 zł  (słownie złotych: pięćset 00/100)</w:t>
      </w:r>
      <w:r w:rsidR="0048289E" w:rsidRPr="005F2030">
        <w:rPr>
          <w:rFonts w:ascii="Times New Roman" w:hAnsi="Times New Roman" w:cs="Times New Roman"/>
          <w:sz w:val="24"/>
          <w:szCs w:val="24"/>
        </w:rPr>
        <w:t>.</w:t>
      </w:r>
      <w:r w:rsidR="00EB2E31" w:rsidRPr="005F2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E31" w:rsidRPr="005F2030" w:rsidRDefault="005F2030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B2E31" w:rsidRPr="005F2030">
        <w:rPr>
          <w:rFonts w:ascii="Times New Roman" w:hAnsi="Times New Roman" w:cs="Times New Roman"/>
          <w:sz w:val="24"/>
          <w:szCs w:val="24"/>
        </w:rPr>
        <w:t>4. Dofinansowanie, o którym mowa w § 3 przysługuje z częstotliwością przewidzianą dla badań okresowych.</w:t>
      </w:r>
    </w:p>
    <w:p w:rsidR="00EB2E31" w:rsidRPr="005F2030" w:rsidRDefault="00EB2E31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5. W przypadku zgubienia lub zniszczenia przez pracownika okularów, których zakup został zrefundowany przez pracodawcę, pracodawca nie ponosi kosztów zakupu nowych okularów.</w:t>
      </w:r>
    </w:p>
    <w:p w:rsidR="00026624" w:rsidRPr="005F2030" w:rsidRDefault="00EB2E31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6</w:t>
      </w:r>
      <w:r w:rsidR="00D60EA2" w:rsidRPr="005F2030">
        <w:rPr>
          <w:rFonts w:ascii="Times New Roman" w:hAnsi="Times New Roman" w:cs="Times New Roman"/>
          <w:sz w:val="24"/>
          <w:szCs w:val="24"/>
        </w:rPr>
        <w:t xml:space="preserve">. </w:t>
      </w:r>
      <w:r w:rsidR="005F2030" w:rsidRPr="005F2030">
        <w:rPr>
          <w:rFonts w:ascii="Times New Roman" w:hAnsi="Times New Roman" w:cs="Times New Roman"/>
          <w:sz w:val="24"/>
          <w:szCs w:val="24"/>
        </w:rPr>
        <w:t>Traci moc Zarządzenie Nr 2/2005 Starosty Jarocińskiego z dnia 27 stycznia 2005 r.</w:t>
      </w:r>
    </w:p>
    <w:p w:rsidR="0045110D" w:rsidRPr="005F2030" w:rsidRDefault="00026624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 xml:space="preserve">§ 7. </w:t>
      </w:r>
      <w:r w:rsidR="00EB2E31" w:rsidRPr="005F2030">
        <w:rPr>
          <w:rFonts w:ascii="Times New Roman" w:hAnsi="Times New Roman" w:cs="Times New Roman"/>
          <w:sz w:val="24"/>
          <w:szCs w:val="24"/>
        </w:rPr>
        <w:t>Zar</w:t>
      </w:r>
      <w:r w:rsidR="00D60EA2" w:rsidRPr="005F2030">
        <w:rPr>
          <w:rFonts w:ascii="Times New Roman" w:hAnsi="Times New Roman" w:cs="Times New Roman"/>
          <w:sz w:val="24"/>
          <w:szCs w:val="24"/>
        </w:rPr>
        <w:t>ządzenie wch</w:t>
      </w:r>
      <w:r w:rsidR="0045110D" w:rsidRPr="005F2030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48289E" w:rsidRPr="005F2030">
        <w:rPr>
          <w:rFonts w:ascii="Times New Roman" w:hAnsi="Times New Roman" w:cs="Times New Roman"/>
          <w:sz w:val="24"/>
          <w:szCs w:val="24"/>
        </w:rPr>
        <w:t>.</w:t>
      </w:r>
    </w:p>
    <w:p w:rsidR="0045110D" w:rsidRPr="003E4F4D" w:rsidRDefault="0045110D" w:rsidP="001B52F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8289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5110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5110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45110D" w:rsidRPr="005F2030" w:rsidRDefault="005F2030" w:rsidP="00451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10D" w:rsidRPr="005F2030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5110D" w:rsidRPr="005F2030" w:rsidRDefault="005F2030" w:rsidP="00451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="0045110D" w:rsidRPr="005F203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Pr="005F2030">
        <w:rPr>
          <w:rFonts w:ascii="Times New Roman" w:hAnsi="Times New Roman" w:cs="Times New Roman"/>
          <w:sz w:val="20"/>
          <w:szCs w:val="20"/>
        </w:rPr>
        <w:t>17/2023</w:t>
      </w:r>
    </w:p>
    <w:p w:rsidR="0045110D" w:rsidRPr="005F2030" w:rsidRDefault="005F2030" w:rsidP="00451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  <w:t xml:space="preserve">Starosty </w:t>
      </w:r>
      <w:r w:rsidR="0045110D" w:rsidRPr="005F2030">
        <w:rPr>
          <w:rFonts w:ascii="Times New Roman" w:hAnsi="Times New Roman" w:cs="Times New Roman"/>
          <w:sz w:val="20"/>
          <w:szCs w:val="20"/>
        </w:rPr>
        <w:t xml:space="preserve">Jarocińskiego </w:t>
      </w:r>
    </w:p>
    <w:p w:rsidR="0045110D" w:rsidRPr="005F2030" w:rsidRDefault="005F2030" w:rsidP="00451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Pr="005F2030">
        <w:rPr>
          <w:rFonts w:ascii="Times New Roman" w:hAnsi="Times New Roman" w:cs="Times New Roman"/>
          <w:sz w:val="20"/>
          <w:szCs w:val="20"/>
        </w:rPr>
        <w:tab/>
      </w:r>
      <w:r w:rsidR="0045110D" w:rsidRPr="005F2030">
        <w:rPr>
          <w:rFonts w:ascii="Times New Roman" w:hAnsi="Times New Roman" w:cs="Times New Roman"/>
          <w:sz w:val="20"/>
          <w:szCs w:val="20"/>
        </w:rPr>
        <w:t xml:space="preserve">z dnia </w:t>
      </w:r>
      <w:r w:rsidRPr="005F2030">
        <w:rPr>
          <w:rFonts w:ascii="Times New Roman" w:hAnsi="Times New Roman" w:cs="Times New Roman"/>
          <w:sz w:val="20"/>
          <w:szCs w:val="20"/>
        </w:rPr>
        <w:t>16 lutego 2023 r.</w:t>
      </w:r>
    </w:p>
    <w:p w:rsidR="0045110D" w:rsidRPr="005F2030" w:rsidRDefault="0045110D" w:rsidP="00451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10D" w:rsidRPr="003E4F4D" w:rsidRDefault="0045110D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289E" w:rsidRPr="003E4F4D">
        <w:rPr>
          <w:rFonts w:ascii="Times New Roman" w:hAnsi="Times New Roman" w:cs="Times New Roman"/>
          <w:sz w:val="24"/>
          <w:szCs w:val="24"/>
        </w:rPr>
        <w:tab/>
      </w:r>
      <w:r w:rsidR="0048289E" w:rsidRPr="003E4F4D">
        <w:rPr>
          <w:rFonts w:ascii="Times New Roman" w:hAnsi="Times New Roman" w:cs="Times New Roman"/>
          <w:sz w:val="24"/>
          <w:szCs w:val="24"/>
        </w:rPr>
        <w:tab/>
      </w:r>
      <w:r w:rsidR="0048289E" w:rsidRPr="003E4F4D">
        <w:rPr>
          <w:rFonts w:ascii="Times New Roman" w:hAnsi="Times New Roman" w:cs="Times New Roman"/>
          <w:sz w:val="24"/>
          <w:szCs w:val="24"/>
        </w:rPr>
        <w:tab/>
      </w:r>
      <w:r w:rsidR="0048289E"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>Jarocin, dnia ………………………….</w:t>
      </w: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Imię i nazwisko pracownika</w:t>
      </w: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45110D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ab/>
      </w: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D54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D54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Wniosek</w:t>
      </w:r>
    </w:p>
    <w:p w:rsidR="00D54498" w:rsidRPr="003E4F4D" w:rsidRDefault="00D54498" w:rsidP="00D54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o refundację  kosztów zakupu okularów korygujących wzrok podczas pracy przy obsłudze monitora ekranowego</w:t>
      </w: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98" w:rsidRPr="003E4F4D" w:rsidRDefault="00D54498" w:rsidP="004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3A1" w:rsidRDefault="00D54498" w:rsidP="008E6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ab/>
      </w:r>
      <w:r w:rsidR="008E63A1">
        <w:rPr>
          <w:rFonts w:ascii="Times New Roman" w:hAnsi="Times New Roman" w:cs="Times New Roman"/>
          <w:sz w:val="24"/>
          <w:szCs w:val="24"/>
        </w:rPr>
        <w:t>Proszę o zwrot</w:t>
      </w:r>
      <w:r w:rsidR="0045110D" w:rsidRPr="003E4F4D">
        <w:rPr>
          <w:rFonts w:ascii="Times New Roman" w:hAnsi="Times New Roman" w:cs="Times New Roman"/>
          <w:sz w:val="24"/>
          <w:szCs w:val="24"/>
        </w:rPr>
        <w:t xml:space="preserve"> kosztów poniesionych w związku z zakupem okularów korekcyjnych</w:t>
      </w:r>
      <w:r w:rsidR="008E63A1">
        <w:rPr>
          <w:rFonts w:ascii="Times New Roman" w:hAnsi="Times New Roman" w:cs="Times New Roman"/>
          <w:sz w:val="24"/>
          <w:szCs w:val="24"/>
        </w:rPr>
        <w:t>/ soczewek kontaktowych</w:t>
      </w:r>
      <w:r w:rsidR="008E63A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5110D" w:rsidRPr="003E4F4D">
        <w:rPr>
          <w:rFonts w:ascii="Times New Roman" w:hAnsi="Times New Roman" w:cs="Times New Roman"/>
          <w:sz w:val="24"/>
          <w:szCs w:val="24"/>
        </w:rPr>
        <w:t xml:space="preserve"> </w:t>
      </w:r>
      <w:r w:rsidR="008E63A1">
        <w:rPr>
          <w:rFonts w:ascii="Times New Roman" w:hAnsi="Times New Roman" w:cs="Times New Roman"/>
          <w:sz w:val="24"/>
          <w:szCs w:val="24"/>
        </w:rPr>
        <w:t xml:space="preserve"> </w:t>
      </w:r>
      <w:r w:rsidR="0045110D" w:rsidRPr="003E4F4D">
        <w:rPr>
          <w:rFonts w:ascii="Times New Roman" w:hAnsi="Times New Roman" w:cs="Times New Roman"/>
          <w:sz w:val="24"/>
          <w:szCs w:val="24"/>
        </w:rPr>
        <w:t>niezbędnych do pracy przy obsłudze monitora ekranowego.</w:t>
      </w:r>
    </w:p>
    <w:p w:rsidR="0045110D" w:rsidRPr="003E4F4D" w:rsidRDefault="008E63A1" w:rsidP="008E6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8289E" w:rsidRPr="003E4F4D">
        <w:rPr>
          <w:rFonts w:ascii="Times New Roman" w:hAnsi="Times New Roman" w:cs="Times New Roman"/>
          <w:sz w:val="24"/>
          <w:szCs w:val="24"/>
        </w:rPr>
        <w:t xml:space="preserve">mój rachunek bankowy </w:t>
      </w:r>
      <w:r>
        <w:rPr>
          <w:rFonts w:ascii="Times New Roman" w:hAnsi="Times New Roman" w:cs="Times New Roman"/>
          <w:sz w:val="24"/>
          <w:szCs w:val="24"/>
        </w:rPr>
        <w:t xml:space="preserve">jak do wypłaty wynagrodzenia lub </w:t>
      </w:r>
      <w:r w:rsidR="0048289E" w:rsidRPr="003E4F4D">
        <w:rPr>
          <w:rFonts w:ascii="Times New Roman" w:hAnsi="Times New Roman" w:cs="Times New Roman"/>
          <w:sz w:val="24"/>
          <w:szCs w:val="24"/>
        </w:rPr>
        <w:t xml:space="preserve"> rachunek bankowy </w:t>
      </w:r>
      <w:r w:rsidR="00D36D48" w:rsidRPr="003E4F4D">
        <w:rPr>
          <w:rFonts w:ascii="Times New Roman" w:hAnsi="Times New Roman" w:cs="Times New Roman"/>
          <w:sz w:val="24"/>
          <w:szCs w:val="24"/>
        </w:rPr>
        <w:t xml:space="preserve">                                Nr  ………………………………………………………………………………………</w:t>
      </w:r>
    </w:p>
    <w:p w:rsidR="008E63A1" w:rsidRDefault="008E63A1" w:rsidP="008E6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8E63A1" w:rsidP="008E6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</w:t>
      </w:r>
      <w:r w:rsidR="008F52DB" w:rsidRPr="003E4F4D">
        <w:rPr>
          <w:rFonts w:ascii="Times New Roman" w:hAnsi="Times New Roman" w:cs="Times New Roman"/>
          <w:sz w:val="24"/>
          <w:szCs w:val="24"/>
        </w:rPr>
        <w:t>:</w:t>
      </w:r>
    </w:p>
    <w:p w:rsidR="008F52DB" w:rsidRPr="003E4F4D" w:rsidRDefault="008E63A1" w:rsidP="008E63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orzeczenie (z</w:t>
      </w:r>
      <w:r w:rsidR="008F52DB" w:rsidRPr="003E4F4D">
        <w:rPr>
          <w:rFonts w:ascii="Times New Roman" w:hAnsi="Times New Roman" w:cs="Times New Roman"/>
          <w:sz w:val="24"/>
          <w:szCs w:val="24"/>
        </w:rPr>
        <w:t>aświadczenie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2DB" w:rsidRPr="003E4F4D">
        <w:rPr>
          <w:rFonts w:ascii="Times New Roman" w:hAnsi="Times New Roman" w:cs="Times New Roman"/>
          <w:sz w:val="24"/>
          <w:szCs w:val="24"/>
        </w:rPr>
        <w:t xml:space="preserve"> lekarskie potwierdzające potrzebę stosowania ok</w:t>
      </w:r>
      <w:r w:rsidR="0048289E" w:rsidRPr="003E4F4D">
        <w:rPr>
          <w:rFonts w:ascii="Times New Roman" w:hAnsi="Times New Roman" w:cs="Times New Roman"/>
          <w:sz w:val="24"/>
          <w:szCs w:val="24"/>
        </w:rPr>
        <w:t>ularów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DB" w:rsidRPr="003E4F4D">
        <w:rPr>
          <w:rFonts w:ascii="Times New Roman" w:hAnsi="Times New Roman" w:cs="Times New Roman"/>
          <w:sz w:val="24"/>
          <w:szCs w:val="24"/>
        </w:rPr>
        <w:t>korekcyjnych</w:t>
      </w:r>
      <w:r>
        <w:rPr>
          <w:rFonts w:ascii="Times New Roman" w:hAnsi="Times New Roman" w:cs="Times New Roman"/>
          <w:sz w:val="24"/>
          <w:szCs w:val="24"/>
        </w:rPr>
        <w:t xml:space="preserve">/ soczewek kontaktowych </w:t>
      </w:r>
      <w:r w:rsidR="008F52DB" w:rsidRPr="003E4F4D">
        <w:rPr>
          <w:rFonts w:ascii="Times New Roman" w:hAnsi="Times New Roman" w:cs="Times New Roman"/>
          <w:sz w:val="24"/>
          <w:szCs w:val="24"/>
        </w:rPr>
        <w:t xml:space="preserve"> podczas pracy </w:t>
      </w:r>
      <w:r w:rsidR="0048289E" w:rsidRPr="003E4F4D">
        <w:rPr>
          <w:rFonts w:ascii="Times New Roman" w:hAnsi="Times New Roman" w:cs="Times New Roman"/>
          <w:sz w:val="24"/>
          <w:szCs w:val="24"/>
        </w:rPr>
        <w:t>przy obsłudze monitora ekranowego, wydane przez lekarza w ramach pr</w:t>
      </w:r>
      <w:r w:rsidR="00D36D48" w:rsidRPr="003E4F4D">
        <w:rPr>
          <w:rFonts w:ascii="Times New Roman" w:hAnsi="Times New Roman" w:cs="Times New Roman"/>
          <w:sz w:val="24"/>
          <w:szCs w:val="24"/>
        </w:rPr>
        <w:t>ofilaktycznej opieki zdrowotnej.</w:t>
      </w:r>
    </w:p>
    <w:p w:rsidR="0048289E" w:rsidRPr="003E4F4D" w:rsidRDefault="0048289E" w:rsidP="008E63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Oryginał rachunku ( faktury) dokumentującego zakup okularów korygujących wzrok</w:t>
      </w:r>
      <w:r w:rsidR="008E63A1">
        <w:rPr>
          <w:rFonts w:ascii="Times New Roman" w:hAnsi="Times New Roman" w:cs="Times New Roman"/>
          <w:sz w:val="24"/>
          <w:szCs w:val="24"/>
        </w:rPr>
        <w:t xml:space="preserve">/ soczewek kontaktowych </w:t>
      </w:r>
      <w:r w:rsidRPr="003E4F4D">
        <w:rPr>
          <w:rFonts w:ascii="Times New Roman" w:hAnsi="Times New Roman" w:cs="Times New Roman"/>
          <w:sz w:val="24"/>
          <w:szCs w:val="24"/>
        </w:rPr>
        <w:t xml:space="preserve"> na moje nazwisko, która stanowi potwierdzenie</w:t>
      </w:r>
      <w:r w:rsidR="008E63A1">
        <w:rPr>
          <w:rFonts w:ascii="Times New Roman" w:hAnsi="Times New Roman" w:cs="Times New Roman"/>
          <w:sz w:val="24"/>
          <w:szCs w:val="24"/>
        </w:rPr>
        <w:t xml:space="preserve">  zrealizowanego zakupu</w:t>
      </w:r>
      <w:r w:rsidRPr="003E4F4D">
        <w:rPr>
          <w:rFonts w:ascii="Times New Roman" w:hAnsi="Times New Roman" w:cs="Times New Roman"/>
          <w:sz w:val="24"/>
          <w:szCs w:val="24"/>
        </w:rPr>
        <w:t>.</w:t>
      </w:r>
    </w:p>
    <w:p w:rsidR="0048289E" w:rsidRPr="003E4F4D" w:rsidRDefault="0048289E" w:rsidP="008E63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</w:r>
      <w:r w:rsidRPr="003E4F4D">
        <w:rPr>
          <w:rFonts w:ascii="Times New Roman" w:hAnsi="Times New Roman" w:cs="Times New Roman"/>
          <w:sz w:val="24"/>
          <w:szCs w:val="24"/>
        </w:rPr>
        <w:tab/>
        <w:t xml:space="preserve">          ( podpis pracownika )</w:t>
      </w:r>
    </w:p>
    <w:sectPr w:rsidR="0048289E" w:rsidRPr="003E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8E63A1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8E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8E63A1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8E63A1">
      <w:pPr>
        <w:spacing w:after="0" w:line="240" w:lineRule="auto"/>
      </w:pPr>
      <w:r>
        <w:continuationSeparator/>
      </w:r>
    </w:p>
  </w:footnote>
  <w:footnote w:id="1">
    <w:p w:rsidR="00EB2ED2" w:rsidRDefault="00EB2E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36"/>
    <w:multiLevelType w:val="hybridMultilevel"/>
    <w:tmpl w:val="C6C2A964"/>
    <w:lvl w:ilvl="0" w:tplc="7B2CCA0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39A607B"/>
    <w:multiLevelType w:val="hybridMultilevel"/>
    <w:tmpl w:val="2B40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76975"/>
    <w:multiLevelType w:val="hybridMultilevel"/>
    <w:tmpl w:val="EC3C70E0"/>
    <w:lvl w:ilvl="0" w:tplc="6896A0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4"/>
    <w:rsid w:val="00026624"/>
    <w:rsid w:val="00050560"/>
    <w:rsid w:val="00116F0E"/>
    <w:rsid w:val="001A1CB4"/>
    <w:rsid w:val="001B52F4"/>
    <w:rsid w:val="003E4F4D"/>
    <w:rsid w:val="0045110D"/>
    <w:rsid w:val="0048289E"/>
    <w:rsid w:val="005B3F01"/>
    <w:rsid w:val="005F2030"/>
    <w:rsid w:val="00695F8B"/>
    <w:rsid w:val="006F17A3"/>
    <w:rsid w:val="008C5226"/>
    <w:rsid w:val="008E63A1"/>
    <w:rsid w:val="008F52DB"/>
    <w:rsid w:val="009368EE"/>
    <w:rsid w:val="009B004F"/>
    <w:rsid w:val="009C066C"/>
    <w:rsid w:val="00B0019A"/>
    <w:rsid w:val="00D36D48"/>
    <w:rsid w:val="00D54498"/>
    <w:rsid w:val="00D60EA2"/>
    <w:rsid w:val="00EB2E31"/>
    <w:rsid w:val="00EB2ED2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8D0E"/>
  <w15:chartTrackingRefBased/>
  <w15:docId w15:val="{65DC7438-2F90-4B54-8AC0-AC2BED0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30EB-A470-4C3C-93F8-665210A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Gościniak</dc:creator>
  <cp:keywords/>
  <dc:description/>
  <cp:lastModifiedBy>Ewa Gościniak</cp:lastModifiedBy>
  <cp:revision>4</cp:revision>
  <cp:lastPrinted>2023-02-21T12:07:00Z</cp:lastPrinted>
  <dcterms:created xsi:type="dcterms:W3CDTF">2023-02-15T07:03:00Z</dcterms:created>
  <dcterms:modified xsi:type="dcterms:W3CDTF">2023-02-21T12:14:00Z</dcterms:modified>
</cp:coreProperties>
</file>