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5B" w:rsidRPr="005D0E5B" w:rsidRDefault="005D0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5D0E5B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:rsidR="005D0E5B" w:rsidRDefault="005D0E5B" w:rsidP="005D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262F1">
        <w:rPr>
          <w:rFonts w:ascii="Times New Roman" w:hAnsi="Times New Roman" w:cs="Times New Roman"/>
          <w:sz w:val="24"/>
          <w:szCs w:val="24"/>
        </w:rPr>
        <w:t>do Zarządzenia</w:t>
      </w:r>
      <w:r w:rsidR="002A7092">
        <w:rPr>
          <w:rFonts w:ascii="Times New Roman" w:hAnsi="Times New Roman" w:cs="Times New Roman"/>
          <w:sz w:val="24"/>
          <w:szCs w:val="24"/>
        </w:rPr>
        <w:t xml:space="preserve"> nr </w:t>
      </w:r>
      <w:r w:rsidR="008262F1">
        <w:rPr>
          <w:rFonts w:ascii="Times New Roman" w:hAnsi="Times New Roman" w:cs="Times New Roman"/>
          <w:sz w:val="24"/>
          <w:szCs w:val="24"/>
        </w:rPr>
        <w:t>7/2023</w:t>
      </w:r>
    </w:p>
    <w:p w:rsidR="005D0E5B" w:rsidRDefault="005D0E5B" w:rsidP="005D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D0E5B">
        <w:rPr>
          <w:rFonts w:ascii="Times New Roman" w:hAnsi="Times New Roman" w:cs="Times New Roman"/>
          <w:sz w:val="24"/>
          <w:szCs w:val="24"/>
        </w:rPr>
        <w:t xml:space="preserve">Starosty Jarocińskiego </w:t>
      </w:r>
    </w:p>
    <w:p w:rsidR="0030730D" w:rsidRDefault="005D0E5B" w:rsidP="005D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A7092">
        <w:rPr>
          <w:rFonts w:ascii="Times New Roman" w:hAnsi="Times New Roman" w:cs="Times New Roman"/>
          <w:sz w:val="24"/>
          <w:szCs w:val="24"/>
        </w:rPr>
        <w:t xml:space="preserve">z dnia </w:t>
      </w:r>
      <w:r w:rsidR="00AE3E99">
        <w:rPr>
          <w:rFonts w:ascii="Times New Roman" w:hAnsi="Times New Roman" w:cs="Times New Roman"/>
          <w:sz w:val="24"/>
          <w:szCs w:val="24"/>
        </w:rPr>
        <w:t>10</w:t>
      </w:r>
      <w:r w:rsidR="002A7092">
        <w:rPr>
          <w:rFonts w:ascii="Times New Roman" w:hAnsi="Times New Roman" w:cs="Times New Roman"/>
          <w:sz w:val="24"/>
          <w:szCs w:val="24"/>
        </w:rPr>
        <w:t xml:space="preserve"> </w:t>
      </w:r>
      <w:r w:rsidR="008262F1">
        <w:rPr>
          <w:rFonts w:ascii="Times New Roman" w:hAnsi="Times New Roman" w:cs="Times New Roman"/>
          <w:sz w:val="24"/>
          <w:szCs w:val="24"/>
        </w:rPr>
        <w:t>stycznia 2023</w:t>
      </w:r>
      <w:r w:rsidRPr="005D0E5B">
        <w:rPr>
          <w:rFonts w:ascii="Times New Roman" w:hAnsi="Times New Roman" w:cs="Times New Roman"/>
          <w:sz w:val="24"/>
          <w:szCs w:val="24"/>
        </w:rPr>
        <w:t>r.</w:t>
      </w:r>
    </w:p>
    <w:p w:rsidR="005D0E5B" w:rsidRDefault="005D0E5B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E5B" w:rsidRDefault="005D0E5B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E5B" w:rsidRPr="00CF2ABF" w:rsidRDefault="005D0E5B" w:rsidP="005D0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ABF">
        <w:rPr>
          <w:rFonts w:ascii="Times New Roman" w:hAnsi="Times New Roman" w:cs="Times New Roman"/>
          <w:b/>
          <w:sz w:val="24"/>
          <w:szCs w:val="24"/>
        </w:rPr>
        <w:t>Jednostki organizacyjne podlegające kontroli</w:t>
      </w:r>
    </w:p>
    <w:p w:rsidR="005D0E5B" w:rsidRPr="00CF2ABF" w:rsidRDefault="00AE3E99" w:rsidP="005D0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20</w:t>
      </w:r>
      <w:r w:rsidR="00AC5CEF">
        <w:rPr>
          <w:rFonts w:ascii="Times New Roman" w:hAnsi="Times New Roman" w:cs="Times New Roman"/>
          <w:b/>
          <w:sz w:val="24"/>
          <w:szCs w:val="24"/>
        </w:rPr>
        <w:t>23</w:t>
      </w:r>
    </w:p>
    <w:p w:rsidR="005D0E5B" w:rsidRPr="00CF2ABF" w:rsidRDefault="005D0E5B" w:rsidP="005D0E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2ABF">
        <w:rPr>
          <w:rFonts w:ascii="Times New Roman" w:hAnsi="Times New Roman" w:cs="Times New Roman"/>
          <w:b/>
          <w:sz w:val="24"/>
          <w:szCs w:val="24"/>
        </w:rPr>
        <w:t>(jednostki budżetowe, państwowe służby, inspekcje i straże</w:t>
      </w:r>
      <w:r w:rsidRPr="00CF2ABF">
        <w:rPr>
          <w:rFonts w:ascii="Times New Roman" w:hAnsi="Times New Roman" w:cs="Times New Roman"/>
          <w:sz w:val="24"/>
          <w:szCs w:val="24"/>
        </w:rPr>
        <w:t>)</w:t>
      </w:r>
    </w:p>
    <w:p w:rsidR="00CF2ABF" w:rsidRDefault="00CF2ABF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2ABF" w:rsidRDefault="00CF2ABF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4E13" w:rsidRDefault="005D0E5B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ABF">
        <w:rPr>
          <w:rFonts w:ascii="Times New Roman" w:hAnsi="Times New Roman" w:cs="Times New Roman"/>
          <w:b/>
          <w:sz w:val="24"/>
          <w:szCs w:val="24"/>
        </w:rPr>
        <w:t>KONTROLA ZARZĄDCZA ZEWNĘTRZNA</w:t>
      </w:r>
    </w:p>
    <w:p w:rsidR="00714E13" w:rsidRDefault="00714E13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3789"/>
        <w:gridCol w:w="2303"/>
        <w:gridCol w:w="2303"/>
      </w:tblGrid>
      <w:tr w:rsidR="00714E13" w:rsidRPr="00714E13" w:rsidTr="001D783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714E13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pl" w:eastAsia="pl-PL"/>
              </w:rPr>
            </w:pPr>
            <w:r w:rsidRPr="00714E1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  <w:t>Lp.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714E13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pl" w:eastAsia="pl-PL"/>
              </w:rPr>
            </w:pPr>
            <w:r w:rsidRPr="00714E1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  <w:t>Jednostka organizacyjna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714E13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pl" w:eastAsia="pl-PL"/>
              </w:rPr>
            </w:pPr>
            <w:r w:rsidRPr="00714E1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  <w:t>Zakres kontroli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714E13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lang w:val="pl" w:eastAsia="pl-PL"/>
              </w:rPr>
            </w:pPr>
            <w:r w:rsidRPr="00714E1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pl" w:eastAsia="pl-PL"/>
              </w:rPr>
              <w:t>Termin kontroli</w:t>
            </w:r>
          </w:p>
        </w:tc>
      </w:tr>
      <w:tr w:rsidR="00714E13" w:rsidRPr="00714E13" w:rsidTr="001D783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1D783A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1.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1D783A" w:rsidRDefault="00714E13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 xml:space="preserve">Zespół </w:t>
            </w:r>
            <w:proofErr w:type="spellStart"/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Szk</w:t>
            </w:r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>ół</w:t>
            </w:r>
            <w:proofErr w:type="spellEnd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 xml:space="preserve"> </w:t>
            </w:r>
            <w:proofErr w:type="spellStart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>Ponadpodstawowych</w:t>
            </w:r>
            <w:proofErr w:type="spellEnd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 xml:space="preserve"> </w:t>
            </w:r>
            <w:proofErr w:type="spellStart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>nr</w:t>
            </w:r>
            <w:proofErr w:type="spellEnd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 xml:space="preserve"> 1 </w:t>
            </w:r>
            <w:proofErr w:type="spellStart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>ul</w:t>
            </w:r>
            <w:proofErr w:type="spellEnd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 xml:space="preserve">. </w:t>
            </w:r>
            <w:proofErr w:type="spellStart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>Franciszkańska</w:t>
            </w:r>
            <w:proofErr w:type="spellEnd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 xml:space="preserve"> 1, 63-200 </w:t>
            </w:r>
            <w:proofErr w:type="spellStart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>Jarocin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1D783A" w:rsidRDefault="008262F1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lang w:val="pl" w:eastAsia="pl-PL"/>
              </w:rPr>
              <w:t xml:space="preserve">Kontrola przeprowadzania inwentaryzacji </w:t>
            </w:r>
            <w:r w:rsidR="007B0A7D">
              <w:rPr>
                <w:rFonts w:ascii="Times New Roman" w:eastAsia="SimSun" w:hAnsi="Times New Roman" w:cs="Times New Roman"/>
                <w:lang w:val="pl" w:eastAsia="pl-PL"/>
              </w:rPr>
              <w:t>pod względem prawidłowości procesu i</w:t>
            </w:r>
            <w:r>
              <w:rPr>
                <w:rFonts w:ascii="Times New Roman" w:eastAsia="SimSun" w:hAnsi="Times New Roman" w:cs="Times New Roman"/>
                <w:lang w:val="pl" w:eastAsia="pl-PL"/>
              </w:rPr>
              <w:t xml:space="preserve"> zgodności z obowiązującymi </w:t>
            </w:r>
            <w:r w:rsidR="007B0A7D">
              <w:rPr>
                <w:rFonts w:ascii="Times New Roman" w:eastAsia="SimSun" w:hAnsi="Times New Roman" w:cs="Times New Roman"/>
                <w:lang w:val="pl" w:eastAsia="pl-PL"/>
              </w:rPr>
              <w:t xml:space="preserve">w tym zakresie </w:t>
            </w:r>
            <w:r>
              <w:rPr>
                <w:rFonts w:ascii="Times New Roman" w:eastAsia="SimSun" w:hAnsi="Times New Roman" w:cs="Times New Roman"/>
                <w:lang w:val="pl" w:eastAsia="pl-PL"/>
              </w:rPr>
              <w:t>przepisami prawa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4E13" w:rsidRPr="001D783A" w:rsidRDefault="00E004CF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>II-III</w:t>
            </w:r>
            <w:r w:rsidR="00714E13"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 xml:space="preserve"> kwartał </w:t>
            </w:r>
          </w:p>
          <w:p w:rsidR="00714E13" w:rsidRPr="001D783A" w:rsidRDefault="008262F1" w:rsidP="0071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>2023</w:t>
            </w:r>
            <w:r w:rsidR="00714E13"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>r.</w:t>
            </w:r>
          </w:p>
        </w:tc>
      </w:tr>
      <w:tr w:rsidR="007B0A7D" w:rsidRPr="00714E13" w:rsidTr="001D783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2.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 xml:space="preserve">Liceum Ogólnokształcące Nr 1 im.               T. Kościuszki, ul. T. Kościuszki 31, </w:t>
            </w:r>
          </w:p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63-200 Jarocin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lang w:val="pl" w:eastAsia="pl-PL"/>
              </w:rPr>
              <w:t>Kontrola przeprowadzania inwentaryzacji pod względem prawidłowości procesu i zgodności z obowiązującymi w tym zakresie przepisami prawa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 xml:space="preserve">II-III kwartał </w:t>
            </w:r>
          </w:p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>2023</w:t>
            </w:r>
            <w:r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>r.</w:t>
            </w:r>
          </w:p>
        </w:tc>
      </w:tr>
      <w:tr w:rsidR="007B0A7D" w:rsidRPr="00714E13" w:rsidTr="001D783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3.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 xml:space="preserve">Zespół </w:t>
            </w:r>
            <w:proofErr w:type="spellStart"/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Szk</w:t>
            </w:r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>ół</w:t>
            </w:r>
            <w:proofErr w:type="spellEnd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 xml:space="preserve"> </w:t>
            </w:r>
            <w:proofErr w:type="spellStart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>Przyrodniczo</w:t>
            </w:r>
            <w:proofErr w:type="spellEnd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 xml:space="preserve"> </w:t>
            </w:r>
            <w:proofErr w:type="spellStart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>Biznesowych</w:t>
            </w:r>
            <w:proofErr w:type="spellEnd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 xml:space="preserve"> </w:t>
            </w:r>
            <w:proofErr w:type="spellStart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>im</w:t>
            </w:r>
            <w:proofErr w:type="spellEnd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 xml:space="preserve">. J. </w:t>
            </w:r>
            <w:proofErr w:type="spellStart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>Dziubińskiej</w:t>
            </w:r>
            <w:proofErr w:type="spellEnd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 xml:space="preserve"> w </w:t>
            </w:r>
            <w:proofErr w:type="spellStart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>Tarcach</w:t>
            </w:r>
            <w:proofErr w:type="spellEnd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 xml:space="preserve">, </w:t>
            </w:r>
            <w:proofErr w:type="spellStart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>Tarce</w:t>
            </w:r>
            <w:proofErr w:type="spellEnd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 xml:space="preserve"> 19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lang w:val="pl" w:eastAsia="pl-PL"/>
              </w:rPr>
              <w:t>Kontrola przeprowadzania inwentaryzacji pod względem prawidłowości procesu i zgodności z obowiązującymi w tym zakresie przepisami prawa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 xml:space="preserve">II-III kwartał </w:t>
            </w:r>
          </w:p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>2023</w:t>
            </w:r>
            <w:r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>r.</w:t>
            </w:r>
          </w:p>
        </w:tc>
      </w:tr>
      <w:tr w:rsidR="007B0A7D" w:rsidRPr="00714E13" w:rsidTr="001D783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4.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 xml:space="preserve">Zespół </w:t>
            </w:r>
            <w:proofErr w:type="spellStart"/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Szk</w:t>
            </w:r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>ół</w:t>
            </w:r>
            <w:proofErr w:type="spellEnd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 xml:space="preserve"> </w:t>
            </w:r>
            <w:proofErr w:type="spellStart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>Ponadpodstawowych</w:t>
            </w:r>
            <w:proofErr w:type="spellEnd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 xml:space="preserve"> </w:t>
            </w:r>
            <w:proofErr w:type="spellStart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>nr</w:t>
            </w:r>
            <w:proofErr w:type="spellEnd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 xml:space="preserve"> 2 </w:t>
            </w:r>
            <w:proofErr w:type="spellStart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>ul</w:t>
            </w:r>
            <w:proofErr w:type="spellEnd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 xml:space="preserve">. </w:t>
            </w:r>
            <w:proofErr w:type="spellStart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>Franciszkańska</w:t>
            </w:r>
            <w:proofErr w:type="spellEnd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 xml:space="preserve"> 2, 63-200 </w:t>
            </w:r>
            <w:proofErr w:type="spellStart"/>
            <w:r w:rsidRPr="001D783A">
              <w:rPr>
                <w:rFonts w:ascii="Times New Roman" w:eastAsia="SimSun" w:hAnsi="Times New Roman" w:cs="Times New Roman"/>
                <w:lang w:val="en-US" w:eastAsia="pl-PL"/>
              </w:rPr>
              <w:t>Jarocin</w:t>
            </w:r>
            <w:proofErr w:type="spellEnd"/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lang w:val="pl" w:eastAsia="pl-PL"/>
              </w:rPr>
              <w:t>Kontrola przeprowadzania inwentaryzacji pod względem prawidłowości procesu i zgodności z obowiązującymi w tym zakresie przepisami prawa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 xml:space="preserve">II-III kwartał </w:t>
            </w:r>
          </w:p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>2023</w:t>
            </w:r>
            <w:r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>r.</w:t>
            </w:r>
          </w:p>
        </w:tc>
      </w:tr>
      <w:tr w:rsidR="007B0A7D" w:rsidRPr="00714E13" w:rsidTr="001D783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lastRenderedPageBreak/>
              <w:t xml:space="preserve">5. 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 xml:space="preserve">Zespół Szkół Specjalnych w Jarocinie ul. </w:t>
            </w:r>
            <w:proofErr w:type="spellStart"/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Szubianki</w:t>
            </w:r>
            <w:proofErr w:type="spellEnd"/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 xml:space="preserve"> 21, 63-200 Jarocin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lang w:val="pl" w:eastAsia="pl-PL"/>
              </w:rPr>
              <w:t>Kontrola przeprowadzania inwentaryzacji pod względem prawidłowości procesu i zgodności z obowiązującymi w tym zakresie przepisami prawa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 xml:space="preserve">II-III kwartał </w:t>
            </w:r>
          </w:p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>2023</w:t>
            </w:r>
            <w:r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>r.</w:t>
            </w:r>
          </w:p>
        </w:tc>
      </w:tr>
      <w:tr w:rsidR="007B0A7D" w:rsidRPr="00714E13" w:rsidTr="001D783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6.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lang w:val="pl" w:eastAsia="pl-PL"/>
              </w:rPr>
              <w:t>Powiatowe Centrum Pomocy Rodzinie ul. Dworcowa 2, 63-200 Jarocin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0D2065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lang w:val="pl" w:eastAsia="pl-PL"/>
              </w:rPr>
              <w:t>Kontrola prawidłowości wykorzystania urlopów wypoczynkowych oraz świadczeń przyznawanych z zakładowego Funduszu Świadczeń Socjalnych</w:t>
            </w:r>
            <w:r w:rsidR="007B0A7D" w:rsidRPr="001D783A">
              <w:rPr>
                <w:rFonts w:ascii="Times New Roman" w:eastAsia="SimSun" w:hAnsi="Times New Roman" w:cs="Times New Roman"/>
                <w:lang w:val="pl" w:eastAsia="pl-PL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val="pl" w:eastAsia="pl-PL"/>
              </w:rPr>
              <w:t>w roku 2022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>I kwartał 2023</w:t>
            </w:r>
            <w:r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>r.</w:t>
            </w:r>
          </w:p>
        </w:tc>
      </w:tr>
      <w:tr w:rsidR="007B0A7D" w:rsidRPr="00714E13" w:rsidTr="001D783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7.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Dom Dziecka nr 1 w Górze ul. Jarocińska 17a, Góra, 63-233 Jaraczewo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 xml:space="preserve">Kontrola </w:t>
            </w:r>
            <w:r>
              <w:rPr>
                <w:rFonts w:ascii="Times New Roman" w:eastAsia="SimSun" w:hAnsi="Times New Roman" w:cs="Times New Roman"/>
                <w:lang w:val="pl" w:eastAsia="pl-PL"/>
              </w:rPr>
              <w:t>wykonania rekomendacji audytu oraz prawidłowość naliczania i wypłacania wynagrodzeń za rok 2022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952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>I</w:t>
            </w:r>
            <w:r w:rsidR="00952F44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 xml:space="preserve"> - II</w:t>
            </w:r>
            <w:r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 xml:space="preserve"> kwartał 2023</w:t>
            </w:r>
            <w:r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>r.</w:t>
            </w:r>
          </w:p>
        </w:tc>
      </w:tr>
      <w:tr w:rsidR="007B0A7D" w:rsidRPr="00714E13" w:rsidTr="001D783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8.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 xml:space="preserve">Dom Dziecka nr </w:t>
            </w:r>
            <w:r>
              <w:rPr>
                <w:rFonts w:ascii="Times New Roman" w:eastAsia="SimSun" w:hAnsi="Times New Roman" w:cs="Times New Roman"/>
                <w:lang w:val="pl" w:eastAsia="pl-PL"/>
              </w:rPr>
              <w:t>2</w:t>
            </w: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 xml:space="preserve"> w Górze ul. </w:t>
            </w:r>
            <w:r>
              <w:rPr>
                <w:rFonts w:ascii="Times New Roman" w:eastAsia="SimSun" w:hAnsi="Times New Roman" w:cs="Times New Roman"/>
                <w:lang w:val="pl" w:eastAsia="pl-PL"/>
              </w:rPr>
              <w:t>Dworcowa 2</w:t>
            </w: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, Góra, 63-233 Jaraczewo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 xml:space="preserve">Kontrola </w:t>
            </w:r>
            <w:r>
              <w:rPr>
                <w:rFonts w:ascii="Times New Roman" w:eastAsia="SimSun" w:hAnsi="Times New Roman" w:cs="Times New Roman"/>
                <w:lang w:val="pl" w:eastAsia="pl-PL"/>
              </w:rPr>
              <w:t>wykonania rekomendacji audytu oraz prawidłowość naliczania i wypłacania wynagrodzeń za rok 2022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952F44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>I - II</w:t>
            </w:r>
            <w:r w:rsidR="007B0A7D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 xml:space="preserve"> kwartał 2023</w:t>
            </w:r>
            <w:r w:rsidR="007B0A7D" w:rsidRPr="001D783A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>r.</w:t>
            </w:r>
          </w:p>
        </w:tc>
      </w:tr>
      <w:tr w:rsidR="007B0A7D" w:rsidRPr="00714E13" w:rsidTr="001D783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9.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lang w:val="pl" w:eastAsia="pl-PL"/>
              </w:rPr>
              <w:t>Powiatowa Straż Pożarna w Jarocinie, ul. Powstańców Wielkopolskich 2, 63-200 Jarocin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6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lang w:val="pl" w:eastAsia="pl-PL"/>
              </w:rPr>
              <w:t xml:space="preserve">Kontrola dotacji udzielonej z budżetu Powiatu Jarocińskiego </w:t>
            </w:r>
            <w:r w:rsidR="00765180">
              <w:rPr>
                <w:rFonts w:ascii="Times New Roman" w:eastAsia="SimSun" w:hAnsi="Times New Roman" w:cs="Times New Roman"/>
                <w:lang w:val="pl" w:eastAsia="pl-PL"/>
              </w:rPr>
              <w:t>w roku 2022 na dofinansowanie instalacji fotowoltaicznej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>III-IV kwartał 2023r.</w:t>
            </w:r>
          </w:p>
        </w:tc>
      </w:tr>
      <w:tr w:rsidR="007B0A7D" w:rsidRPr="00714E13" w:rsidTr="001D783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 w:rsidRPr="001D783A">
              <w:rPr>
                <w:rFonts w:ascii="Times New Roman" w:eastAsia="SimSun" w:hAnsi="Times New Roman" w:cs="Times New Roman"/>
                <w:lang w:val="pl" w:eastAsia="pl-PL"/>
              </w:rPr>
              <w:t>10.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lang w:val="pl" w:eastAsia="pl-PL"/>
              </w:rPr>
              <w:t>Powiatowy Inspektorat Nadzoru Budowlanego w Jarocinie,                            ul. Kościuszki 10, 63-200 Jarocin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lang w:val="pl" w:eastAsia="pl-PL"/>
              </w:rPr>
              <w:t xml:space="preserve">Kontrola prawidłowości ustalenia dochodów Skarbu Państwa </w:t>
            </w:r>
            <w:r w:rsidR="00765180">
              <w:rPr>
                <w:rFonts w:ascii="Times New Roman" w:eastAsia="SimSun" w:hAnsi="Times New Roman" w:cs="Times New Roman"/>
                <w:lang w:val="pl" w:eastAsia="pl-PL"/>
              </w:rPr>
              <w:t>za I półrocze 2023r.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0A7D" w:rsidRPr="001D783A" w:rsidRDefault="007B0A7D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>III-IV kwartał 2023r.</w:t>
            </w:r>
          </w:p>
        </w:tc>
      </w:tr>
      <w:tr w:rsidR="00AC5CEF" w:rsidRPr="00714E13" w:rsidTr="001D783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5CEF" w:rsidRPr="001D783A" w:rsidRDefault="00AC5CEF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lang w:val="pl" w:eastAsia="pl-PL"/>
              </w:rPr>
              <w:t>11.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5CEF" w:rsidRDefault="00AC5CEF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lang w:val="pl" w:eastAsia="pl-PL"/>
              </w:rPr>
              <w:t xml:space="preserve">Poradnia Psychologiczno-Pedagogiczna w Jarocinie, ul. </w:t>
            </w:r>
            <w:proofErr w:type="spellStart"/>
            <w:r>
              <w:rPr>
                <w:rFonts w:ascii="Times New Roman" w:eastAsia="SimSun" w:hAnsi="Times New Roman" w:cs="Times New Roman"/>
                <w:lang w:val="pl" w:eastAsia="pl-PL"/>
              </w:rPr>
              <w:t>Szubianki</w:t>
            </w:r>
            <w:proofErr w:type="spellEnd"/>
            <w:r>
              <w:rPr>
                <w:rFonts w:ascii="Times New Roman" w:eastAsia="SimSun" w:hAnsi="Times New Roman" w:cs="Times New Roman"/>
                <w:lang w:val="pl" w:eastAsia="pl-PL"/>
              </w:rPr>
              <w:t xml:space="preserve"> 21, 63-200 Jarocin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5CEF" w:rsidRDefault="00AC5CEF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lang w:val="pl" w:eastAsia="pl-PL"/>
              </w:rPr>
              <w:t>Kontrola przeprowadzania inwentaryzacji pod względem prawidłowości procesu i zgodności z obowiązującymi w tym zakresie przepisami prawa</w:t>
            </w:r>
          </w:p>
        </w:tc>
        <w:tc>
          <w:tcPr>
            <w:tcW w:w="2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5CEF" w:rsidRDefault="006D42AE" w:rsidP="007B0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>IV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 xml:space="preserve"> k</w:t>
            </w:r>
            <w:r w:rsidR="00AC5CEF">
              <w:rPr>
                <w:rFonts w:ascii="Times New Roman" w:eastAsia="SimSun" w:hAnsi="Times New Roman" w:cs="Times New Roman"/>
                <w:b/>
                <w:bCs/>
                <w:lang w:val="pl" w:eastAsia="pl-PL"/>
              </w:rPr>
              <w:t>wartał 2023r.</w:t>
            </w:r>
          </w:p>
        </w:tc>
      </w:tr>
    </w:tbl>
    <w:p w:rsidR="00714E13" w:rsidRDefault="00714E13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2ABF" w:rsidRDefault="00CF2ABF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490" w:rsidRDefault="00FF2490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490" w:rsidRDefault="00FF2490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0E5B" w:rsidRPr="00CF2ABF" w:rsidRDefault="005D0E5B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ABF">
        <w:rPr>
          <w:rFonts w:ascii="Times New Roman" w:hAnsi="Times New Roman" w:cs="Times New Roman"/>
          <w:b/>
          <w:sz w:val="24"/>
          <w:szCs w:val="24"/>
        </w:rPr>
        <w:t>KONTROLE  DORAŹNE:</w:t>
      </w:r>
    </w:p>
    <w:p w:rsidR="005D0E5B" w:rsidRPr="00CF2ABF" w:rsidRDefault="005D0E5B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0E5B" w:rsidRPr="00CF2ABF" w:rsidRDefault="005D0E5B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ABF">
        <w:rPr>
          <w:rFonts w:ascii="Times New Roman" w:hAnsi="Times New Roman" w:cs="Times New Roman"/>
          <w:b/>
          <w:sz w:val="24"/>
          <w:szCs w:val="24"/>
        </w:rPr>
        <w:t>PROBLEMOW</w:t>
      </w:r>
      <w:r w:rsidR="0030730D" w:rsidRPr="00CF2ABF">
        <w:rPr>
          <w:rFonts w:ascii="Times New Roman" w:hAnsi="Times New Roman" w:cs="Times New Roman"/>
          <w:b/>
          <w:sz w:val="24"/>
          <w:szCs w:val="24"/>
        </w:rPr>
        <w:t>E</w:t>
      </w:r>
      <w:r w:rsidRPr="00CF2A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730D" w:rsidRPr="00CF2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ABF">
        <w:rPr>
          <w:rFonts w:ascii="Times New Roman" w:hAnsi="Times New Roman" w:cs="Times New Roman"/>
          <w:b/>
          <w:sz w:val="24"/>
          <w:szCs w:val="24"/>
        </w:rPr>
        <w:t>SPRAWDZAJĄCE</w:t>
      </w:r>
    </w:p>
    <w:p w:rsidR="005D0E5B" w:rsidRDefault="005D0E5B" w:rsidP="005D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6"/>
        <w:gridCol w:w="3713"/>
        <w:gridCol w:w="2271"/>
        <w:gridCol w:w="2272"/>
      </w:tblGrid>
      <w:tr w:rsidR="005D0E5B" w:rsidTr="005D0E5B">
        <w:tc>
          <w:tcPr>
            <w:tcW w:w="817" w:type="dxa"/>
          </w:tcPr>
          <w:p w:rsidR="005D0E5B" w:rsidRPr="00CF2ABF" w:rsidRDefault="005D0E5B" w:rsidP="00AA4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AB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89" w:type="dxa"/>
          </w:tcPr>
          <w:p w:rsidR="005D0E5B" w:rsidRPr="00CF2ABF" w:rsidRDefault="005D0E5B" w:rsidP="00AA4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ABF">
              <w:rPr>
                <w:rFonts w:ascii="Times New Roman" w:hAnsi="Times New Roman" w:cs="Times New Roman"/>
                <w:b/>
              </w:rPr>
              <w:t xml:space="preserve">Jednostka </w:t>
            </w:r>
            <w:r w:rsidR="00AA49B6" w:rsidRPr="00CF2ABF">
              <w:rPr>
                <w:rFonts w:ascii="Times New Roman" w:hAnsi="Times New Roman" w:cs="Times New Roman"/>
                <w:b/>
              </w:rPr>
              <w:t>organizacyjna</w:t>
            </w:r>
          </w:p>
        </w:tc>
        <w:tc>
          <w:tcPr>
            <w:tcW w:w="2303" w:type="dxa"/>
          </w:tcPr>
          <w:p w:rsidR="005D0E5B" w:rsidRPr="00CF2ABF" w:rsidRDefault="00AA49B6" w:rsidP="00AA49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ABF">
              <w:rPr>
                <w:rFonts w:ascii="Times New Roman" w:hAnsi="Times New Roman" w:cs="Times New Roman"/>
                <w:b/>
              </w:rPr>
              <w:t>Zakres kontroli</w:t>
            </w:r>
          </w:p>
        </w:tc>
        <w:tc>
          <w:tcPr>
            <w:tcW w:w="2303" w:type="dxa"/>
          </w:tcPr>
          <w:p w:rsidR="005D0E5B" w:rsidRPr="00CF2ABF" w:rsidRDefault="00AA49B6" w:rsidP="00AA49B6">
            <w:pPr>
              <w:jc w:val="center"/>
              <w:rPr>
                <w:rFonts w:ascii="Times New Roman" w:hAnsi="Times New Roman" w:cs="Times New Roman"/>
              </w:rPr>
            </w:pPr>
            <w:r w:rsidRPr="00CF2ABF">
              <w:rPr>
                <w:rFonts w:ascii="Times New Roman" w:hAnsi="Times New Roman" w:cs="Times New Roman"/>
                <w:b/>
              </w:rPr>
              <w:t>Termin kontroli</w:t>
            </w:r>
          </w:p>
        </w:tc>
      </w:tr>
      <w:tr w:rsidR="005D0E5B" w:rsidTr="005D0E5B">
        <w:tc>
          <w:tcPr>
            <w:tcW w:w="817" w:type="dxa"/>
          </w:tcPr>
          <w:p w:rsidR="005D0E5B" w:rsidRPr="00CF2ABF" w:rsidRDefault="00AA49B6" w:rsidP="005D0E5B">
            <w:pPr>
              <w:rPr>
                <w:rFonts w:ascii="Times New Roman" w:hAnsi="Times New Roman" w:cs="Times New Roman"/>
              </w:rPr>
            </w:pPr>
            <w:r w:rsidRPr="00CF2AB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789" w:type="dxa"/>
          </w:tcPr>
          <w:p w:rsidR="005D0E5B" w:rsidRPr="00CF2ABF" w:rsidRDefault="00FF2490" w:rsidP="005D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 Geodezji i Gospodarki Nieruchomościami</w:t>
            </w:r>
          </w:p>
        </w:tc>
        <w:tc>
          <w:tcPr>
            <w:tcW w:w="2303" w:type="dxa"/>
          </w:tcPr>
          <w:p w:rsidR="005D0E5B" w:rsidRPr="00CF2ABF" w:rsidRDefault="001D783A" w:rsidP="00FF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Kontrola </w:t>
            </w:r>
            <w:r w:rsidR="00FF2490">
              <w:rPr>
                <w:rFonts w:ascii="Times New Roman" w:hAnsi="Times New Roman" w:cs="Times New Roman"/>
              </w:rPr>
              <w:t>prawidłowości stosowania Regulaminu udzielania zamówień publicznych w roku 2022</w:t>
            </w:r>
          </w:p>
        </w:tc>
        <w:tc>
          <w:tcPr>
            <w:tcW w:w="2303" w:type="dxa"/>
          </w:tcPr>
          <w:p w:rsidR="00381F8B" w:rsidRPr="00CF2ABF" w:rsidRDefault="00E15A9C" w:rsidP="00381F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381F8B" w:rsidRPr="00CF2ABF">
              <w:rPr>
                <w:rFonts w:ascii="Times New Roman" w:hAnsi="Times New Roman" w:cs="Times New Roman"/>
                <w:b/>
              </w:rPr>
              <w:t xml:space="preserve"> kwartał</w:t>
            </w:r>
            <w:r w:rsidR="00FF2490">
              <w:rPr>
                <w:rFonts w:ascii="Times New Roman" w:hAnsi="Times New Roman" w:cs="Times New Roman"/>
                <w:b/>
              </w:rPr>
              <w:t xml:space="preserve"> 2023</w:t>
            </w:r>
            <w:r w:rsidR="001D783A">
              <w:rPr>
                <w:rFonts w:ascii="Times New Roman" w:hAnsi="Times New Roman" w:cs="Times New Roman"/>
                <w:b/>
              </w:rPr>
              <w:t>r.</w:t>
            </w:r>
          </w:p>
          <w:p w:rsidR="005D0E5B" w:rsidRPr="00CF2ABF" w:rsidRDefault="005D0E5B" w:rsidP="00381F8B">
            <w:pPr>
              <w:rPr>
                <w:rFonts w:ascii="Times New Roman" w:hAnsi="Times New Roman" w:cs="Times New Roman"/>
              </w:rPr>
            </w:pPr>
          </w:p>
        </w:tc>
      </w:tr>
      <w:tr w:rsidR="001D783A" w:rsidTr="005D0E5B">
        <w:tc>
          <w:tcPr>
            <w:tcW w:w="817" w:type="dxa"/>
          </w:tcPr>
          <w:p w:rsidR="001D783A" w:rsidRPr="00CF2ABF" w:rsidRDefault="001D783A" w:rsidP="005D0E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789" w:type="dxa"/>
          </w:tcPr>
          <w:p w:rsidR="001D783A" w:rsidRPr="00CF2ABF" w:rsidRDefault="00FF2490" w:rsidP="005D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 Oświaty i Spraw Społecznych</w:t>
            </w:r>
          </w:p>
        </w:tc>
        <w:tc>
          <w:tcPr>
            <w:tcW w:w="2303" w:type="dxa"/>
          </w:tcPr>
          <w:p w:rsidR="001D783A" w:rsidRPr="00CF2ABF" w:rsidRDefault="00FF2490" w:rsidP="005D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Kontrola prawidłowości stosowania Regulaminu udzielania zamówień publicznych w roku 2022</w:t>
            </w:r>
          </w:p>
        </w:tc>
        <w:tc>
          <w:tcPr>
            <w:tcW w:w="2303" w:type="dxa"/>
          </w:tcPr>
          <w:p w:rsidR="001D783A" w:rsidRPr="00CF2ABF" w:rsidRDefault="001D783A" w:rsidP="00FF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FF2490">
              <w:rPr>
                <w:rFonts w:ascii="Times New Roman" w:hAnsi="Times New Roman" w:cs="Times New Roman"/>
                <w:b/>
              </w:rPr>
              <w:t xml:space="preserve"> kwartał 2023</w:t>
            </w:r>
            <w:r>
              <w:rPr>
                <w:rFonts w:ascii="Times New Roman" w:hAnsi="Times New Roman" w:cs="Times New Roman"/>
                <w:b/>
              </w:rPr>
              <w:t>r.</w:t>
            </w:r>
          </w:p>
        </w:tc>
      </w:tr>
      <w:tr w:rsidR="00FF2490" w:rsidTr="005D0E5B">
        <w:tc>
          <w:tcPr>
            <w:tcW w:w="817" w:type="dxa"/>
          </w:tcPr>
          <w:p w:rsidR="00FF2490" w:rsidRDefault="00FF2490" w:rsidP="005D0E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789" w:type="dxa"/>
          </w:tcPr>
          <w:p w:rsidR="00FF2490" w:rsidRDefault="00FF2490" w:rsidP="005D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Wydział Administracyjno-Inwestycyjny</w:t>
            </w:r>
          </w:p>
        </w:tc>
        <w:tc>
          <w:tcPr>
            <w:tcW w:w="2303" w:type="dxa"/>
          </w:tcPr>
          <w:p w:rsidR="00FF2490" w:rsidRDefault="00FF2490" w:rsidP="005D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Kontrola prawidłowości stosowania Regulaminu udzielania zamówień publicznych w roku 2022</w:t>
            </w:r>
          </w:p>
        </w:tc>
        <w:tc>
          <w:tcPr>
            <w:tcW w:w="2303" w:type="dxa"/>
          </w:tcPr>
          <w:p w:rsidR="00FF2490" w:rsidRDefault="00FF2490" w:rsidP="00FF2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kwartał 2023r.</w:t>
            </w:r>
          </w:p>
        </w:tc>
      </w:tr>
      <w:tr w:rsidR="001D783A" w:rsidTr="005D0E5B">
        <w:tc>
          <w:tcPr>
            <w:tcW w:w="817" w:type="dxa"/>
          </w:tcPr>
          <w:p w:rsidR="001D783A" w:rsidRPr="00CF2ABF" w:rsidRDefault="00FF2490" w:rsidP="005D0E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D783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89" w:type="dxa"/>
          </w:tcPr>
          <w:p w:rsidR="001D783A" w:rsidRPr="00CF2ABF" w:rsidRDefault="001D783A" w:rsidP="005D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podmioty</w:t>
            </w:r>
          </w:p>
        </w:tc>
        <w:tc>
          <w:tcPr>
            <w:tcW w:w="2303" w:type="dxa"/>
          </w:tcPr>
          <w:p w:rsidR="001D783A" w:rsidRPr="00CF2ABF" w:rsidRDefault="001D783A" w:rsidP="005D0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polecenie Starosty</w:t>
            </w:r>
          </w:p>
        </w:tc>
        <w:tc>
          <w:tcPr>
            <w:tcW w:w="2303" w:type="dxa"/>
          </w:tcPr>
          <w:p w:rsidR="001D783A" w:rsidRPr="00CF2ABF" w:rsidRDefault="001D783A" w:rsidP="001D783A">
            <w:pPr>
              <w:rPr>
                <w:rFonts w:ascii="Times New Roman" w:hAnsi="Times New Roman" w:cs="Times New Roman"/>
                <w:b/>
              </w:rPr>
            </w:pPr>
            <w:r w:rsidRPr="00CF2ABF">
              <w:rPr>
                <w:rFonts w:ascii="Times New Roman" w:hAnsi="Times New Roman" w:cs="Times New Roman"/>
                <w:b/>
              </w:rPr>
              <w:t>I - IV kwartał</w:t>
            </w:r>
            <w:r w:rsidR="00FF2490">
              <w:rPr>
                <w:rFonts w:ascii="Times New Roman" w:hAnsi="Times New Roman" w:cs="Times New Roman"/>
                <w:b/>
              </w:rPr>
              <w:t xml:space="preserve"> 2023</w:t>
            </w:r>
            <w:r>
              <w:rPr>
                <w:rFonts w:ascii="Times New Roman" w:hAnsi="Times New Roman" w:cs="Times New Roman"/>
                <w:b/>
              </w:rPr>
              <w:t>r.</w:t>
            </w:r>
          </w:p>
          <w:p w:rsidR="001D783A" w:rsidRPr="00CF2ABF" w:rsidRDefault="001D783A" w:rsidP="001D78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wskazany</w:t>
            </w:r>
            <w:r w:rsidRPr="00CF2ABF">
              <w:rPr>
                <w:rFonts w:ascii="Times New Roman" w:hAnsi="Times New Roman" w:cs="Times New Roman"/>
                <w:b/>
              </w:rPr>
              <w:t xml:space="preserve">  w upoważnieniu</w:t>
            </w:r>
          </w:p>
        </w:tc>
      </w:tr>
    </w:tbl>
    <w:p w:rsidR="005D0E5B" w:rsidRDefault="005D0E5B" w:rsidP="00BE42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9B6" w:rsidRDefault="00AA49B6" w:rsidP="00BE4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kontroli sporządzono w 2 egzemplarzach, z przeznaczeniem:</w:t>
      </w:r>
    </w:p>
    <w:p w:rsidR="00AA49B6" w:rsidRDefault="00AA49B6" w:rsidP="00BE4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egzemplarz dla Starosty a drugi dla a/a Stanowiska ds. Kontroli.</w:t>
      </w:r>
    </w:p>
    <w:p w:rsidR="00AA49B6" w:rsidRDefault="00AA49B6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ABF" w:rsidRDefault="00CF2ABF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490" w:rsidRDefault="00FF2490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ABF" w:rsidRDefault="00CF2ABF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9B6" w:rsidRDefault="00AA49B6" w:rsidP="005D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</w:t>
      </w:r>
      <w:r w:rsidR="00E004CF">
        <w:rPr>
          <w:rFonts w:ascii="Times New Roman" w:hAnsi="Times New Roman" w:cs="Times New Roman"/>
          <w:sz w:val="24"/>
          <w:szCs w:val="24"/>
        </w:rPr>
        <w:t>a: Martyna Zawodna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004C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7092">
        <w:rPr>
          <w:rFonts w:ascii="Times New Roman" w:hAnsi="Times New Roman" w:cs="Times New Roman"/>
          <w:sz w:val="24"/>
          <w:szCs w:val="24"/>
        </w:rPr>
        <w:t xml:space="preserve">    Jarocin, dnia </w:t>
      </w:r>
      <w:r w:rsidR="00E004CF">
        <w:rPr>
          <w:rFonts w:ascii="Times New Roman" w:hAnsi="Times New Roman" w:cs="Times New Roman"/>
          <w:sz w:val="24"/>
          <w:szCs w:val="24"/>
        </w:rPr>
        <w:t>1</w:t>
      </w:r>
      <w:r w:rsidR="00AE3E99">
        <w:rPr>
          <w:rFonts w:ascii="Times New Roman" w:hAnsi="Times New Roman" w:cs="Times New Roman"/>
          <w:sz w:val="24"/>
          <w:szCs w:val="24"/>
        </w:rPr>
        <w:t>0</w:t>
      </w:r>
      <w:r w:rsidR="006B0A28">
        <w:rPr>
          <w:rFonts w:ascii="Times New Roman" w:hAnsi="Times New Roman" w:cs="Times New Roman"/>
          <w:sz w:val="24"/>
          <w:szCs w:val="24"/>
        </w:rPr>
        <w:t xml:space="preserve"> </w:t>
      </w:r>
      <w:r w:rsidR="008262F1">
        <w:rPr>
          <w:rFonts w:ascii="Times New Roman" w:hAnsi="Times New Roman" w:cs="Times New Roman"/>
          <w:sz w:val="24"/>
          <w:szCs w:val="24"/>
        </w:rPr>
        <w:t>stycznia 2023</w:t>
      </w:r>
      <w:r w:rsidR="001D783A">
        <w:rPr>
          <w:rFonts w:ascii="Times New Roman" w:hAnsi="Times New Roman" w:cs="Times New Roman"/>
          <w:sz w:val="24"/>
          <w:szCs w:val="24"/>
        </w:rPr>
        <w:t>r.</w:t>
      </w:r>
    </w:p>
    <w:p w:rsidR="00CF2ABF" w:rsidRDefault="001D783A" w:rsidP="00AA49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F2490" w:rsidRDefault="00FF2490" w:rsidP="00AA49B6">
      <w:pPr>
        <w:rPr>
          <w:rFonts w:ascii="Times New Roman" w:hAnsi="Times New Roman" w:cs="Times New Roman"/>
          <w:b/>
          <w:sz w:val="24"/>
          <w:szCs w:val="24"/>
        </w:rPr>
      </w:pPr>
    </w:p>
    <w:p w:rsidR="00FF2490" w:rsidRDefault="00FF2490" w:rsidP="00AA49B6">
      <w:pPr>
        <w:rPr>
          <w:rFonts w:ascii="Times New Roman" w:hAnsi="Times New Roman" w:cs="Times New Roman"/>
          <w:b/>
          <w:sz w:val="24"/>
          <w:szCs w:val="24"/>
        </w:rPr>
      </w:pPr>
    </w:p>
    <w:p w:rsidR="00FF2490" w:rsidRDefault="00FF2490" w:rsidP="00AA49B6">
      <w:pPr>
        <w:rPr>
          <w:rFonts w:ascii="Times New Roman" w:hAnsi="Times New Roman" w:cs="Times New Roman"/>
          <w:b/>
          <w:sz w:val="24"/>
          <w:szCs w:val="24"/>
        </w:rPr>
      </w:pPr>
    </w:p>
    <w:p w:rsidR="00FF2490" w:rsidRDefault="00FF2490" w:rsidP="00AA49B6">
      <w:pPr>
        <w:rPr>
          <w:rFonts w:ascii="Times New Roman" w:hAnsi="Times New Roman" w:cs="Times New Roman"/>
          <w:b/>
          <w:sz w:val="24"/>
          <w:szCs w:val="24"/>
        </w:rPr>
      </w:pPr>
    </w:p>
    <w:p w:rsidR="00FF2490" w:rsidRDefault="00FF2490" w:rsidP="00AA49B6">
      <w:pPr>
        <w:rPr>
          <w:rFonts w:ascii="Times New Roman" w:hAnsi="Times New Roman" w:cs="Times New Roman"/>
          <w:b/>
          <w:sz w:val="24"/>
          <w:szCs w:val="24"/>
        </w:rPr>
      </w:pPr>
    </w:p>
    <w:p w:rsidR="00FF2490" w:rsidRDefault="00FF2490" w:rsidP="00AA49B6">
      <w:pPr>
        <w:rPr>
          <w:rFonts w:ascii="Times New Roman" w:hAnsi="Times New Roman" w:cs="Times New Roman"/>
          <w:b/>
          <w:sz w:val="24"/>
          <w:szCs w:val="24"/>
        </w:rPr>
      </w:pPr>
    </w:p>
    <w:p w:rsidR="00FF2490" w:rsidRDefault="00FF2490" w:rsidP="00AA49B6">
      <w:pPr>
        <w:rPr>
          <w:rFonts w:ascii="Times New Roman" w:hAnsi="Times New Roman" w:cs="Times New Roman"/>
          <w:b/>
          <w:sz w:val="24"/>
          <w:szCs w:val="24"/>
        </w:rPr>
      </w:pPr>
    </w:p>
    <w:p w:rsidR="00AA49B6" w:rsidRPr="005D0E5B" w:rsidRDefault="00AA49B6" w:rsidP="00CF2A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D0E5B">
        <w:rPr>
          <w:rFonts w:ascii="Times New Roman" w:hAnsi="Times New Roman" w:cs="Times New Roman"/>
          <w:b/>
          <w:sz w:val="24"/>
          <w:szCs w:val="24"/>
        </w:rPr>
        <w:t>Załą</w:t>
      </w:r>
      <w:r>
        <w:rPr>
          <w:rFonts w:ascii="Times New Roman" w:hAnsi="Times New Roman" w:cs="Times New Roman"/>
          <w:b/>
          <w:sz w:val="24"/>
          <w:szCs w:val="24"/>
        </w:rPr>
        <w:t>cznik nr 2</w:t>
      </w:r>
      <w:r w:rsidRPr="005D0E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49B6" w:rsidRDefault="00AA49B6" w:rsidP="00AA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004CF">
        <w:rPr>
          <w:rFonts w:ascii="Times New Roman" w:hAnsi="Times New Roman" w:cs="Times New Roman"/>
          <w:sz w:val="24"/>
          <w:szCs w:val="24"/>
        </w:rPr>
        <w:t xml:space="preserve">do Zarządzenia  nr </w:t>
      </w:r>
      <w:r w:rsidR="008262F1">
        <w:rPr>
          <w:rFonts w:ascii="Times New Roman" w:hAnsi="Times New Roman" w:cs="Times New Roman"/>
          <w:sz w:val="24"/>
          <w:szCs w:val="24"/>
        </w:rPr>
        <w:t>7/2023</w:t>
      </w:r>
    </w:p>
    <w:p w:rsidR="00AA49B6" w:rsidRDefault="00AA49B6" w:rsidP="00AA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D0E5B">
        <w:rPr>
          <w:rFonts w:ascii="Times New Roman" w:hAnsi="Times New Roman" w:cs="Times New Roman"/>
          <w:sz w:val="24"/>
          <w:szCs w:val="24"/>
        </w:rPr>
        <w:t xml:space="preserve">Starosty Jarocińskiego </w:t>
      </w:r>
    </w:p>
    <w:p w:rsidR="00AA49B6" w:rsidRDefault="00AA49B6" w:rsidP="00AA49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A7092">
        <w:rPr>
          <w:rFonts w:ascii="Times New Roman" w:hAnsi="Times New Roman" w:cs="Times New Roman"/>
          <w:sz w:val="24"/>
          <w:szCs w:val="24"/>
        </w:rPr>
        <w:t xml:space="preserve">z dnia </w:t>
      </w:r>
      <w:r w:rsidR="00E004CF">
        <w:rPr>
          <w:rFonts w:ascii="Times New Roman" w:hAnsi="Times New Roman" w:cs="Times New Roman"/>
          <w:sz w:val="24"/>
          <w:szCs w:val="24"/>
        </w:rPr>
        <w:t>1</w:t>
      </w:r>
      <w:r w:rsidR="00C271E4">
        <w:rPr>
          <w:rFonts w:ascii="Times New Roman" w:hAnsi="Times New Roman" w:cs="Times New Roman"/>
          <w:sz w:val="24"/>
          <w:szCs w:val="24"/>
        </w:rPr>
        <w:t>0</w:t>
      </w:r>
      <w:r w:rsidR="002A7092">
        <w:rPr>
          <w:rFonts w:ascii="Times New Roman" w:hAnsi="Times New Roman" w:cs="Times New Roman"/>
          <w:sz w:val="24"/>
          <w:szCs w:val="24"/>
        </w:rPr>
        <w:t xml:space="preserve"> </w:t>
      </w:r>
      <w:r w:rsidR="008262F1">
        <w:rPr>
          <w:rFonts w:ascii="Times New Roman" w:hAnsi="Times New Roman" w:cs="Times New Roman"/>
          <w:sz w:val="24"/>
          <w:szCs w:val="24"/>
        </w:rPr>
        <w:t>stycznia 2023</w:t>
      </w:r>
      <w:r w:rsidRPr="005D0E5B">
        <w:rPr>
          <w:rFonts w:ascii="Times New Roman" w:hAnsi="Times New Roman" w:cs="Times New Roman"/>
          <w:sz w:val="24"/>
          <w:szCs w:val="24"/>
        </w:rPr>
        <w:t>r.</w:t>
      </w:r>
    </w:p>
    <w:p w:rsidR="00AA49B6" w:rsidRDefault="00AA49B6" w:rsidP="005D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9B6" w:rsidRPr="00AA49B6" w:rsidRDefault="00AA49B6" w:rsidP="00AA4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B6">
        <w:rPr>
          <w:rFonts w:ascii="Times New Roman" w:hAnsi="Times New Roman" w:cs="Times New Roman"/>
          <w:b/>
          <w:sz w:val="28"/>
          <w:szCs w:val="28"/>
        </w:rPr>
        <w:t>KONTROLA ZARZĄDCZA ZEWNĘTRZNA</w:t>
      </w:r>
    </w:p>
    <w:p w:rsidR="00AA49B6" w:rsidRDefault="00AA49B6" w:rsidP="00AA49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49B6" w:rsidRDefault="00AA49B6" w:rsidP="00AA4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9B6">
        <w:rPr>
          <w:rFonts w:ascii="Times New Roman" w:hAnsi="Times New Roman" w:cs="Times New Roman"/>
          <w:b/>
          <w:sz w:val="28"/>
          <w:szCs w:val="28"/>
        </w:rPr>
        <w:t xml:space="preserve">Jednostki organizacyjne podlegające kontroli </w:t>
      </w:r>
    </w:p>
    <w:p w:rsidR="00AA49B6" w:rsidRDefault="00952F44" w:rsidP="00AA4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2023</w:t>
      </w:r>
    </w:p>
    <w:p w:rsidR="00AA49B6" w:rsidRDefault="00AA49B6" w:rsidP="00AA49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6F34">
        <w:rPr>
          <w:rFonts w:ascii="Times New Roman" w:hAnsi="Times New Roman" w:cs="Times New Roman"/>
          <w:b/>
          <w:sz w:val="24"/>
          <w:szCs w:val="24"/>
        </w:rPr>
        <w:t>SZKOŁY ORAZ PLACÓWKI  OŚWIATOWE NIEPUBLICZNE</w:t>
      </w:r>
    </w:p>
    <w:p w:rsidR="00E26F34" w:rsidRDefault="00E26F34" w:rsidP="00AA4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3850"/>
        <w:gridCol w:w="2283"/>
        <w:gridCol w:w="2258"/>
      </w:tblGrid>
      <w:tr w:rsidR="00E26F34" w:rsidTr="00AC5CEF">
        <w:tc>
          <w:tcPr>
            <w:tcW w:w="671" w:type="dxa"/>
          </w:tcPr>
          <w:p w:rsidR="00E26F34" w:rsidRDefault="00E26F34" w:rsidP="00AA4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50" w:type="dxa"/>
          </w:tcPr>
          <w:p w:rsidR="00E26F34" w:rsidRDefault="00E26F34" w:rsidP="00AA4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Jednostka podlegająca kontroli</w:t>
            </w:r>
          </w:p>
        </w:tc>
        <w:tc>
          <w:tcPr>
            <w:tcW w:w="2283" w:type="dxa"/>
          </w:tcPr>
          <w:p w:rsidR="00E26F34" w:rsidRDefault="00E26F34" w:rsidP="00AA4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kontroli</w:t>
            </w:r>
          </w:p>
        </w:tc>
        <w:tc>
          <w:tcPr>
            <w:tcW w:w="2258" w:type="dxa"/>
          </w:tcPr>
          <w:p w:rsidR="00E26F34" w:rsidRDefault="00E26F34" w:rsidP="00AA4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kontroli</w:t>
            </w:r>
          </w:p>
        </w:tc>
      </w:tr>
      <w:tr w:rsidR="00C271E4" w:rsidTr="00AC5CEF">
        <w:tc>
          <w:tcPr>
            <w:tcW w:w="671" w:type="dxa"/>
          </w:tcPr>
          <w:p w:rsidR="00C271E4" w:rsidRPr="00246471" w:rsidRDefault="00AC5CEF" w:rsidP="00C2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0" w:type="dxa"/>
          </w:tcPr>
          <w:p w:rsidR="00C271E4" w:rsidRPr="00B16A27" w:rsidRDefault="00C271E4" w:rsidP="00C27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Biblioteka Publiczna Miasta i Gminy w Jarocinie </w:t>
            </w:r>
          </w:p>
        </w:tc>
        <w:tc>
          <w:tcPr>
            <w:tcW w:w="2283" w:type="dxa"/>
          </w:tcPr>
          <w:p w:rsidR="00C271E4" w:rsidRPr="00B16A27" w:rsidRDefault="00C271E4" w:rsidP="00C27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Kontrola sprawdzająca wykonania zaleceń pokontrolnych oraz pobrania i w</w:t>
            </w:r>
            <w:r w:rsidR="00AC5CEF">
              <w:rPr>
                <w:rFonts w:ascii="Times New Roman" w:hAnsi="Times New Roman" w:cs="Times New Roman"/>
                <w:sz w:val="20"/>
                <w:szCs w:val="20"/>
              </w:rPr>
              <w:t>ykorzystania dotacji w roku 2022</w:t>
            </w:r>
          </w:p>
        </w:tc>
        <w:tc>
          <w:tcPr>
            <w:tcW w:w="2258" w:type="dxa"/>
          </w:tcPr>
          <w:p w:rsidR="00C271E4" w:rsidRPr="00B16A27" w:rsidRDefault="00AC5CEF" w:rsidP="00C27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III-IV kwartał 2023</w:t>
            </w:r>
            <w:r w:rsidR="00C271E4" w:rsidRPr="00B16A27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</w:tr>
      <w:tr w:rsidR="00C271E4" w:rsidTr="00AC5CEF">
        <w:tc>
          <w:tcPr>
            <w:tcW w:w="671" w:type="dxa"/>
          </w:tcPr>
          <w:p w:rsidR="00C271E4" w:rsidRDefault="00AC5CEF" w:rsidP="00C2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1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50" w:type="dxa"/>
          </w:tcPr>
          <w:p w:rsidR="00C271E4" w:rsidRDefault="00C271E4" w:rsidP="00C27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Akademia Dobrej Edukacji  im. Czesława Niemena w Jarocinie, ul. Przemysłowa 3,           63-200 Jarocin</w:t>
            </w:r>
          </w:p>
        </w:tc>
        <w:tc>
          <w:tcPr>
            <w:tcW w:w="2283" w:type="dxa"/>
          </w:tcPr>
          <w:p w:rsidR="00C271E4" w:rsidRDefault="00C271E4" w:rsidP="00AC5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Kontrola pobrania i wykor</w:t>
            </w:r>
            <w:r w:rsidR="00AC5CEF">
              <w:rPr>
                <w:rFonts w:ascii="Times New Roman" w:hAnsi="Times New Roman" w:cs="Times New Roman"/>
                <w:sz w:val="20"/>
                <w:szCs w:val="20"/>
              </w:rPr>
              <w:t>zystania dotacji udzielonej w roku 2022 na ucznia z wagą P50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8" w:type="dxa"/>
          </w:tcPr>
          <w:p w:rsidR="00C271E4" w:rsidRDefault="00AC5CEF" w:rsidP="00C27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- II kwartał 2023</w:t>
            </w:r>
            <w:r w:rsidR="00C271E4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</w:tr>
      <w:tr w:rsidR="00C271E4" w:rsidTr="00AC5CEF">
        <w:tc>
          <w:tcPr>
            <w:tcW w:w="671" w:type="dxa"/>
          </w:tcPr>
          <w:p w:rsidR="00C271E4" w:rsidRDefault="00AC5CEF" w:rsidP="00C2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7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0" w:type="dxa"/>
          </w:tcPr>
          <w:p w:rsidR="00C271E4" w:rsidRPr="00B16A27" w:rsidRDefault="00C271E4" w:rsidP="00C27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Społeczne Liceum Ogólnokształcące w Jarocinie, ul. Przemysłowa 1, 63-200 Jarocin</w:t>
            </w:r>
          </w:p>
        </w:tc>
        <w:tc>
          <w:tcPr>
            <w:tcW w:w="2283" w:type="dxa"/>
          </w:tcPr>
          <w:p w:rsidR="00C271E4" w:rsidRPr="00B16A27" w:rsidRDefault="00C271E4" w:rsidP="00952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Kontrola pobrania i wykorzystania dotacji </w:t>
            </w:r>
            <w:r w:rsidR="00952F44">
              <w:rPr>
                <w:rFonts w:ascii="Times New Roman" w:hAnsi="Times New Roman" w:cs="Times New Roman"/>
                <w:sz w:val="20"/>
                <w:szCs w:val="20"/>
              </w:rPr>
              <w:t>udzielonej w oparciu o przepisy Rozporządzenia Ministra Edukacji i Nauki z dnia 08.02.2022r. zmieniające rozporządzenie w sprawie szczególnych rozwiązań w okresie czasowego ograniczenia funkcjonowania jednostek systemu oświaty w związku z zapobieganiem, przeciwdziałaniem i zwalczaniem COVID-19</w:t>
            </w:r>
          </w:p>
        </w:tc>
        <w:tc>
          <w:tcPr>
            <w:tcW w:w="2258" w:type="dxa"/>
          </w:tcPr>
          <w:p w:rsidR="00C271E4" w:rsidRPr="00B16A27" w:rsidRDefault="00952F44" w:rsidP="00C27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- II</w:t>
            </w:r>
            <w:r w:rsidR="00AC5C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kwartał 2023</w:t>
            </w:r>
            <w:r w:rsidR="00C271E4" w:rsidRPr="00B16A27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</w:tr>
      <w:tr w:rsidR="00C271E4" w:rsidTr="00AC5CEF">
        <w:tc>
          <w:tcPr>
            <w:tcW w:w="671" w:type="dxa"/>
          </w:tcPr>
          <w:p w:rsidR="00C271E4" w:rsidRDefault="00AC5CEF" w:rsidP="00C2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7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0" w:type="dxa"/>
          </w:tcPr>
          <w:p w:rsidR="00C271E4" w:rsidRDefault="00C271E4" w:rsidP="00C27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Policealna w Jarocinie,                         ul. T. Kościuszki 14A, 63-200 Jarocin</w:t>
            </w:r>
          </w:p>
        </w:tc>
        <w:tc>
          <w:tcPr>
            <w:tcW w:w="2283" w:type="dxa"/>
          </w:tcPr>
          <w:p w:rsidR="00C271E4" w:rsidRPr="00B16A27" w:rsidRDefault="00C271E4" w:rsidP="00AC5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Kontrola </w:t>
            </w:r>
            <w:r w:rsidR="00AC5CEF">
              <w:rPr>
                <w:rFonts w:ascii="Times New Roman" w:hAnsi="Times New Roman" w:cs="Times New Roman"/>
                <w:sz w:val="20"/>
                <w:szCs w:val="20"/>
              </w:rPr>
              <w:t xml:space="preserve">prawidłowości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pobrania </w:t>
            </w:r>
            <w:r w:rsidR="00AC5CEF">
              <w:rPr>
                <w:rFonts w:ascii="Times New Roman" w:hAnsi="Times New Roman" w:cs="Times New Roman"/>
                <w:sz w:val="20"/>
                <w:szCs w:val="20"/>
              </w:rPr>
              <w:t>dotacji w roku 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podstawie art. 36 ustawy o finansowaniu zadań oświatowych</w:t>
            </w:r>
          </w:p>
        </w:tc>
        <w:tc>
          <w:tcPr>
            <w:tcW w:w="2258" w:type="dxa"/>
          </w:tcPr>
          <w:p w:rsidR="00C271E4" w:rsidRDefault="00C271E4" w:rsidP="00C27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AC5CEF">
              <w:rPr>
                <w:rFonts w:ascii="Times New Roman" w:hAnsi="Times New Roman" w:cs="Times New Roman"/>
                <w:b/>
                <w:sz w:val="20"/>
                <w:szCs w:val="20"/>
              </w:rPr>
              <w:t>V kwartał 2023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</w:tr>
      <w:tr w:rsidR="001D783A" w:rsidTr="00AC5CEF">
        <w:tc>
          <w:tcPr>
            <w:tcW w:w="671" w:type="dxa"/>
          </w:tcPr>
          <w:p w:rsidR="001D783A" w:rsidRDefault="00AC5CEF" w:rsidP="00C27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0" w:type="dxa"/>
          </w:tcPr>
          <w:p w:rsidR="001D783A" w:rsidRDefault="001D783A" w:rsidP="00AC5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Stowarzyszenie </w:t>
            </w:r>
            <w:r w:rsidR="00AC5CEF">
              <w:rPr>
                <w:rFonts w:ascii="Times New Roman" w:hAnsi="Times New Roman" w:cs="Times New Roman"/>
                <w:sz w:val="20"/>
                <w:szCs w:val="20"/>
              </w:rPr>
              <w:t>Opus</w:t>
            </w:r>
          </w:p>
        </w:tc>
        <w:tc>
          <w:tcPr>
            <w:tcW w:w="2283" w:type="dxa"/>
          </w:tcPr>
          <w:p w:rsidR="001D783A" w:rsidRDefault="00BE4200" w:rsidP="00AC5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Kontrola prawidłowości </w:t>
            </w:r>
            <w:r w:rsidR="00AC5CEF">
              <w:rPr>
                <w:rFonts w:ascii="Times New Roman" w:hAnsi="Times New Roman" w:cs="Times New Roman"/>
                <w:sz w:val="20"/>
                <w:szCs w:val="20"/>
              </w:rPr>
              <w:t>wykorzystania dotacji udzielonej z budżetu Powiatu Jarocińskiego na dofinansowanie kosztów działalności Warsztatu Terapii Zajęciowej w roku 2022</w:t>
            </w:r>
          </w:p>
        </w:tc>
        <w:tc>
          <w:tcPr>
            <w:tcW w:w="2258" w:type="dxa"/>
          </w:tcPr>
          <w:p w:rsidR="001D783A" w:rsidRDefault="00AC5CEF" w:rsidP="00C27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kwartał 2023</w:t>
            </w:r>
            <w:r w:rsidR="00BE4200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</w:tr>
    </w:tbl>
    <w:p w:rsidR="00E26F34" w:rsidRDefault="00E26F34" w:rsidP="00AA4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6A27" w:rsidRDefault="00B16A27" w:rsidP="00AA4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5F31" w:rsidRDefault="007930CC" w:rsidP="00AA49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F27B99">
        <w:rPr>
          <w:rFonts w:ascii="Times New Roman" w:hAnsi="Times New Roman" w:cs="Times New Roman"/>
          <w:b/>
          <w:sz w:val="24"/>
          <w:szCs w:val="24"/>
        </w:rPr>
        <w:t>RGANIZACJE POŻYTKU PUBLICZNEGO</w:t>
      </w:r>
    </w:p>
    <w:p w:rsidR="002E5F31" w:rsidRDefault="002E5F31" w:rsidP="00AA4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3846"/>
        <w:gridCol w:w="2273"/>
        <w:gridCol w:w="2272"/>
      </w:tblGrid>
      <w:tr w:rsidR="002E5F31" w:rsidTr="002E5F31">
        <w:tc>
          <w:tcPr>
            <w:tcW w:w="675" w:type="dxa"/>
          </w:tcPr>
          <w:p w:rsidR="002E5F31" w:rsidRDefault="002E5F31" w:rsidP="00AA4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31" w:type="dxa"/>
          </w:tcPr>
          <w:p w:rsidR="002E5F31" w:rsidRDefault="002E5F31" w:rsidP="00AA4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Jednostka podlegająca kontroli</w:t>
            </w:r>
          </w:p>
        </w:tc>
        <w:tc>
          <w:tcPr>
            <w:tcW w:w="2303" w:type="dxa"/>
          </w:tcPr>
          <w:p w:rsidR="002E5F31" w:rsidRDefault="002E5F31" w:rsidP="00AA4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kontroli</w:t>
            </w:r>
          </w:p>
        </w:tc>
        <w:tc>
          <w:tcPr>
            <w:tcW w:w="2303" w:type="dxa"/>
          </w:tcPr>
          <w:p w:rsidR="002E5F31" w:rsidRDefault="002E5F31" w:rsidP="00AA4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kontroli</w:t>
            </w:r>
          </w:p>
        </w:tc>
      </w:tr>
      <w:tr w:rsidR="002E5F31" w:rsidTr="002E5F31">
        <w:tc>
          <w:tcPr>
            <w:tcW w:w="675" w:type="dxa"/>
          </w:tcPr>
          <w:p w:rsidR="002E5F31" w:rsidRPr="002E5F31" w:rsidRDefault="002E5F31" w:rsidP="00AA4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2E5F31" w:rsidRPr="00B16A27" w:rsidRDefault="002E5F31" w:rsidP="00AA4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27">
              <w:rPr>
                <w:rFonts w:ascii="Times New Roman" w:hAnsi="Times New Roman" w:cs="Times New Roman"/>
                <w:sz w:val="20"/>
                <w:szCs w:val="20"/>
              </w:rPr>
              <w:t>Stowarzyszenia</w:t>
            </w:r>
            <w:r w:rsidR="005934C7">
              <w:rPr>
                <w:rFonts w:ascii="Times New Roman" w:hAnsi="Times New Roman" w:cs="Times New Roman"/>
                <w:sz w:val="20"/>
                <w:szCs w:val="20"/>
              </w:rPr>
              <w:t>,  które otrzym</w:t>
            </w:r>
            <w:r w:rsidR="000D2065">
              <w:rPr>
                <w:rFonts w:ascii="Times New Roman" w:hAnsi="Times New Roman" w:cs="Times New Roman"/>
                <w:sz w:val="20"/>
                <w:szCs w:val="20"/>
              </w:rPr>
              <w:t>ały środki finansowe z budżetu Powiatu J</w:t>
            </w:r>
            <w:r w:rsidR="005934C7">
              <w:rPr>
                <w:rFonts w:ascii="Times New Roman" w:hAnsi="Times New Roman" w:cs="Times New Roman"/>
                <w:sz w:val="20"/>
                <w:szCs w:val="20"/>
              </w:rPr>
              <w:t xml:space="preserve">arocińskiego </w:t>
            </w:r>
            <w:r w:rsidR="00606F7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8262F1">
              <w:rPr>
                <w:rFonts w:ascii="Times New Roman" w:hAnsi="Times New Roman" w:cs="Times New Roman"/>
                <w:sz w:val="20"/>
                <w:szCs w:val="20"/>
              </w:rPr>
              <w:t>w roku 2022</w:t>
            </w:r>
          </w:p>
        </w:tc>
        <w:tc>
          <w:tcPr>
            <w:tcW w:w="2303" w:type="dxa"/>
          </w:tcPr>
          <w:p w:rsidR="002E5F31" w:rsidRPr="00B16A27" w:rsidRDefault="002E5F31" w:rsidP="00AA4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27">
              <w:rPr>
                <w:rFonts w:ascii="Times New Roman" w:hAnsi="Times New Roman" w:cs="Times New Roman"/>
                <w:sz w:val="20"/>
                <w:szCs w:val="20"/>
              </w:rPr>
              <w:t xml:space="preserve">Kontrola realizacji zadań publicznych zlecanych przez Powiat Jarociński </w:t>
            </w:r>
            <w:r w:rsidR="00837856">
              <w:rPr>
                <w:rFonts w:ascii="Times New Roman" w:hAnsi="Times New Roman" w:cs="Times New Roman"/>
                <w:sz w:val="20"/>
                <w:szCs w:val="20"/>
              </w:rPr>
              <w:t xml:space="preserve">w formie dotacji celowej na podstawie umowy </w:t>
            </w:r>
            <w:r w:rsidRPr="00B16A27">
              <w:rPr>
                <w:rFonts w:ascii="Times New Roman" w:hAnsi="Times New Roman" w:cs="Times New Roman"/>
                <w:sz w:val="20"/>
                <w:szCs w:val="20"/>
              </w:rPr>
              <w:t>organizacjom pozarządowym na podstawie art. 17 ustawy o pożytku</w:t>
            </w:r>
          </w:p>
        </w:tc>
        <w:tc>
          <w:tcPr>
            <w:tcW w:w="2303" w:type="dxa"/>
          </w:tcPr>
          <w:p w:rsidR="002E5F31" w:rsidRPr="00B16A27" w:rsidRDefault="002E5F31" w:rsidP="00AA4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– IV kwartał </w:t>
            </w:r>
          </w:p>
          <w:p w:rsidR="002E5F31" w:rsidRPr="00B16A27" w:rsidRDefault="008262F1" w:rsidP="00AA4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2E5F31" w:rsidRPr="00B16A27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  <w:p w:rsidR="000D076B" w:rsidRPr="00B16A27" w:rsidRDefault="000D076B" w:rsidP="00AA4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wskazany </w:t>
            </w:r>
          </w:p>
          <w:p w:rsidR="000D076B" w:rsidRPr="00B16A27" w:rsidRDefault="000D076B" w:rsidP="00AA49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A27">
              <w:rPr>
                <w:rFonts w:ascii="Times New Roman" w:hAnsi="Times New Roman" w:cs="Times New Roman"/>
                <w:b/>
                <w:sz w:val="20"/>
                <w:szCs w:val="20"/>
              </w:rPr>
              <w:t>w upoważnieniu</w:t>
            </w:r>
          </w:p>
        </w:tc>
      </w:tr>
    </w:tbl>
    <w:p w:rsidR="002E5F31" w:rsidRDefault="002E5F31" w:rsidP="00AA4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6F34" w:rsidRDefault="00E26F34" w:rsidP="00E26F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KONTROLE  DORAŹNE:</w:t>
      </w:r>
    </w:p>
    <w:p w:rsidR="00E26F34" w:rsidRDefault="00E26F34" w:rsidP="00E26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PROBLEMOW</w:t>
      </w:r>
      <w:r w:rsidR="002D568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, SPRAWDZAJĄCE</w:t>
      </w:r>
    </w:p>
    <w:p w:rsidR="00E26F34" w:rsidRDefault="00E26F34" w:rsidP="00E26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3713"/>
        <w:gridCol w:w="2261"/>
        <w:gridCol w:w="2279"/>
      </w:tblGrid>
      <w:tr w:rsidR="00E26F34" w:rsidTr="0030730D">
        <w:tc>
          <w:tcPr>
            <w:tcW w:w="817" w:type="dxa"/>
          </w:tcPr>
          <w:p w:rsidR="00E26F34" w:rsidRDefault="00E26F34" w:rsidP="00307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89" w:type="dxa"/>
          </w:tcPr>
          <w:p w:rsidR="00E26F34" w:rsidRDefault="00E26F34" w:rsidP="00307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Jednostka organizacyjna</w:t>
            </w:r>
          </w:p>
        </w:tc>
        <w:tc>
          <w:tcPr>
            <w:tcW w:w="2303" w:type="dxa"/>
          </w:tcPr>
          <w:p w:rsidR="00E26F34" w:rsidRDefault="00E26F34" w:rsidP="00307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kontroli</w:t>
            </w:r>
          </w:p>
        </w:tc>
        <w:tc>
          <w:tcPr>
            <w:tcW w:w="2303" w:type="dxa"/>
          </w:tcPr>
          <w:p w:rsidR="00E26F34" w:rsidRPr="00AA49B6" w:rsidRDefault="00E26F34" w:rsidP="0030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kontroli</w:t>
            </w:r>
          </w:p>
        </w:tc>
      </w:tr>
      <w:tr w:rsidR="00E26F34" w:rsidTr="0030730D">
        <w:tc>
          <w:tcPr>
            <w:tcW w:w="817" w:type="dxa"/>
          </w:tcPr>
          <w:p w:rsidR="00E26F34" w:rsidRPr="00AA49B6" w:rsidRDefault="00E26F34" w:rsidP="0030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89" w:type="dxa"/>
          </w:tcPr>
          <w:p w:rsidR="00E26F34" w:rsidRPr="00AA49B6" w:rsidRDefault="00E26F34" w:rsidP="0030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podmioty</w:t>
            </w:r>
          </w:p>
        </w:tc>
        <w:tc>
          <w:tcPr>
            <w:tcW w:w="2303" w:type="dxa"/>
          </w:tcPr>
          <w:p w:rsidR="00E26F34" w:rsidRPr="00AA49B6" w:rsidRDefault="00E26F34" w:rsidP="0030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polecenie Starosty.</w:t>
            </w:r>
          </w:p>
        </w:tc>
        <w:tc>
          <w:tcPr>
            <w:tcW w:w="2303" w:type="dxa"/>
          </w:tcPr>
          <w:p w:rsidR="00405413" w:rsidRPr="000D076B" w:rsidRDefault="00405413" w:rsidP="00307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6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76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07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6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076B">
              <w:rPr>
                <w:rFonts w:ascii="Times New Roman" w:hAnsi="Times New Roman" w:cs="Times New Roman"/>
                <w:b/>
                <w:sz w:val="24"/>
                <w:szCs w:val="24"/>
              </w:rPr>
              <w:t>IV kwartał</w:t>
            </w:r>
          </w:p>
          <w:p w:rsidR="00E26F34" w:rsidRPr="00AA49B6" w:rsidRDefault="00E26F34" w:rsidP="0030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6B">
              <w:rPr>
                <w:rFonts w:ascii="Times New Roman" w:hAnsi="Times New Roman" w:cs="Times New Roman"/>
                <w:b/>
                <w:sz w:val="24"/>
                <w:szCs w:val="24"/>
              </w:rPr>
              <w:t>Termin wskazany    w upoważnieniu</w:t>
            </w:r>
          </w:p>
        </w:tc>
      </w:tr>
    </w:tbl>
    <w:p w:rsidR="00E26F34" w:rsidRDefault="00E26F34" w:rsidP="00E26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6F34" w:rsidRDefault="00E26F34" w:rsidP="00E26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kontroli sporządzono w 2 egzemplarzach, z przeznaczeniem:</w:t>
      </w:r>
    </w:p>
    <w:p w:rsidR="00E26F34" w:rsidRDefault="00E26F34" w:rsidP="00E26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egzemplarz dla Starosty a drugi dla a/a Stanowiska ds. Kontroli.</w:t>
      </w:r>
    </w:p>
    <w:p w:rsidR="00E26F34" w:rsidRDefault="00E26F34" w:rsidP="00E26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065" w:rsidRDefault="000D2065" w:rsidP="00E26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065" w:rsidRDefault="000D2065" w:rsidP="00E26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F34" w:rsidRDefault="00E26F34" w:rsidP="00E26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F34" w:rsidRDefault="00E26F34" w:rsidP="00E26F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</w:t>
      </w:r>
      <w:r w:rsidR="005934C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934C7">
        <w:rPr>
          <w:rFonts w:ascii="Times New Roman" w:hAnsi="Times New Roman" w:cs="Times New Roman"/>
          <w:sz w:val="24"/>
          <w:szCs w:val="24"/>
        </w:rPr>
        <w:t>Martyna Zawodna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34C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0A28">
        <w:rPr>
          <w:rFonts w:ascii="Times New Roman" w:hAnsi="Times New Roman" w:cs="Times New Roman"/>
          <w:sz w:val="24"/>
          <w:szCs w:val="24"/>
        </w:rPr>
        <w:t xml:space="preserve">   </w:t>
      </w:r>
      <w:r w:rsidR="002A7092">
        <w:rPr>
          <w:rFonts w:ascii="Times New Roman" w:hAnsi="Times New Roman" w:cs="Times New Roman"/>
          <w:sz w:val="24"/>
          <w:szCs w:val="24"/>
        </w:rPr>
        <w:t xml:space="preserve">Jarocin, dnia </w:t>
      </w:r>
      <w:r w:rsidR="008262F1">
        <w:rPr>
          <w:rFonts w:ascii="Times New Roman" w:hAnsi="Times New Roman" w:cs="Times New Roman"/>
          <w:sz w:val="24"/>
          <w:szCs w:val="24"/>
        </w:rPr>
        <w:t>10 stycznia 2023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E26F34" w:rsidRDefault="00E26F34" w:rsidP="00E26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F34" w:rsidRPr="00E26F34" w:rsidRDefault="00E26F34" w:rsidP="00AA4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26F34" w:rsidRPr="00E26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065" w:rsidRDefault="000D2065" w:rsidP="00E62E04">
      <w:pPr>
        <w:spacing w:after="0" w:line="240" w:lineRule="auto"/>
      </w:pPr>
      <w:r>
        <w:separator/>
      </w:r>
    </w:p>
  </w:endnote>
  <w:endnote w:type="continuationSeparator" w:id="0">
    <w:p w:rsidR="000D2065" w:rsidRDefault="000D2065" w:rsidP="00E6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65" w:rsidRDefault="000D20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446927"/>
      <w:docPartObj>
        <w:docPartGallery w:val="Page Numbers (Bottom of Page)"/>
        <w:docPartUnique/>
      </w:docPartObj>
    </w:sdtPr>
    <w:sdtContent>
      <w:p w:rsidR="000D2065" w:rsidRDefault="000D20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AE">
          <w:rPr>
            <w:noProof/>
          </w:rPr>
          <w:t>5</w:t>
        </w:r>
        <w:r>
          <w:fldChar w:fldCharType="end"/>
        </w:r>
      </w:p>
    </w:sdtContent>
  </w:sdt>
  <w:p w:rsidR="000D2065" w:rsidRDefault="000D20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65" w:rsidRDefault="000D2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065" w:rsidRDefault="000D2065" w:rsidP="00E62E04">
      <w:pPr>
        <w:spacing w:after="0" w:line="240" w:lineRule="auto"/>
      </w:pPr>
      <w:r>
        <w:separator/>
      </w:r>
    </w:p>
  </w:footnote>
  <w:footnote w:type="continuationSeparator" w:id="0">
    <w:p w:rsidR="000D2065" w:rsidRDefault="000D2065" w:rsidP="00E62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65" w:rsidRDefault="000D20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65" w:rsidRDefault="000D20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65" w:rsidRDefault="000D20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6EBB"/>
    <w:multiLevelType w:val="hybridMultilevel"/>
    <w:tmpl w:val="EF6CA108"/>
    <w:lvl w:ilvl="0" w:tplc="E5EC42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A032F"/>
    <w:multiLevelType w:val="hybridMultilevel"/>
    <w:tmpl w:val="A5762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5B"/>
    <w:rsid w:val="000666F1"/>
    <w:rsid w:val="000D076B"/>
    <w:rsid w:val="000D2065"/>
    <w:rsid w:val="001C172E"/>
    <w:rsid w:val="001D783A"/>
    <w:rsid w:val="00246471"/>
    <w:rsid w:val="002A7092"/>
    <w:rsid w:val="002D5689"/>
    <w:rsid w:val="002E5F31"/>
    <w:rsid w:val="0030730D"/>
    <w:rsid w:val="003469B1"/>
    <w:rsid w:val="00381F8B"/>
    <w:rsid w:val="00394D83"/>
    <w:rsid w:val="00405413"/>
    <w:rsid w:val="00473E5C"/>
    <w:rsid w:val="00505906"/>
    <w:rsid w:val="0052063E"/>
    <w:rsid w:val="005934C7"/>
    <w:rsid w:val="005D0E5B"/>
    <w:rsid w:val="00606F7F"/>
    <w:rsid w:val="00632F53"/>
    <w:rsid w:val="006B0A28"/>
    <w:rsid w:val="006D42AE"/>
    <w:rsid w:val="00714E13"/>
    <w:rsid w:val="0074294C"/>
    <w:rsid w:val="00765180"/>
    <w:rsid w:val="007675C5"/>
    <w:rsid w:val="007930CC"/>
    <w:rsid w:val="007B0A7D"/>
    <w:rsid w:val="008262F1"/>
    <w:rsid w:val="00837856"/>
    <w:rsid w:val="00926EFD"/>
    <w:rsid w:val="00952F44"/>
    <w:rsid w:val="009F7F19"/>
    <w:rsid w:val="00AA49B6"/>
    <w:rsid w:val="00AC5CEF"/>
    <w:rsid w:val="00AE3E99"/>
    <w:rsid w:val="00B1651A"/>
    <w:rsid w:val="00B16A27"/>
    <w:rsid w:val="00BA7BE6"/>
    <w:rsid w:val="00BB1B6D"/>
    <w:rsid w:val="00BE4200"/>
    <w:rsid w:val="00C271E4"/>
    <w:rsid w:val="00CF2ABF"/>
    <w:rsid w:val="00D42B1C"/>
    <w:rsid w:val="00D46642"/>
    <w:rsid w:val="00DB1BEA"/>
    <w:rsid w:val="00E004CF"/>
    <w:rsid w:val="00E15A9C"/>
    <w:rsid w:val="00E26F34"/>
    <w:rsid w:val="00E620DB"/>
    <w:rsid w:val="00E62E04"/>
    <w:rsid w:val="00F27B99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E63E4"/>
  <w15:docId w15:val="{D4668C2C-0D7E-4147-97DD-9D1248F8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2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E04"/>
  </w:style>
  <w:style w:type="paragraph" w:styleId="Stopka">
    <w:name w:val="footer"/>
    <w:basedOn w:val="Normalny"/>
    <w:link w:val="StopkaZnak"/>
    <w:uiPriority w:val="99"/>
    <w:unhideWhenUsed/>
    <w:rsid w:val="00E62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E04"/>
  </w:style>
  <w:style w:type="paragraph" w:styleId="Akapitzlist">
    <w:name w:val="List Paragraph"/>
    <w:basedOn w:val="Normalny"/>
    <w:uiPriority w:val="34"/>
    <w:qFormat/>
    <w:rsid w:val="002A70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wbrenienek</dc:creator>
  <cp:lastModifiedBy>Martyna Zawodna</cp:lastModifiedBy>
  <cp:revision>3</cp:revision>
  <cp:lastPrinted>2023-01-10T10:18:00Z</cp:lastPrinted>
  <dcterms:created xsi:type="dcterms:W3CDTF">2023-01-10T09:41:00Z</dcterms:created>
  <dcterms:modified xsi:type="dcterms:W3CDTF">2023-01-10T10:19:00Z</dcterms:modified>
</cp:coreProperties>
</file>