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E14094">
        <w:rPr>
          <w:rFonts w:eastAsia="Times New Roman"/>
          <w:b/>
        </w:rPr>
        <w:t>4</w:t>
      </w:r>
      <w:r w:rsidR="00DA577E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A577E">
        <w:rPr>
          <w:rFonts w:eastAsia="Times New Roman"/>
          <w:b/>
        </w:rPr>
        <w:t>19</w:t>
      </w:r>
      <w:r w:rsidR="00AC6F94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A577E">
        <w:rPr>
          <w:rFonts w:eastAsia="Times New Roman"/>
        </w:rPr>
        <w:t>19</w:t>
      </w:r>
      <w:r w:rsidR="00AC6F94">
        <w:rPr>
          <w:rFonts w:eastAsia="Times New Roman"/>
        </w:rPr>
        <w:t xml:space="preserve">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DA577E">
        <w:rPr>
          <w:rFonts w:eastAsia="Times New Roman"/>
        </w:rPr>
        <w:t>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Otwarcie posiedzenia.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Przyjęcie proponowanego porządku obrad.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Przyjęcie protokołu nr 248/22 z posiedzenia Zarządu w dniu 12 grudnia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Zapoznanie się z uchwałami Składu Orzekającego Regionalnej Izby Obrachunkowej </w:t>
      </w:r>
      <w:r>
        <w:rPr>
          <w:rFonts w:eastAsia="Times New Roman"/>
        </w:rPr>
        <w:br/>
      </w:r>
      <w:r w:rsidRPr="00DA577E">
        <w:rPr>
          <w:rFonts w:eastAsia="Times New Roman"/>
        </w:rPr>
        <w:t>w Poznaniu w sprawie wyrażenia opinii o projekcie uchwały budżetowej na 2022 rok oraz w sprawie opinii o projekcie Wieloletniej Prognozy Finansowej Powiatu Jarocińskiego na lata 2022 - 2030.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Rozpatrzenie pisma Domu Dziecka nr 2 w Górze nr DD2 3014/10/2022 w sprawie zmian w planie finansowym na 2023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Administracyjno-Inwestycyjnego Nr A-OZPI.3026.48.2022 </w:t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2023 rok.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Przyjęcie do wiadomości pisma Domu Pomocy Społecznej w Kotlinie </w:t>
      </w:r>
      <w:r>
        <w:rPr>
          <w:rFonts w:eastAsia="Times New Roman"/>
        </w:rPr>
        <w:br/>
      </w:r>
      <w:r w:rsidRPr="00DA577E">
        <w:rPr>
          <w:rFonts w:eastAsia="Times New Roman"/>
        </w:rPr>
        <w:t>nr DAG.070.12.2022.DK dotyczące zużycia energii.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Rozpatrzenie pisma Zespołu Szkół Ponadpodstawowych nr 1 w Jarocinie nr dotyczące zużycia energii.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DA577E">
        <w:rPr>
          <w:rFonts w:eastAsia="Times New Roman"/>
        </w:rPr>
        <w:t>nr ZSP1.3121.56.2022.GK w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DA577E">
        <w:rPr>
          <w:rFonts w:eastAsia="Times New Roman"/>
        </w:rPr>
        <w:t>nr ZSP.3021.77.2022 w sprawie wystąpienia braków w planie finansowym.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DA577E">
        <w:rPr>
          <w:rFonts w:eastAsia="Times New Roman"/>
        </w:rPr>
        <w:t xml:space="preserve">nr ZSPNr2.09.8.2022 </w:t>
      </w:r>
      <w:proofErr w:type="gramStart"/>
      <w:r w:rsidRPr="00DA577E">
        <w:rPr>
          <w:rFonts w:eastAsia="Times New Roman"/>
        </w:rPr>
        <w:t>dotyczące</w:t>
      </w:r>
      <w:proofErr w:type="gramEnd"/>
      <w:r w:rsidRPr="00DA577E">
        <w:rPr>
          <w:rFonts w:eastAsia="Times New Roman"/>
        </w:rPr>
        <w:t xml:space="preserve"> zużycia energii.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Zatwierdzenie aneksu arkusza organizacyjnego nr ZSP Nr2. 401.23.2022 Zespołu Szkół Ponadpodstawowych nr 2 w Jarocinie.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Oświaty i Spraw Społecznych nr O.3026.21.2022 </w:t>
      </w:r>
      <w:r>
        <w:rPr>
          <w:rFonts w:eastAsia="Times New Roman"/>
        </w:rPr>
        <w:br/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</w:t>
      </w:r>
      <w:r w:rsidR="006260D8" w:rsidRPr="00DA577E">
        <w:rPr>
          <w:rFonts w:eastAsia="Times New Roman"/>
        </w:rPr>
        <w:t>Spółki</w:t>
      </w:r>
      <w:r w:rsidRPr="00DA577E">
        <w:rPr>
          <w:rFonts w:eastAsia="Times New Roman"/>
        </w:rPr>
        <w:t xml:space="preserve"> Szpital Powiatowy w Jarocinie nr SZP/P/177/2022 dotyczące naboru wniosków.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Powiatowego Urzędu Pracy w Jarocinie nr FK.0320.88.2022 </w:t>
      </w:r>
      <w:r>
        <w:rPr>
          <w:rFonts w:eastAsia="Times New Roman"/>
        </w:rPr>
        <w:br/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Przyjęcie do wiadomości pisma Wojewódzkiego Urzędu Pracy w Poznaniu </w:t>
      </w:r>
      <w:r>
        <w:rPr>
          <w:rFonts w:eastAsia="Times New Roman"/>
        </w:rPr>
        <w:br/>
      </w:r>
      <w:r w:rsidRPr="00DA577E">
        <w:rPr>
          <w:rFonts w:eastAsia="Times New Roman"/>
        </w:rPr>
        <w:t>nr WUP I/2/9090-1/7/2022 odnośnie przyznanych środków Funduszu Pracy na 2023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Przyjęcie do wiadomości pisma Wydziału Finansów nr F.3021.609.2022.JD2.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Rozpatrzenie pisma Wydziału Administracyjno-Inwestycyjnego Nr A-OZPI.3026.1.49.2022.FK w sprawie zmian w planie finansowym na 2022 rok.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Liceum Ogólnokształcącego nr 1 w Jarocinie nr LO </w:t>
      </w:r>
      <w:r>
        <w:rPr>
          <w:rFonts w:eastAsia="Times New Roman"/>
        </w:rPr>
        <w:br/>
      </w:r>
      <w:r w:rsidRPr="00DA577E">
        <w:rPr>
          <w:rFonts w:eastAsia="Times New Roman"/>
        </w:rPr>
        <w:t>Nr 1.3110.20.2022 w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Liceum Ogólnokształcącego nr 1 w Jarocinie nr LO </w:t>
      </w:r>
      <w:r>
        <w:rPr>
          <w:rFonts w:eastAsia="Times New Roman"/>
        </w:rPr>
        <w:br/>
      </w:r>
      <w:r w:rsidRPr="00DA577E">
        <w:rPr>
          <w:rFonts w:eastAsia="Times New Roman"/>
        </w:rPr>
        <w:t>Nr 1.3110.21.2022 w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Zespołu Szkół Specjalnych w Jarocinie nr ZSS.3101.35.2022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DA577E">
        <w:rPr>
          <w:rFonts w:eastAsia="Times New Roman"/>
        </w:rPr>
        <w:t xml:space="preserve">nr PPP.330.53.2022 </w:t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Oświaty i Spraw Społecznych nr O.042.2.2022 </w:t>
      </w:r>
      <w:r>
        <w:rPr>
          <w:rFonts w:eastAsia="Times New Roman"/>
        </w:rPr>
        <w:br/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Oświaty i Spraw Społecznych nr O.042.3.2022 </w:t>
      </w:r>
      <w:r>
        <w:rPr>
          <w:rFonts w:eastAsia="Times New Roman"/>
        </w:rPr>
        <w:br/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Oświaty i Spraw Społecznych nr O.042.4.2022 </w:t>
      </w:r>
      <w:r>
        <w:rPr>
          <w:rFonts w:eastAsia="Times New Roman"/>
        </w:rPr>
        <w:br/>
      </w:r>
      <w:proofErr w:type="gramStart"/>
      <w:r w:rsidRPr="00DA577E">
        <w:rPr>
          <w:rFonts w:eastAsia="Times New Roman"/>
        </w:rPr>
        <w:t>w</w:t>
      </w:r>
      <w:proofErr w:type="gramEnd"/>
      <w:r w:rsidRPr="00DA577E">
        <w:rPr>
          <w:rFonts w:eastAsia="Times New Roman"/>
        </w:rPr>
        <w:t xml:space="preserve">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DA577E">
        <w:rPr>
          <w:rFonts w:eastAsia="Times New Roman"/>
        </w:rPr>
        <w:t>nr GGN-KGN.3026.36.2022.KK1 w sprawie zmian w planie finansowym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lastRenderedPageBreak/>
        <w:t>Rozpatrzenie pisma Referatu Komunikacji</w:t>
      </w:r>
      <w:r>
        <w:rPr>
          <w:rFonts w:eastAsia="Times New Roman"/>
        </w:rPr>
        <w:t xml:space="preserve"> i</w:t>
      </w:r>
      <w:r w:rsidRPr="00DA577E">
        <w:rPr>
          <w:rFonts w:eastAsia="Times New Roman"/>
        </w:rPr>
        <w:t xml:space="preserve"> Dróg dotyczące zadania pn. "Przebudowa drogi powiatowej Żerków - Raszewy - Komorze".</w:t>
      </w:r>
    </w:p>
    <w:p w:rsidR="00CB5E4E" w:rsidRDefault="00CB5E4E" w:rsidP="00CB5E4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CB5E4E">
        <w:rPr>
          <w:rFonts w:eastAsia="Times New Roman"/>
        </w:rPr>
        <w:t>Rozpatrzenie pisma Referatu Budownictwa i Środowiska nr A-BS.0633.9.2022.FS w sprawie zmian w planie finansowym na 2022 r.</w:t>
      </w:r>
    </w:p>
    <w:p w:rsid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Zapoznanie się z umową poręczenia.</w:t>
      </w:r>
    </w:p>
    <w:p w:rsidR="00B80854" w:rsidRPr="00DA577E" w:rsidRDefault="00B80854" w:rsidP="00B80854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B80854">
        <w:rPr>
          <w:rFonts w:eastAsia="Times New Roman"/>
        </w:rPr>
        <w:t xml:space="preserve">Rozpatrzenie pisma Wydziału Administracyjno-Inwestycyjnego Nr A-OZPI.3026.51.2022 </w:t>
      </w:r>
      <w:proofErr w:type="gramStart"/>
      <w:r w:rsidRPr="00B80854">
        <w:rPr>
          <w:rFonts w:eastAsia="Times New Roman"/>
        </w:rPr>
        <w:t>w</w:t>
      </w:r>
      <w:proofErr w:type="gramEnd"/>
      <w:r w:rsidRPr="00B80854">
        <w:rPr>
          <w:rFonts w:eastAsia="Times New Roman"/>
        </w:rPr>
        <w:t xml:space="preserve"> sprawie zmian w planie finansowym na 2022 rok.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Rozpatrzenie projektu uchwały Zarządu Powiatu Jarocińskiego w sprawie lokowania wolnych środków budżetowych Powiatu Jarocińskiego.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uchwalenia budżetu Powiatu Jarocińskiego na 2022 rok.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Zatwierdzenie projektu uchwały Rady Powiatu Jarocińskiego w sprawie zaciągnięcia kredytu długoterminowego.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ustalenia Wieloletniej Prognozy Finansowej Powiatu Jarocińskiego na lata 2022 - 2030.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uchwalenia budżetu Powiatu Jarocińskiego na 2022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Zatwierdzenie autopoprawek do projektu uchwały Rady Powiatu Jarocińskiego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ustalenia Wieloletniej Prognozy Finansowej Powiatu Jarocińskiego na lata 2023 - 2030.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Zatwierdzenie autopoprawek do projektu uchwały Rady Powiatu Jarocińskiego </w:t>
      </w:r>
      <w:r>
        <w:rPr>
          <w:rFonts w:eastAsia="Times New Roman"/>
        </w:rPr>
        <w:br/>
      </w:r>
      <w:r w:rsidRPr="00DA577E">
        <w:rPr>
          <w:rFonts w:eastAsia="Times New Roman"/>
        </w:rPr>
        <w:t>w sprawie uchwalenia budżetu Powiatu Jarocińskiego na 2023 r.</w:t>
      </w:r>
    </w:p>
    <w:p w:rsidR="00DA577E" w:rsidRPr="00DA577E" w:rsidRDefault="00DA577E" w:rsidP="00DA577E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E14094">
        <w:rPr>
          <w:rFonts w:eastAsia="Times New Roman"/>
        </w:rPr>
        <w:t>4</w:t>
      </w:r>
      <w:r w:rsidR="00DA577E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A577E">
        <w:rPr>
          <w:rFonts w:eastAsia="Times New Roman"/>
        </w:rPr>
        <w:t>12 grudnia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DA577E" w:rsidRDefault="004A0CC3" w:rsidP="00DA577E">
      <w:pPr>
        <w:spacing w:line="360" w:lineRule="auto"/>
        <w:jc w:val="both"/>
        <w:rPr>
          <w:rFonts w:eastAsia="Times New Roman"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DA577E">
        <w:rPr>
          <w:rFonts w:eastAsia="Times New Roman"/>
        </w:rPr>
        <w:t>zapoznał</w:t>
      </w:r>
      <w:r w:rsidR="00DA577E" w:rsidRPr="00DA577E">
        <w:rPr>
          <w:rFonts w:eastAsia="Times New Roman"/>
        </w:rPr>
        <w:t xml:space="preserve"> się </w:t>
      </w:r>
      <w:r w:rsidR="00DA577E" w:rsidRPr="00DC40C3">
        <w:rPr>
          <w:rFonts w:eastAsia="Times New Roman"/>
          <w:b/>
        </w:rPr>
        <w:t>z uchwałami Składu Orzekającego Regionalnej Izby Obrachunkowej w Poznaniu wyrażającymi pozytywne opinie o projekcie uchwały budżetowej na 2022 rok oraz o projekcie Wieloletniej Prognozy Finansowej Powiatu Jarocińskiego na lata 2022 - 2030.</w:t>
      </w:r>
      <w:r w:rsidR="00DA577E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DA577E" w:rsidRPr="00DA577E">
        <w:rPr>
          <w:rFonts w:eastAsia="Times New Roman"/>
          <w:b/>
        </w:rPr>
        <w:t>Domu Dziecka nr 2 w Górze nr DD2 3014/10/2022 w sprawie zmian w planie finansowym na 2023 r.</w:t>
      </w:r>
      <w:r w:rsidR="000253E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130A9" w:rsidRDefault="002130A9" w:rsidP="002C2597">
      <w:pPr>
        <w:spacing w:line="360" w:lineRule="auto"/>
        <w:jc w:val="both"/>
        <w:rPr>
          <w:rFonts w:eastAsia="Times New Roman"/>
          <w:b/>
        </w:rPr>
      </w:pPr>
    </w:p>
    <w:p w:rsidR="00DC40C3" w:rsidRPr="00DC40C3" w:rsidRDefault="00DC40C3" w:rsidP="002C2597">
      <w:pPr>
        <w:spacing w:line="360" w:lineRule="auto"/>
        <w:jc w:val="both"/>
        <w:rPr>
          <w:rFonts w:eastAsia="Times New Roman"/>
        </w:rPr>
      </w:pPr>
      <w:r w:rsidRPr="00DC40C3">
        <w:rPr>
          <w:rFonts w:eastAsia="Times New Roman"/>
        </w:rPr>
        <w:t>Dyrektor zwrócił się o zm</w:t>
      </w:r>
      <w:r w:rsidR="00132502">
        <w:rPr>
          <w:rFonts w:eastAsia="Times New Roman"/>
        </w:rPr>
        <w:t xml:space="preserve">iany w planie finansowym na </w:t>
      </w:r>
      <w:r w:rsidR="00132502" w:rsidRPr="00132502">
        <w:rPr>
          <w:rFonts w:eastAsia="Times New Roman"/>
        </w:rPr>
        <w:t>2023</w:t>
      </w:r>
      <w:r w:rsidRPr="00132502">
        <w:rPr>
          <w:rFonts w:eastAsia="Times New Roman"/>
        </w:rPr>
        <w:t xml:space="preserve"> r.</w:t>
      </w:r>
      <w:r w:rsidRPr="00132502">
        <w:rPr>
          <w:rFonts w:eastAsia="Times New Roman"/>
          <w:color w:val="FF0000"/>
        </w:rPr>
        <w:t xml:space="preserve"> </w:t>
      </w:r>
      <w:r w:rsidRPr="00DC40C3">
        <w:rPr>
          <w:rFonts w:eastAsia="Times New Roman"/>
        </w:rPr>
        <w:t xml:space="preserve">pomiędzy paragrafami. </w:t>
      </w:r>
    </w:p>
    <w:p w:rsidR="00DC40C3" w:rsidRDefault="00DC40C3" w:rsidP="00B04ACF">
      <w:pPr>
        <w:spacing w:line="360" w:lineRule="auto"/>
        <w:jc w:val="both"/>
        <w:rPr>
          <w:rFonts w:eastAsia="Times New Roman"/>
        </w:rPr>
      </w:pPr>
    </w:p>
    <w:p w:rsidR="00132502" w:rsidRPr="00132502" w:rsidRDefault="00B04ACF" w:rsidP="00B04ACF">
      <w:pPr>
        <w:spacing w:line="360" w:lineRule="auto"/>
        <w:jc w:val="both"/>
        <w:rPr>
          <w:rFonts w:eastAsia="Times New Roman"/>
        </w:rPr>
      </w:pPr>
      <w:r w:rsidRPr="00B04ACF">
        <w:rPr>
          <w:rFonts w:eastAsia="Times New Roman"/>
        </w:rPr>
        <w:t xml:space="preserve">Zarząd jednogłośnie w składzie Starosta, Wicestarosta oraz M. Stolecki wyraził zgodę </w:t>
      </w:r>
      <w:r w:rsidR="002130A9">
        <w:rPr>
          <w:rFonts w:eastAsia="Times New Roman"/>
        </w:rPr>
        <w:br/>
      </w:r>
      <w:r w:rsidRPr="00B04ACF">
        <w:rPr>
          <w:rFonts w:eastAsia="Times New Roman"/>
        </w:rPr>
        <w:t>na zmiany.</w:t>
      </w:r>
      <w:r w:rsidR="00056BE2">
        <w:rPr>
          <w:rFonts w:eastAsia="Times New Roman"/>
        </w:rPr>
        <w:t xml:space="preserve"> </w:t>
      </w:r>
      <w:r w:rsidR="00132502" w:rsidRPr="00132502">
        <w:rPr>
          <w:rFonts w:eastAsia="Times New Roman"/>
        </w:rPr>
        <w:t xml:space="preserve">Zmiany zostaną wprowadzone nowelizacją budżetu w 2023 roku. </w:t>
      </w:r>
    </w:p>
    <w:p w:rsidR="003B0970" w:rsidRDefault="003B097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>Starosta przedłożyła do rozpatrzenia pismo</w:t>
      </w:r>
      <w:r w:rsidR="004A0CC3" w:rsidRPr="004A0CC3">
        <w:rPr>
          <w:rFonts w:eastAsia="Times New Roman"/>
        </w:rPr>
        <w:t xml:space="preserve"> </w:t>
      </w:r>
      <w:r w:rsidR="00DA577E" w:rsidRPr="00DA577E">
        <w:rPr>
          <w:rFonts w:eastAsia="Times New Roman"/>
          <w:b/>
        </w:rPr>
        <w:t xml:space="preserve">Wydziału Administracyjno-Inwestycyjnego </w:t>
      </w:r>
      <w:r w:rsidR="00174E83">
        <w:rPr>
          <w:rFonts w:eastAsia="Times New Roman"/>
          <w:b/>
        </w:rPr>
        <w:br/>
      </w:r>
      <w:r w:rsidR="00DA577E" w:rsidRPr="00DA577E">
        <w:rPr>
          <w:rFonts w:eastAsia="Times New Roman"/>
          <w:b/>
        </w:rPr>
        <w:t xml:space="preserve">Nr A-OZPI.3026.48.2022 </w:t>
      </w:r>
      <w:proofErr w:type="gramStart"/>
      <w:r w:rsidR="00DA577E" w:rsidRPr="00DA577E">
        <w:rPr>
          <w:rFonts w:eastAsia="Times New Roman"/>
          <w:b/>
        </w:rPr>
        <w:t>w</w:t>
      </w:r>
      <w:proofErr w:type="gramEnd"/>
      <w:r w:rsidR="00DA577E" w:rsidRPr="00DA577E">
        <w:rPr>
          <w:rFonts w:eastAsia="Times New Roman"/>
          <w:b/>
        </w:rPr>
        <w:t xml:space="preserve"> sprawie zmian w planie finansowym na 2023 rok.</w:t>
      </w:r>
      <w:r w:rsidR="000A6878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174E83" w:rsidRDefault="00174E83" w:rsidP="00174E83">
      <w:pPr>
        <w:spacing w:line="360" w:lineRule="auto"/>
        <w:jc w:val="both"/>
        <w:rPr>
          <w:rFonts w:eastAsia="Times New Roman"/>
        </w:rPr>
      </w:pPr>
    </w:p>
    <w:p w:rsidR="00174E83" w:rsidRPr="00174E83" w:rsidRDefault="00174E83" w:rsidP="00174E83">
      <w:pPr>
        <w:spacing w:line="360" w:lineRule="auto"/>
        <w:jc w:val="both"/>
        <w:rPr>
          <w:rFonts w:eastAsia="Times New Roman"/>
        </w:rPr>
      </w:pPr>
      <w:r w:rsidRPr="00174E83">
        <w:rPr>
          <w:rFonts w:eastAsia="Times New Roman"/>
        </w:rPr>
        <w:t>Zwiększenia planu w paragrafie 4520 - Opłaty na rzecz budżetów jednostek samorządu teryt</w:t>
      </w:r>
      <w:r>
        <w:rPr>
          <w:rFonts w:eastAsia="Times New Roman"/>
        </w:rPr>
        <w:t xml:space="preserve">orialnego o kwotę: 7 872,00 zł </w:t>
      </w:r>
      <w:r w:rsidRPr="00174E83">
        <w:rPr>
          <w:rFonts w:eastAsia="Times New Roman"/>
        </w:rPr>
        <w:t xml:space="preserve">dokonuje się w związku ze wzrostem od 1 stycznia 2023 roku miesięcznych opłat za gospodarowanie odpadami dla nieruchomości niezamieszkałych </w:t>
      </w:r>
      <w:r>
        <w:rPr>
          <w:rFonts w:eastAsia="Times New Roman"/>
        </w:rPr>
        <w:br/>
      </w:r>
      <w:r w:rsidRPr="00174E83">
        <w:rPr>
          <w:rFonts w:eastAsia="Times New Roman"/>
        </w:rPr>
        <w:t xml:space="preserve">w tym budynków administrowanych przez Starostwo Powiatowe w Jarocinie </w:t>
      </w:r>
      <w:r>
        <w:rPr>
          <w:rFonts w:eastAsia="Times New Roman"/>
        </w:rPr>
        <w:br/>
      </w:r>
      <w:r w:rsidRPr="00174E83">
        <w:rPr>
          <w:rFonts w:eastAsia="Times New Roman"/>
        </w:rPr>
        <w:t>przy Al. Niepodległości 10, ul. Zacisznej 2-2a, ul. T. Kościuszki 10.</w:t>
      </w:r>
    </w:p>
    <w:p w:rsidR="00174E83" w:rsidRPr="00174E83" w:rsidRDefault="00174E83" w:rsidP="00174E83">
      <w:pPr>
        <w:spacing w:line="360" w:lineRule="auto"/>
        <w:jc w:val="both"/>
        <w:rPr>
          <w:rFonts w:eastAsia="Times New Roman"/>
        </w:rPr>
      </w:pPr>
      <w:r w:rsidRPr="00174E83">
        <w:rPr>
          <w:rFonts w:eastAsia="Times New Roman"/>
          <w:u w:val="single"/>
        </w:rPr>
        <w:t>Porównanie kosztów do 2022 roku:</w:t>
      </w:r>
    </w:p>
    <w:p w:rsidR="00174E83" w:rsidRPr="00174E83" w:rsidRDefault="00174E83" w:rsidP="00174E83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proofErr w:type="gramStart"/>
      <w:r w:rsidRPr="00174E83">
        <w:rPr>
          <w:rFonts w:eastAsia="Times New Roman"/>
        </w:rPr>
        <w:t>budynek</w:t>
      </w:r>
      <w:proofErr w:type="gramEnd"/>
      <w:r w:rsidRPr="00174E83">
        <w:rPr>
          <w:rFonts w:eastAsia="Times New Roman"/>
        </w:rPr>
        <w:t xml:space="preserve"> Al.</w:t>
      </w:r>
      <w:r>
        <w:rPr>
          <w:rFonts w:eastAsia="Times New Roman"/>
        </w:rPr>
        <w:t xml:space="preserve"> Niepodległości 10 — 690,00 zł </w:t>
      </w:r>
      <w:r w:rsidRPr="00174E83">
        <w:rPr>
          <w:rFonts w:eastAsia="Times New Roman"/>
        </w:rPr>
        <w:t>miesięcznie w 2022 roku — od 1 stycznia 2023 roku 936,00 zł.</w:t>
      </w:r>
    </w:p>
    <w:p w:rsidR="00174E83" w:rsidRPr="00174E83" w:rsidRDefault="00174E83" w:rsidP="00174E83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proofErr w:type="gramStart"/>
      <w:r w:rsidRPr="00174E83">
        <w:rPr>
          <w:rFonts w:eastAsia="Times New Roman"/>
        </w:rPr>
        <w:t>budynek</w:t>
      </w:r>
      <w:proofErr w:type="gramEnd"/>
      <w:r w:rsidRPr="00174E83">
        <w:rPr>
          <w:rFonts w:eastAsia="Times New Roman"/>
        </w:rPr>
        <w:t xml:space="preserve"> przy ul</w:t>
      </w:r>
      <w:r>
        <w:rPr>
          <w:rFonts w:eastAsia="Times New Roman"/>
        </w:rPr>
        <w:t xml:space="preserve">. T. Kościuszki 10 — 525,00 zł </w:t>
      </w:r>
      <w:r w:rsidRPr="00174E83">
        <w:rPr>
          <w:rFonts w:eastAsia="Times New Roman"/>
        </w:rPr>
        <w:t xml:space="preserve">miesięcznie w 2022 roku — od stycznia 2023 roku 735,00 zł. - </w:t>
      </w:r>
      <w:proofErr w:type="gramStart"/>
      <w:r w:rsidRPr="00174E83">
        <w:rPr>
          <w:rFonts w:eastAsia="Times New Roman"/>
        </w:rPr>
        <w:t>budynek</w:t>
      </w:r>
      <w:proofErr w:type="gramEnd"/>
      <w:r w:rsidRPr="00174E83">
        <w:rPr>
          <w:rFonts w:eastAsia="Times New Roman"/>
        </w:rPr>
        <w:t xml:space="preserve"> przy</w:t>
      </w:r>
      <w:r>
        <w:rPr>
          <w:rFonts w:eastAsia="Times New Roman"/>
        </w:rPr>
        <w:t xml:space="preserve"> ul. Zaciszne 2-2a - 525,00 zł </w:t>
      </w:r>
      <w:r w:rsidRPr="00174E83">
        <w:rPr>
          <w:rFonts w:eastAsia="Times New Roman"/>
        </w:rPr>
        <w:t>miesięcznie w 2022 roku — od stycznia 2023 roku 735,00 zł.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DD786A">
        <w:rPr>
          <w:rFonts w:eastAsia="Times New Roman"/>
        </w:rPr>
        <w:t>wniosek</w:t>
      </w:r>
      <w:r>
        <w:rPr>
          <w:rFonts w:eastAsia="Times New Roman"/>
        </w:rPr>
        <w:t>.</w:t>
      </w:r>
      <w:r w:rsidR="00174E83">
        <w:rPr>
          <w:rFonts w:eastAsia="Times New Roman"/>
        </w:rPr>
        <w:t xml:space="preserve"> </w:t>
      </w:r>
      <w:r w:rsidR="00DD786A">
        <w:rPr>
          <w:rFonts w:eastAsia="Times New Roman"/>
        </w:rPr>
        <w:t>Zmiany w</w:t>
      </w:r>
      <w:r w:rsidR="00174E83">
        <w:rPr>
          <w:rFonts w:eastAsia="Times New Roman"/>
        </w:rPr>
        <w:t xml:space="preserve">prowadzone zostaną w 2023 roku po uchwaleniu budżetu. </w:t>
      </w:r>
    </w:p>
    <w:p w:rsidR="00B04ACF" w:rsidRDefault="00B04ACF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Pr="000A6878" w:rsidRDefault="003C1497" w:rsidP="00DA577E">
      <w:pPr>
        <w:spacing w:line="360" w:lineRule="auto"/>
        <w:jc w:val="both"/>
        <w:rPr>
          <w:rFonts w:eastAsia="Times New Roman"/>
          <w:b/>
        </w:rPr>
      </w:pPr>
      <w:r w:rsidRPr="003C1497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="00DA577E" w:rsidRPr="00DA577E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DA577E" w:rsidRPr="00DA577E">
        <w:rPr>
          <w:rFonts w:eastAsia="Times New Roman"/>
          <w:b/>
        </w:rPr>
        <w:t xml:space="preserve"> Dom</w:t>
      </w:r>
      <w:r>
        <w:rPr>
          <w:rFonts w:eastAsia="Times New Roman"/>
          <w:b/>
        </w:rPr>
        <w:t xml:space="preserve">u Pomocy Społecznej w Kotlinie </w:t>
      </w:r>
      <w:r w:rsidR="00DA577E" w:rsidRPr="00DA577E">
        <w:rPr>
          <w:rFonts w:eastAsia="Times New Roman"/>
          <w:b/>
        </w:rPr>
        <w:t>nr DAG.070.12.2022.DK dotyczące zużycia energii.</w:t>
      </w:r>
      <w:r w:rsidR="000253E8" w:rsidRPr="000253E8">
        <w:rPr>
          <w:rFonts w:eastAsia="Times New Roman"/>
          <w:b/>
        </w:rPr>
        <w:t>.</w:t>
      </w:r>
      <w:r w:rsidR="006416C4"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DD786A" w:rsidRDefault="00DD786A" w:rsidP="00DD786A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</w:p>
    <w:p w:rsidR="00DD786A" w:rsidRPr="00DD786A" w:rsidRDefault="00DD786A" w:rsidP="00DD786A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  <w:r w:rsidRPr="00DD786A">
        <w:rPr>
          <w:rFonts w:eastAsia="Times New Roman"/>
          <w:color w:val="000000"/>
          <w:szCs w:val="22"/>
        </w:rPr>
        <w:t xml:space="preserve">W związku informacją z dnia 6.10.2022 </w:t>
      </w:r>
      <w:proofErr w:type="gramStart"/>
      <w:r w:rsidRPr="00DD786A">
        <w:rPr>
          <w:rFonts w:eastAsia="Times New Roman"/>
          <w:color w:val="000000"/>
          <w:szCs w:val="22"/>
        </w:rPr>
        <w:t>r</w:t>
      </w:r>
      <w:proofErr w:type="gramEnd"/>
      <w:r w:rsidRPr="00DD786A">
        <w:rPr>
          <w:rFonts w:eastAsia="Times New Roman"/>
          <w:color w:val="000000"/>
          <w:szCs w:val="22"/>
        </w:rPr>
        <w:t xml:space="preserve">. skierowaną pismem DAG.070.11.2022.DK dotyczącym sposobów wdrożenia i realizacji działań mających na celu zmniejszenie zużycia energii, </w:t>
      </w:r>
      <w:r>
        <w:rPr>
          <w:rFonts w:eastAsia="Times New Roman"/>
          <w:color w:val="000000"/>
          <w:szCs w:val="22"/>
        </w:rPr>
        <w:t>DPS przedstawił</w:t>
      </w:r>
      <w:r w:rsidRPr="00DD786A">
        <w:rPr>
          <w:rFonts w:eastAsia="Times New Roman"/>
          <w:color w:val="000000"/>
          <w:szCs w:val="22"/>
        </w:rPr>
        <w:t xml:space="preserve"> działania zrealizowane przez jednostkę, mające na celu oszczędności energii.</w:t>
      </w:r>
    </w:p>
    <w:p w:rsidR="00DD786A" w:rsidRPr="00DD786A" w:rsidRDefault="00DD786A" w:rsidP="00DD786A">
      <w:pPr>
        <w:numPr>
          <w:ilvl w:val="0"/>
          <w:numId w:val="45"/>
        </w:numPr>
        <w:spacing w:line="360" w:lineRule="auto"/>
        <w:ind w:left="730" w:hanging="363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Obniżono</w:t>
      </w:r>
      <w:r w:rsidRPr="00DD786A">
        <w:rPr>
          <w:rFonts w:eastAsia="Times New Roman"/>
          <w:color w:val="000000"/>
          <w:szCs w:val="22"/>
        </w:rPr>
        <w:t xml:space="preserve"> temperaturę na kotle c.</w:t>
      </w:r>
      <w:proofErr w:type="gramStart"/>
      <w:r>
        <w:rPr>
          <w:rFonts w:eastAsia="Times New Roman"/>
          <w:color w:val="000000"/>
          <w:szCs w:val="22"/>
        </w:rPr>
        <w:t>o</w:t>
      </w:r>
      <w:proofErr w:type="gramEnd"/>
      <w:r>
        <w:rPr>
          <w:rFonts w:eastAsia="Times New Roman"/>
          <w:color w:val="000000"/>
          <w:szCs w:val="22"/>
        </w:rPr>
        <w:t>.</w:t>
      </w:r>
      <w:r w:rsidRPr="00DD786A">
        <w:rPr>
          <w:rFonts w:eastAsia="Times New Roman"/>
          <w:color w:val="000000"/>
          <w:szCs w:val="22"/>
        </w:rPr>
        <w:t xml:space="preserve"> </w:t>
      </w:r>
      <w:proofErr w:type="gramStart"/>
      <w:r>
        <w:rPr>
          <w:rFonts w:eastAsia="Times New Roman"/>
          <w:color w:val="000000"/>
          <w:szCs w:val="22"/>
        </w:rPr>
        <w:t>o</w:t>
      </w:r>
      <w:proofErr w:type="gramEnd"/>
      <w:r w:rsidRPr="00DD786A">
        <w:rPr>
          <w:rFonts w:eastAsia="Times New Roman"/>
          <w:color w:val="000000"/>
          <w:szCs w:val="22"/>
        </w:rPr>
        <w:t xml:space="preserve"> 2 stopnie.</w:t>
      </w:r>
    </w:p>
    <w:p w:rsidR="00DD786A" w:rsidRPr="00DD786A" w:rsidRDefault="00DD786A" w:rsidP="00DD786A">
      <w:pPr>
        <w:numPr>
          <w:ilvl w:val="0"/>
          <w:numId w:val="45"/>
        </w:numPr>
        <w:spacing w:line="360" w:lineRule="auto"/>
        <w:ind w:left="730" w:hanging="363"/>
        <w:jc w:val="both"/>
        <w:rPr>
          <w:rFonts w:eastAsia="Times New Roman"/>
          <w:color w:val="000000"/>
          <w:szCs w:val="22"/>
        </w:rPr>
      </w:pPr>
      <w:r w:rsidRPr="00DD786A">
        <w:rPr>
          <w:rFonts w:eastAsia="Times New Roman"/>
          <w:color w:val="000000"/>
          <w:szCs w:val="22"/>
        </w:rPr>
        <w:t>W ciągach komunikacyjnych, co drugi kaloryfer został zakręcony (termostaty zostały zdemontowane, aby uniknąć samowolnego odkręcania kaloryferów). Łącznie odłączono od zasilania w energię cieplną 18 odbiorników ciepła.</w:t>
      </w:r>
    </w:p>
    <w:p w:rsidR="00DD786A" w:rsidRPr="00DD786A" w:rsidRDefault="00DD786A" w:rsidP="00DD786A">
      <w:pPr>
        <w:numPr>
          <w:ilvl w:val="0"/>
          <w:numId w:val="45"/>
        </w:numPr>
        <w:spacing w:line="360" w:lineRule="auto"/>
        <w:ind w:left="730" w:hanging="363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Dokonują</w:t>
      </w:r>
      <w:r w:rsidRPr="00DD786A">
        <w:rPr>
          <w:rFonts w:eastAsia="Times New Roman"/>
          <w:color w:val="000000"/>
          <w:szCs w:val="22"/>
        </w:rPr>
        <w:t xml:space="preserve"> pomiarów temperatury powietrza w pomieszcze</w:t>
      </w:r>
      <w:r>
        <w:rPr>
          <w:rFonts w:eastAsia="Times New Roman"/>
          <w:color w:val="000000"/>
          <w:szCs w:val="22"/>
        </w:rPr>
        <w:t>niach, dzięki czemu monitorują</w:t>
      </w:r>
      <w:r w:rsidRPr="00DD786A">
        <w:rPr>
          <w:rFonts w:eastAsia="Times New Roman"/>
          <w:color w:val="000000"/>
          <w:szCs w:val="22"/>
        </w:rPr>
        <w:t xml:space="preserve"> w sposób ciągły poziom ogrzewania.</w:t>
      </w:r>
    </w:p>
    <w:p w:rsidR="00DD786A" w:rsidRPr="00DD786A" w:rsidRDefault="00DD786A" w:rsidP="00DD786A">
      <w:pPr>
        <w:numPr>
          <w:ilvl w:val="0"/>
          <w:numId w:val="45"/>
        </w:numPr>
        <w:spacing w:line="360" w:lineRule="auto"/>
        <w:ind w:left="730" w:hanging="363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Korzystają</w:t>
      </w:r>
      <w:r w:rsidRPr="00DD786A">
        <w:rPr>
          <w:rFonts w:eastAsia="Times New Roman"/>
          <w:color w:val="000000"/>
          <w:szCs w:val="22"/>
        </w:rPr>
        <w:t xml:space="preserve"> tylko i wyłącznie z żarówek energooszczędnych, zostały zainstalowane również automatyczne sterowniki zapalania światła.</w:t>
      </w:r>
    </w:p>
    <w:p w:rsidR="003B0970" w:rsidRDefault="003B0970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DA577E" w:rsidRPr="00DA577E">
        <w:rPr>
          <w:rFonts w:eastAsia="Times New Roman"/>
          <w:b/>
        </w:rPr>
        <w:t xml:space="preserve">Zespołu Szkół Ponadpodstawowych nr 1 </w:t>
      </w:r>
      <w:r w:rsidR="00174E83">
        <w:rPr>
          <w:rFonts w:eastAsia="Times New Roman"/>
          <w:b/>
        </w:rPr>
        <w:br/>
      </w:r>
      <w:r w:rsidR="00DA577E" w:rsidRPr="00DA577E">
        <w:rPr>
          <w:rFonts w:eastAsia="Times New Roman"/>
          <w:b/>
        </w:rPr>
        <w:t>w Jarocinie nr dotyczące zużycia energii.</w:t>
      </w:r>
      <w:r w:rsidR="00DA577E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DD786A" w:rsidRDefault="00DD786A" w:rsidP="00DD786A">
      <w:pPr>
        <w:spacing w:line="360" w:lineRule="auto"/>
        <w:jc w:val="both"/>
        <w:rPr>
          <w:rFonts w:eastAsia="Times New Roman"/>
        </w:rPr>
      </w:pPr>
    </w:p>
    <w:p w:rsidR="00DD786A" w:rsidRPr="00DD786A" w:rsidRDefault="00DD786A" w:rsidP="00DD786A">
      <w:pPr>
        <w:spacing w:line="360" w:lineRule="auto"/>
        <w:jc w:val="both"/>
        <w:rPr>
          <w:rFonts w:eastAsia="Times New Roman"/>
        </w:rPr>
      </w:pPr>
      <w:r w:rsidRPr="00DD786A">
        <w:rPr>
          <w:rFonts w:eastAsia="Times New Roman"/>
        </w:rPr>
        <w:t xml:space="preserve">Dyrektor Zespołu Szkół Ponadpodstawowych nr 1 w Jarocinie, w związku z pismem z dnia 3.10.2022 </w:t>
      </w:r>
      <w:proofErr w:type="gramStart"/>
      <w:r w:rsidRPr="00DD786A">
        <w:rPr>
          <w:rFonts w:eastAsia="Times New Roman"/>
        </w:rPr>
        <w:t>r</w:t>
      </w:r>
      <w:proofErr w:type="gramEnd"/>
      <w:r w:rsidRPr="00DD786A">
        <w:rPr>
          <w:rFonts w:eastAsia="Times New Roman"/>
        </w:rPr>
        <w:t xml:space="preserve">. w sprawie sposobów wdrożenia i realizacji wytycznych Premiera Mateusza Morawieckiego dotyczących zmniejszenia zużycia energii </w:t>
      </w:r>
      <w:r>
        <w:rPr>
          <w:rFonts w:eastAsia="Times New Roman"/>
        </w:rPr>
        <w:t>o</w:t>
      </w:r>
      <w:r w:rsidRPr="00DD786A">
        <w:rPr>
          <w:rFonts w:eastAsia="Times New Roman"/>
        </w:rPr>
        <w:t xml:space="preserve"> 10% w jednostkach organizacyjnych oraz informacją zawartą w piśmie z dnia 6.10.2022 </w:t>
      </w:r>
      <w:proofErr w:type="gramStart"/>
      <w:r w:rsidRPr="00DD786A">
        <w:rPr>
          <w:rFonts w:eastAsia="Times New Roman"/>
        </w:rPr>
        <w:t>r</w:t>
      </w:r>
      <w:proofErr w:type="gramEnd"/>
      <w:r w:rsidRPr="00DD786A">
        <w:rPr>
          <w:rFonts w:eastAsia="Times New Roman"/>
        </w:rPr>
        <w:t xml:space="preserve">. dotyczącą wprowadzonych w szkole działań oszczędnościowych </w:t>
      </w:r>
      <w:r>
        <w:rPr>
          <w:rFonts w:eastAsia="Times New Roman"/>
        </w:rPr>
        <w:t>poinformował</w:t>
      </w:r>
      <w:r w:rsidRPr="00DD786A">
        <w:rPr>
          <w:rFonts w:eastAsia="Times New Roman"/>
        </w:rPr>
        <w:t xml:space="preserve">, że w wyniku analizy faktur Vat za energię elektryczną za okres od 01.10.2021 </w:t>
      </w:r>
      <w:proofErr w:type="gramStart"/>
      <w:r w:rsidRPr="00DD786A">
        <w:rPr>
          <w:rFonts w:eastAsia="Times New Roman"/>
        </w:rPr>
        <w:t>r</w:t>
      </w:r>
      <w:proofErr w:type="gramEnd"/>
      <w:r w:rsidRPr="00DD786A">
        <w:rPr>
          <w:rFonts w:eastAsia="Times New Roman"/>
        </w:rPr>
        <w:t>. do</w:t>
      </w:r>
      <w:r>
        <w:rPr>
          <w:rFonts w:eastAsia="Times New Roman"/>
        </w:rPr>
        <w:t xml:space="preserve"> </w:t>
      </w:r>
      <w:r w:rsidRPr="00DD786A">
        <w:rPr>
          <w:rFonts w:eastAsia="Times New Roman"/>
        </w:rPr>
        <w:t xml:space="preserve">31.10.2021 </w:t>
      </w:r>
      <w:proofErr w:type="gramStart"/>
      <w:r w:rsidRPr="00DD786A">
        <w:rPr>
          <w:rFonts w:eastAsia="Times New Roman"/>
        </w:rPr>
        <w:t>r</w:t>
      </w:r>
      <w:proofErr w:type="gramEnd"/>
      <w:r w:rsidRPr="00DD786A">
        <w:rPr>
          <w:rFonts w:eastAsia="Times New Roman"/>
        </w:rPr>
        <w:t xml:space="preserve">. oraz od 01.10.2022 </w:t>
      </w:r>
      <w:proofErr w:type="gramStart"/>
      <w:r w:rsidRPr="00DD786A">
        <w:rPr>
          <w:rFonts w:eastAsia="Times New Roman"/>
        </w:rPr>
        <w:lastRenderedPageBreak/>
        <w:t>r</w:t>
      </w:r>
      <w:proofErr w:type="gramEnd"/>
      <w:r w:rsidRPr="00DD786A">
        <w:rPr>
          <w:rFonts w:eastAsia="Times New Roman"/>
        </w:rPr>
        <w:t xml:space="preserve">. -do 31.10.2022 </w:t>
      </w:r>
      <w:proofErr w:type="gramStart"/>
      <w:r w:rsidRPr="00DD786A">
        <w:rPr>
          <w:rFonts w:eastAsia="Times New Roman"/>
        </w:rPr>
        <w:t>r</w:t>
      </w:r>
      <w:proofErr w:type="gramEnd"/>
      <w:r w:rsidRPr="00DD786A">
        <w:rPr>
          <w:rFonts w:eastAsia="Times New Roman"/>
        </w:rPr>
        <w:t xml:space="preserve">. ilość zużytej energii elektrycznej w porównywalnych okresach roku 2021 i 2022 zmniejszyła się </w:t>
      </w:r>
      <w:r>
        <w:rPr>
          <w:rFonts w:eastAsia="Times New Roman"/>
        </w:rPr>
        <w:t>o</w:t>
      </w:r>
      <w:r w:rsidRPr="00DD786A">
        <w:rPr>
          <w:rFonts w:eastAsia="Times New Roman"/>
        </w:rPr>
        <w:t xml:space="preserve"> 14,91 </w:t>
      </w:r>
      <w:r>
        <w:rPr>
          <w:rFonts w:eastAsia="Times New Roman"/>
        </w:rPr>
        <w:t>%</w:t>
      </w:r>
      <w:r w:rsidRPr="00DD786A">
        <w:rPr>
          <w:rFonts w:eastAsia="Times New Roman"/>
        </w:rPr>
        <w:t>.</w:t>
      </w:r>
    </w:p>
    <w:p w:rsidR="002130A9" w:rsidRDefault="002130A9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Pr="002130A9" w:rsidRDefault="006416C4" w:rsidP="00DA577E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</w:t>
      </w:r>
      <w:r w:rsidR="00DA577E">
        <w:rPr>
          <w:rFonts w:eastAsia="Times New Roman"/>
        </w:rPr>
        <w:t xml:space="preserve">pismo </w:t>
      </w:r>
      <w:r w:rsidR="00DA577E" w:rsidRPr="00DA577E">
        <w:rPr>
          <w:rFonts w:eastAsia="Times New Roman"/>
          <w:b/>
        </w:rPr>
        <w:t>Zespołu Szkół Pona</w:t>
      </w:r>
      <w:r w:rsidR="003C1497">
        <w:rPr>
          <w:rFonts w:eastAsia="Times New Roman"/>
          <w:b/>
        </w:rPr>
        <w:t xml:space="preserve">dpodstawowych nr 1 </w:t>
      </w:r>
      <w:r w:rsidR="007E0996">
        <w:rPr>
          <w:rFonts w:eastAsia="Times New Roman"/>
          <w:b/>
        </w:rPr>
        <w:br/>
      </w:r>
      <w:r w:rsidR="003C1497">
        <w:rPr>
          <w:rFonts w:eastAsia="Times New Roman"/>
          <w:b/>
        </w:rPr>
        <w:t xml:space="preserve">w Jarocinie </w:t>
      </w:r>
      <w:r w:rsidR="00DA577E" w:rsidRPr="00DA577E">
        <w:rPr>
          <w:rFonts w:eastAsia="Times New Roman"/>
          <w:b/>
        </w:rPr>
        <w:t>nr ZSP1.3121.56.2022.GK w sprawie zmian w planie finansowym na 2022 r.</w:t>
      </w:r>
      <w:r w:rsidR="000253E8" w:rsidRPr="002130A9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441988" w:rsidRDefault="00441988" w:rsidP="00B00A7C">
      <w:pPr>
        <w:spacing w:line="360" w:lineRule="auto"/>
        <w:jc w:val="both"/>
        <w:rPr>
          <w:rFonts w:eastAsia="Times New Roman"/>
        </w:rPr>
      </w:pPr>
    </w:p>
    <w:p w:rsidR="002130A9" w:rsidRDefault="00DD786A" w:rsidP="00B04ACF">
      <w:pPr>
        <w:spacing w:line="360" w:lineRule="auto"/>
        <w:jc w:val="both"/>
        <w:rPr>
          <w:rFonts w:eastAsia="Times New Roman"/>
        </w:rPr>
      </w:pPr>
      <w:r w:rsidRPr="00DD786A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DD786A" w:rsidRDefault="00DD786A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DA577E" w:rsidP="00DA577E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Pr="00DA577E">
        <w:rPr>
          <w:rFonts w:eastAsia="Times New Roman"/>
          <w:b/>
        </w:rPr>
        <w:t>Zespołu Szkół Pona</w:t>
      </w:r>
      <w:r w:rsidR="003C1497">
        <w:rPr>
          <w:rFonts w:eastAsia="Times New Roman"/>
          <w:b/>
        </w:rPr>
        <w:t xml:space="preserve">dpodstawowych nr 2 </w:t>
      </w:r>
      <w:r w:rsidR="007E0996">
        <w:rPr>
          <w:rFonts w:eastAsia="Times New Roman"/>
          <w:b/>
        </w:rPr>
        <w:br/>
      </w:r>
      <w:r w:rsidR="003C1497">
        <w:rPr>
          <w:rFonts w:eastAsia="Times New Roman"/>
          <w:b/>
        </w:rPr>
        <w:t xml:space="preserve">w Jarocinie </w:t>
      </w:r>
      <w:r w:rsidRPr="00DA577E">
        <w:rPr>
          <w:rFonts w:eastAsia="Times New Roman"/>
          <w:b/>
        </w:rPr>
        <w:t>nr ZSP.3021.77.2022 w sprawie wystąpi</w:t>
      </w:r>
      <w:r>
        <w:rPr>
          <w:rFonts w:eastAsia="Times New Roman"/>
          <w:b/>
        </w:rPr>
        <w:t>enia braków w planie finansowym</w:t>
      </w:r>
      <w:r w:rsidR="000253E8" w:rsidRPr="000253E8">
        <w:rPr>
          <w:rFonts w:eastAsia="Times New Roman"/>
          <w:b/>
        </w:rPr>
        <w:t>.</w:t>
      </w:r>
      <w:r w:rsidR="00F77C6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7E0996" w:rsidRDefault="007E0996" w:rsidP="00B00A7C">
      <w:pPr>
        <w:spacing w:line="360" w:lineRule="auto"/>
        <w:jc w:val="both"/>
        <w:rPr>
          <w:rFonts w:eastAsia="Times New Roman"/>
          <w:b/>
        </w:rPr>
      </w:pPr>
    </w:p>
    <w:p w:rsidR="002130A9" w:rsidRPr="007E0996" w:rsidRDefault="007E0996" w:rsidP="00B00A7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7E0996">
        <w:rPr>
          <w:rFonts w:eastAsia="Times New Roman"/>
        </w:rPr>
        <w:t>miany w planie dotyczą zwiększenia środków o kwotę 21 492,00 zł na pokrycie kosztów związanych z kształceniem uczniów narodowości ukraińskiej po wybuchu wojny.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95155F" w:rsidRDefault="00B00A7C" w:rsidP="00B00A7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E85EB0" w:rsidRDefault="00DA577E" w:rsidP="00DA577E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>Starosta przedłożyła do rozpatrzenia pismo</w:t>
      </w:r>
      <w:r w:rsidR="006416C4">
        <w:rPr>
          <w:rFonts w:eastAsia="Times New Roman"/>
        </w:rPr>
        <w:t xml:space="preserve"> </w:t>
      </w:r>
      <w:r w:rsidRPr="00DA577E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2 </w:t>
      </w:r>
      <w:r w:rsidR="007E0996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DA577E">
        <w:rPr>
          <w:rFonts w:eastAsia="Times New Roman"/>
          <w:b/>
        </w:rPr>
        <w:t xml:space="preserve">nr ZSPNr2.09.8.2022 </w:t>
      </w:r>
      <w:proofErr w:type="gramStart"/>
      <w:r w:rsidRPr="00DA577E">
        <w:rPr>
          <w:rFonts w:eastAsia="Times New Roman"/>
          <w:b/>
        </w:rPr>
        <w:t>dotyczące</w:t>
      </w:r>
      <w:proofErr w:type="gramEnd"/>
      <w:r w:rsidRPr="00DA577E">
        <w:rPr>
          <w:rFonts w:eastAsia="Times New Roman"/>
          <w:b/>
        </w:rPr>
        <w:t xml:space="preserve"> zużycia energii.</w:t>
      </w:r>
      <w:r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7E0996" w:rsidRDefault="007E0996" w:rsidP="00BA3F7C">
      <w:pPr>
        <w:spacing w:line="360" w:lineRule="auto"/>
        <w:jc w:val="both"/>
        <w:rPr>
          <w:rFonts w:eastAsia="Times New Roman"/>
        </w:rPr>
      </w:pPr>
    </w:p>
    <w:p w:rsidR="00DA577E" w:rsidRPr="007E0996" w:rsidRDefault="007E0996" w:rsidP="00BA3F7C">
      <w:pPr>
        <w:spacing w:line="360" w:lineRule="auto"/>
        <w:jc w:val="both"/>
        <w:rPr>
          <w:rFonts w:eastAsia="Times New Roman"/>
        </w:rPr>
      </w:pPr>
      <w:r w:rsidRPr="007E0996">
        <w:rPr>
          <w:rFonts w:eastAsia="Times New Roman"/>
        </w:rPr>
        <w:t xml:space="preserve">Dyrekcja Zespołu Szkół Ponadpodstawowych nr 2 im. Eugeniusza Kwiatkowskiego </w:t>
      </w:r>
      <w:r>
        <w:rPr>
          <w:rFonts w:eastAsia="Times New Roman"/>
        </w:rPr>
        <w:br/>
      </w:r>
      <w:r w:rsidRPr="007E0996">
        <w:rPr>
          <w:rFonts w:eastAsia="Times New Roman"/>
        </w:rPr>
        <w:t>w Jarocinie w nawiązaniu</w:t>
      </w:r>
      <w:r>
        <w:rPr>
          <w:rFonts w:eastAsia="Times New Roman"/>
        </w:rPr>
        <w:t xml:space="preserve"> do pisma z dnia 06.</w:t>
      </w:r>
      <w:r w:rsidRPr="007E0996">
        <w:rPr>
          <w:rFonts w:eastAsia="Times New Roman"/>
        </w:rPr>
        <w:t xml:space="preserve">10.2022 </w:t>
      </w:r>
      <w:proofErr w:type="gramStart"/>
      <w:r w:rsidRPr="007E0996">
        <w:rPr>
          <w:rFonts w:eastAsia="Times New Roman"/>
        </w:rPr>
        <w:t>nr</w:t>
      </w:r>
      <w:proofErr w:type="gramEnd"/>
      <w:r w:rsidRPr="007E0996">
        <w:rPr>
          <w:rFonts w:eastAsia="Times New Roman"/>
        </w:rPr>
        <w:t xml:space="preserve"> ZSPNr2.213.14.2022, </w:t>
      </w:r>
      <w:proofErr w:type="gramStart"/>
      <w:r>
        <w:rPr>
          <w:rFonts w:eastAsia="Times New Roman"/>
        </w:rPr>
        <w:t>poinformowała</w:t>
      </w:r>
      <w:proofErr w:type="gramEnd"/>
      <w:r w:rsidRPr="007E0996">
        <w:rPr>
          <w:rFonts w:eastAsia="Times New Roman"/>
        </w:rPr>
        <w:t xml:space="preserve">, </w:t>
      </w:r>
      <w:r w:rsidRPr="007E0996">
        <w:rPr>
          <w:rFonts w:eastAsia="Times New Roman"/>
        </w:rPr>
        <w:lastRenderedPageBreak/>
        <w:t xml:space="preserve">że w dniu 06.12.2022 </w:t>
      </w:r>
      <w:proofErr w:type="gramStart"/>
      <w:r w:rsidRPr="007E0996">
        <w:rPr>
          <w:rFonts w:eastAsia="Times New Roman"/>
        </w:rPr>
        <w:t>r</w:t>
      </w:r>
      <w:proofErr w:type="gramEnd"/>
      <w:r w:rsidRPr="007E0996">
        <w:rPr>
          <w:rFonts w:eastAsia="Times New Roman"/>
        </w:rPr>
        <w:t xml:space="preserve">. w obecności Sekretarza Powiatu Pana Ireneusza </w:t>
      </w:r>
      <w:proofErr w:type="spellStart"/>
      <w:r w:rsidRPr="007E0996">
        <w:rPr>
          <w:rFonts w:eastAsia="Times New Roman"/>
        </w:rPr>
        <w:t>Lamprecht</w:t>
      </w:r>
      <w:r>
        <w:rPr>
          <w:rFonts w:eastAsia="Times New Roman"/>
        </w:rPr>
        <w:t>a</w:t>
      </w:r>
      <w:proofErr w:type="spellEnd"/>
      <w:r w:rsidRPr="007E0996">
        <w:rPr>
          <w:rFonts w:eastAsia="Times New Roman"/>
        </w:rPr>
        <w:t xml:space="preserve"> została przeprowadzona analiza zużycia energii elektrycznej za miesiąc X/2021 oraz X/2022. </w:t>
      </w:r>
      <w:r>
        <w:rPr>
          <w:rFonts w:eastAsia="Times New Roman"/>
        </w:rPr>
        <w:br/>
      </w:r>
      <w:r w:rsidRPr="007E0996">
        <w:rPr>
          <w:rFonts w:eastAsia="Times New Roman"/>
        </w:rPr>
        <w:t>W wyniku porównania stwierdzono mniejsze zużycie w stosunku do roku ubiegłego o dziesięć procent.</w:t>
      </w:r>
    </w:p>
    <w:p w:rsidR="007E0996" w:rsidRDefault="007E0996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Pr="00E85EB0" w:rsidRDefault="00DA577E" w:rsidP="000253E8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Zarząd w składzie Starosta, Wicestarosta oraz M. Stolecki </w:t>
      </w:r>
      <w:r w:rsidR="007E0996">
        <w:rPr>
          <w:rFonts w:eastAsia="Times New Roman"/>
          <w:b/>
        </w:rPr>
        <w:t>zatwierdził aneks</w:t>
      </w:r>
      <w:r w:rsidRPr="00DA577E">
        <w:rPr>
          <w:rFonts w:eastAsia="Times New Roman"/>
          <w:b/>
        </w:rPr>
        <w:t xml:space="preserve"> arkusza organizacyjnego nr ZSP Nr2. 401.23.2022 Zespołu Szkół Ponadpodstawowych nr 2 </w:t>
      </w:r>
      <w:r w:rsidR="007E0996">
        <w:rPr>
          <w:rFonts w:eastAsia="Times New Roman"/>
          <w:b/>
        </w:rPr>
        <w:br/>
      </w:r>
      <w:r w:rsidRPr="00DA577E">
        <w:rPr>
          <w:rFonts w:eastAsia="Times New Roman"/>
          <w:b/>
        </w:rPr>
        <w:t>w Jarocinie.</w:t>
      </w:r>
      <w:r w:rsidR="006416C4" w:rsidRPr="00441988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DA577E" w:rsidP="00DA577E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Pr="00DA577E">
        <w:rPr>
          <w:rFonts w:eastAsia="Times New Roman"/>
          <w:b/>
        </w:rPr>
        <w:t>Wydziału Oświaty i Spraw</w:t>
      </w:r>
      <w:r>
        <w:rPr>
          <w:rFonts w:eastAsia="Times New Roman"/>
          <w:b/>
        </w:rPr>
        <w:t xml:space="preserve"> Społecznych nr O.3026.21.2022 </w:t>
      </w:r>
      <w:proofErr w:type="gramStart"/>
      <w:r w:rsidRPr="00DA577E">
        <w:rPr>
          <w:rFonts w:eastAsia="Times New Roman"/>
          <w:b/>
        </w:rPr>
        <w:t>w</w:t>
      </w:r>
      <w:proofErr w:type="gramEnd"/>
      <w:r w:rsidRPr="00DA577E">
        <w:rPr>
          <w:rFonts w:eastAsia="Times New Roman"/>
          <w:b/>
        </w:rPr>
        <w:t xml:space="preserve"> sprawie zmian w planie finansowym na 2022 r.</w:t>
      </w:r>
      <w:r w:rsidR="00E85EB0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E85EB0" w:rsidRDefault="007E0996" w:rsidP="00B04ACF">
      <w:pPr>
        <w:spacing w:line="360" w:lineRule="auto"/>
        <w:jc w:val="both"/>
        <w:rPr>
          <w:rFonts w:eastAsia="Times New Roman"/>
        </w:rPr>
      </w:pPr>
      <w:r w:rsidRPr="007E0996">
        <w:rPr>
          <w:rFonts w:eastAsia="Times New Roman"/>
        </w:rPr>
        <w:t>W związku z pismem Ministra Finansów w sprawie przyznania kolejnych środków z Funduszu Pomocy na uczniów i wychowanków z Ukrainy za o</w:t>
      </w:r>
      <w:r>
        <w:rPr>
          <w:rFonts w:eastAsia="Times New Roman"/>
        </w:rPr>
        <w:t>kres od 1 do 30 listopada 2022 r</w:t>
      </w:r>
      <w:r w:rsidRPr="007E0996">
        <w:rPr>
          <w:rFonts w:eastAsia="Times New Roman"/>
        </w:rPr>
        <w:t xml:space="preserve">. </w:t>
      </w:r>
      <w:r>
        <w:rPr>
          <w:rFonts w:eastAsia="Times New Roman"/>
        </w:rPr>
        <w:br/>
        <w:t>Wydział zwrócił</w:t>
      </w:r>
      <w:r w:rsidRPr="007E0996">
        <w:rPr>
          <w:rFonts w:eastAsia="Times New Roman"/>
        </w:rPr>
        <w:t xml:space="preserve"> się z prośbą o dokonanie zmian w planie finansowym jednostki na rok bieżący po stronie dochodów i wydatków</w:t>
      </w:r>
    </w:p>
    <w:p w:rsidR="007E0996" w:rsidRDefault="007E0996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E81796" w:rsidRPr="00B205C9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DA577E" w:rsidP="000253E8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="003C1497" w:rsidRPr="00DA577E">
        <w:rPr>
          <w:rFonts w:eastAsia="Times New Roman"/>
          <w:b/>
        </w:rPr>
        <w:t>Spółki</w:t>
      </w:r>
      <w:r w:rsidRPr="00DA577E">
        <w:rPr>
          <w:rFonts w:eastAsia="Times New Roman"/>
          <w:b/>
        </w:rPr>
        <w:t xml:space="preserve"> Szpital Powiatowy w Jarocinie </w:t>
      </w:r>
      <w:r w:rsidR="000E349D">
        <w:rPr>
          <w:rFonts w:eastAsia="Times New Roman"/>
          <w:b/>
        </w:rPr>
        <w:br/>
      </w:r>
      <w:r w:rsidRPr="00DA577E">
        <w:rPr>
          <w:rFonts w:eastAsia="Times New Roman"/>
          <w:b/>
        </w:rPr>
        <w:t>nr SZP/P/177/2022 dotyczące naboru wniosków.</w:t>
      </w:r>
      <w:r w:rsidR="003C1497">
        <w:rPr>
          <w:rFonts w:eastAsia="Times New Roman"/>
          <w:b/>
        </w:rPr>
        <w:t xml:space="preserve"> </w:t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E85EB0" w:rsidRDefault="00E85EB0" w:rsidP="00E85EB0">
      <w:pPr>
        <w:spacing w:line="360" w:lineRule="auto"/>
        <w:jc w:val="both"/>
        <w:rPr>
          <w:rFonts w:eastAsia="Times New Roman"/>
        </w:rPr>
      </w:pPr>
    </w:p>
    <w:p w:rsidR="00E85EB0" w:rsidRPr="000E349D" w:rsidRDefault="000E349D" w:rsidP="000E349D">
      <w:pPr>
        <w:spacing w:line="360" w:lineRule="auto"/>
        <w:jc w:val="both"/>
        <w:rPr>
          <w:rFonts w:eastAsia="Times New Roman"/>
        </w:rPr>
      </w:pPr>
      <w:r w:rsidRPr="000E349D">
        <w:rPr>
          <w:rFonts w:eastAsia="Times New Roman"/>
        </w:rPr>
        <w:t>W związku z ogłoszonym naborem wniosków w ramach Wielkopolskiego Regionalnego Programu Operacyjnego na lata 2014-2020, Oś 9 Infrastruktura dla kapitału ludzkiego, działanie 9.1. Inwestycje w infrastrukturę zdrowotną i społeczną, poddziałanie 9.1.1. Infrastruktura ochrony zdrowia, Szpital Powiatowy w Jarocinie Sp. z o.</w:t>
      </w:r>
      <w:proofErr w:type="gramStart"/>
      <w:r w:rsidRPr="000E349D">
        <w:rPr>
          <w:rFonts w:eastAsia="Times New Roman"/>
        </w:rPr>
        <w:t>o</w:t>
      </w:r>
      <w:proofErr w:type="gramEnd"/>
      <w:r w:rsidRPr="000E349D">
        <w:rPr>
          <w:rFonts w:eastAsia="Times New Roman"/>
        </w:rPr>
        <w:t xml:space="preserve">. </w:t>
      </w:r>
      <w:proofErr w:type="gramStart"/>
      <w:r w:rsidRPr="000E349D">
        <w:rPr>
          <w:rFonts w:eastAsia="Times New Roman"/>
        </w:rPr>
        <w:t>planuje</w:t>
      </w:r>
      <w:proofErr w:type="gramEnd"/>
      <w:r w:rsidRPr="000E349D">
        <w:rPr>
          <w:rFonts w:eastAsia="Times New Roman"/>
        </w:rPr>
        <w:t xml:space="preserve"> złożyć wniosek o dofinansowanie i starać się o środki finansowe. Niezbędne będzie zabezpieczenie </w:t>
      </w:r>
      <w:r w:rsidRPr="000E349D">
        <w:rPr>
          <w:rFonts w:eastAsia="Times New Roman"/>
        </w:rPr>
        <w:lastRenderedPageBreak/>
        <w:t>wkładu własnego w wysokości 15% kosztów kwalifikowalnych oraz całości kosztów niekwalifikowalnych, których wysokość będzie znana, po ostatecznym zatwierdzeniu zakresu rzeczowo-finansowego projektu.</w:t>
      </w:r>
      <w:r>
        <w:rPr>
          <w:rFonts w:eastAsia="Times New Roman"/>
        </w:rPr>
        <w:t xml:space="preserve"> </w:t>
      </w:r>
      <w:r w:rsidRPr="000E349D">
        <w:rPr>
          <w:rFonts w:eastAsia="Times New Roman"/>
        </w:rPr>
        <w:t xml:space="preserve">Z uwagi na fakt, że nabór </w:t>
      </w:r>
      <w:r>
        <w:rPr>
          <w:rFonts w:eastAsia="Times New Roman"/>
        </w:rPr>
        <w:t xml:space="preserve">trwa do 20.01.2023 </w:t>
      </w:r>
      <w:proofErr w:type="gramStart"/>
      <w:r>
        <w:rPr>
          <w:rFonts w:eastAsia="Times New Roman"/>
        </w:rPr>
        <w:t>roku</w:t>
      </w:r>
      <w:proofErr w:type="gramEnd"/>
      <w:r>
        <w:rPr>
          <w:rFonts w:eastAsia="Times New Roman"/>
        </w:rPr>
        <w:t xml:space="preserve"> zwracają</w:t>
      </w:r>
      <w:r w:rsidRPr="000E349D">
        <w:rPr>
          <w:rFonts w:eastAsia="Times New Roman"/>
        </w:rPr>
        <w:t xml:space="preserve"> się z prośbą o uwzględnienie, przy planowaniu terminu styczniowej sesji Rady Powiatu Jarocińskiego, powyższej daty, tak by Szpital mógł wystąpić o zabezpieczenie wartości wkładu własnego i ewentualnych kosztów niekwalifikowalnych przed końcową datą naboru wniosków.</w:t>
      </w:r>
    </w:p>
    <w:p w:rsidR="000E349D" w:rsidRDefault="000E349D" w:rsidP="00152C69">
      <w:pPr>
        <w:spacing w:line="360" w:lineRule="auto"/>
        <w:jc w:val="both"/>
        <w:rPr>
          <w:rFonts w:eastAsia="Times New Roman"/>
          <w:b/>
        </w:rPr>
      </w:pPr>
    </w:p>
    <w:p w:rsidR="000E349D" w:rsidRDefault="000E349D" w:rsidP="00152C69">
      <w:pPr>
        <w:spacing w:line="360" w:lineRule="auto"/>
        <w:jc w:val="both"/>
        <w:rPr>
          <w:rFonts w:eastAsia="Times New Roman"/>
          <w:b/>
        </w:rPr>
      </w:pPr>
      <w:r w:rsidRPr="003C1497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pozytywnie rozpatrzył wniosek. </w:t>
      </w:r>
    </w:p>
    <w:p w:rsidR="000E349D" w:rsidRDefault="000E349D" w:rsidP="00152C69">
      <w:pPr>
        <w:spacing w:line="360" w:lineRule="auto"/>
        <w:jc w:val="both"/>
        <w:rPr>
          <w:rFonts w:eastAsia="Times New Roman"/>
          <w:b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DA577E" w:rsidP="00DA577E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Pr="00DA577E">
        <w:rPr>
          <w:rFonts w:eastAsia="Times New Roman"/>
          <w:b/>
        </w:rPr>
        <w:t xml:space="preserve">Powiatowego Urzędu Pracy w Jarocinie </w:t>
      </w:r>
      <w:r w:rsidR="000E349D">
        <w:rPr>
          <w:rFonts w:eastAsia="Times New Roman"/>
          <w:b/>
        </w:rPr>
        <w:br/>
      </w:r>
      <w:r w:rsidRPr="00DA577E">
        <w:rPr>
          <w:rFonts w:eastAsia="Times New Roman"/>
          <w:b/>
        </w:rPr>
        <w:t>nr FK.0</w:t>
      </w:r>
      <w:r>
        <w:rPr>
          <w:rFonts w:eastAsia="Times New Roman"/>
          <w:b/>
        </w:rPr>
        <w:t xml:space="preserve">320.88.2022 </w:t>
      </w:r>
      <w:proofErr w:type="gramStart"/>
      <w:r w:rsidRPr="00DA577E">
        <w:rPr>
          <w:rFonts w:eastAsia="Times New Roman"/>
          <w:b/>
        </w:rPr>
        <w:t>w</w:t>
      </w:r>
      <w:proofErr w:type="gramEnd"/>
      <w:r w:rsidRPr="00DA577E">
        <w:rPr>
          <w:rFonts w:eastAsia="Times New Roman"/>
          <w:b/>
        </w:rPr>
        <w:t xml:space="preserve"> sprawie zmian w planie finansowym na 2022 r.</w:t>
      </w:r>
      <w:r w:rsidR="00E14094">
        <w:rPr>
          <w:rFonts w:eastAsia="Times New Roman"/>
          <w:b/>
        </w:rPr>
        <w:t xml:space="preserve"> </w:t>
      </w:r>
      <w:r w:rsidR="00152C69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="00152C69" w:rsidRPr="002C2597">
        <w:rPr>
          <w:rFonts w:eastAsia="Times New Roman"/>
          <w:i/>
        </w:rPr>
        <w:t xml:space="preserve"> do protokołu.</w:t>
      </w:r>
    </w:p>
    <w:p w:rsidR="000E349D" w:rsidRDefault="000E349D" w:rsidP="003C1497">
      <w:pPr>
        <w:spacing w:line="360" w:lineRule="auto"/>
        <w:jc w:val="both"/>
        <w:rPr>
          <w:rFonts w:eastAsia="Times New Roman"/>
        </w:rPr>
      </w:pPr>
    </w:p>
    <w:p w:rsidR="003C1497" w:rsidRDefault="000E349D" w:rsidP="003C1497">
      <w:pPr>
        <w:spacing w:line="360" w:lineRule="auto"/>
        <w:jc w:val="both"/>
        <w:rPr>
          <w:rFonts w:eastAsia="Times New Roman"/>
        </w:rPr>
      </w:pPr>
      <w:r w:rsidRPr="00DC40C3">
        <w:rPr>
          <w:rFonts w:eastAsia="Times New Roman"/>
        </w:rPr>
        <w:t>Dyrektor zwrócił się o zmiany w planie finansowym na 2022 r. pomiędzy paragrafami.</w:t>
      </w:r>
    </w:p>
    <w:p w:rsidR="000E349D" w:rsidRDefault="000E349D" w:rsidP="003C1497">
      <w:pPr>
        <w:spacing w:line="360" w:lineRule="auto"/>
        <w:jc w:val="both"/>
        <w:rPr>
          <w:rFonts w:eastAsia="Times New Roman"/>
        </w:rPr>
      </w:pPr>
    </w:p>
    <w:p w:rsidR="000A4355" w:rsidRDefault="003C1497" w:rsidP="003C1497">
      <w:pPr>
        <w:spacing w:line="360" w:lineRule="auto"/>
        <w:jc w:val="both"/>
        <w:rPr>
          <w:rFonts w:eastAsia="Times New Roman"/>
        </w:rPr>
      </w:pPr>
      <w:r w:rsidRPr="003C1497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3C1497">
        <w:rPr>
          <w:rFonts w:eastAsia="Times New Roman"/>
        </w:rPr>
        <w:t>na zmiany.</w:t>
      </w:r>
    </w:p>
    <w:p w:rsidR="003C1497" w:rsidRDefault="003C1497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5B3FB3" w:rsidRDefault="001B010D" w:rsidP="00DA577E">
      <w:pPr>
        <w:spacing w:line="360" w:lineRule="auto"/>
        <w:jc w:val="both"/>
        <w:rPr>
          <w:rFonts w:eastAsia="Times New Roman"/>
          <w:b/>
        </w:rPr>
      </w:pPr>
      <w:r w:rsidRPr="001B010D">
        <w:rPr>
          <w:rFonts w:eastAsia="Times New Roman"/>
        </w:rPr>
        <w:t xml:space="preserve">Zarząd w składzie Starosta, Wicestarosta oraz M. Stolecki </w:t>
      </w:r>
      <w:r w:rsidR="003C1497">
        <w:rPr>
          <w:rFonts w:eastAsia="Times New Roman"/>
          <w:b/>
        </w:rPr>
        <w:t>przyjął</w:t>
      </w:r>
      <w:r w:rsidR="00DA577E" w:rsidRPr="00DA577E">
        <w:rPr>
          <w:rFonts w:eastAsia="Times New Roman"/>
          <w:b/>
        </w:rPr>
        <w:t xml:space="preserve"> do wiadomości pism</w:t>
      </w:r>
      <w:r w:rsidR="003C1497">
        <w:rPr>
          <w:rFonts w:eastAsia="Times New Roman"/>
          <w:b/>
        </w:rPr>
        <w:t>o</w:t>
      </w:r>
      <w:r w:rsidR="00DA577E" w:rsidRPr="00DA577E">
        <w:rPr>
          <w:rFonts w:eastAsia="Times New Roman"/>
          <w:b/>
        </w:rPr>
        <w:t xml:space="preserve"> Wojewód</w:t>
      </w:r>
      <w:r w:rsidR="003C1497">
        <w:rPr>
          <w:rFonts w:eastAsia="Times New Roman"/>
          <w:b/>
        </w:rPr>
        <w:t xml:space="preserve">zkiego Urzędu Pracy w Poznaniu </w:t>
      </w:r>
      <w:r w:rsidR="00DA577E" w:rsidRPr="00DA577E">
        <w:rPr>
          <w:rFonts w:eastAsia="Times New Roman"/>
          <w:b/>
        </w:rPr>
        <w:t>nr WUP I/2/9090-1/7/2022 odnośnie przyznanych środków Funduszu Pracy na 2023 r.</w:t>
      </w:r>
      <w:r w:rsidR="001F67AF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3</w:t>
      </w:r>
      <w:r w:rsidR="005B3FB3" w:rsidRPr="002C2597">
        <w:rPr>
          <w:rFonts w:eastAsia="Times New Roman"/>
          <w:i/>
        </w:rPr>
        <w:t xml:space="preserve"> do protokołu.</w:t>
      </w:r>
    </w:p>
    <w:p w:rsidR="00E81AF2" w:rsidRDefault="00E81AF2" w:rsidP="00E81AF2">
      <w:pPr>
        <w:spacing w:line="360" w:lineRule="auto"/>
        <w:jc w:val="both"/>
        <w:rPr>
          <w:rFonts w:eastAsia="Times New Roman"/>
          <w:b/>
        </w:rPr>
      </w:pPr>
    </w:p>
    <w:p w:rsidR="00E81AF2" w:rsidRPr="00E81AF2" w:rsidRDefault="00E81AF2" w:rsidP="00E81AF2">
      <w:pPr>
        <w:spacing w:line="360" w:lineRule="auto"/>
        <w:jc w:val="both"/>
        <w:rPr>
          <w:rFonts w:eastAsia="Times New Roman"/>
        </w:rPr>
      </w:pPr>
      <w:r w:rsidRPr="00E81AF2">
        <w:rPr>
          <w:rFonts w:eastAsia="Times New Roman"/>
        </w:rPr>
        <w:t>Minister Rodziny i Polityki Społecznej, decyzją DF-l.6020.35.10.2022.JC z dnia 28 listopada 2022 r., przydzielił dla województwa wielkopolskiego kwotę środków Funduszu Pracy na 2023 r. na finansowanie programów na rzecz promocji zatrudnienia, łagodzenia skutków bezrobocia i aktywizacji zawodowej oraz finansowan</w:t>
      </w:r>
      <w:r>
        <w:rPr>
          <w:rFonts w:eastAsia="Times New Roman"/>
        </w:rPr>
        <w:t xml:space="preserve">ie innych fakultatywnych zadań. </w:t>
      </w:r>
      <w:r w:rsidRPr="00E81AF2">
        <w:rPr>
          <w:rFonts w:eastAsia="Times New Roman"/>
        </w:rPr>
        <w:t>W związku z tym, Wojewódzki Urząd Pracy w Poznaniu dokonał podziału limitu środków finansowych pomiędzy samorządy powiatowe Wielkopolski, na podstawie kryteriów przyjętych przez Sejmik Województwa Wielkopolskiego uchwałą nr XLVI/915/22 z dnia 24 października 2022 r.</w:t>
      </w:r>
    </w:p>
    <w:p w:rsidR="00E81AF2" w:rsidRPr="00E81AF2" w:rsidRDefault="00E81AF2" w:rsidP="00E81AF2">
      <w:pPr>
        <w:spacing w:line="360" w:lineRule="auto"/>
        <w:jc w:val="both"/>
        <w:rPr>
          <w:rFonts w:eastAsia="Times New Roman"/>
        </w:rPr>
      </w:pPr>
      <w:r w:rsidRPr="00E81AF2">
        <w:rPr>
          <w:rFonts w:eastAsia="Times New Roman"/>
        </w:rPr>
        <w:lastRenderedPageBreak/>
        <w:t>Dla Powiatu Jarocińskiego przypadły następujące kwoty:</w:t>
      </w:r>
    </w:p>
    <w:p w:rsidR="00E81AF2" w:rsidRPr="00E81AF2" w:rsidRDefault="00E81AF2" w:rsidP="00E81AF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E81AF2">
        <w:rPr>
          <w:rFonts w:eastAsia="Times New Roman"/>
        </w:rPr>
        <w:t>na finansowanie programów na rzecz promocji zatrudnienia, łagodzenia skutków bezrobocia i aktywizacji zawodowej (S 2 ust. 1 pkt I rozporządzenia Rady Ministrów z dnia 25 sierpnia 2014 r. w sprawie algorytmu ustalania kwot środków Funduszu Pracy na finansowanie zadań w województwie, Dz. 2014 r., poz</w:t>
      </w:r>
      <w:proofErr w:type="gramStart"/>
      <w:r w:rsidRPr="00E81AF2">
        <w:rPr>
          <w:rFonts w:eastAsia="Times New Roman"/>
        </w:rPr>
        <w:t>. 1294)</w:t>
      </w:r>
      <w:r>
        <w:rPr>
          <w:rFonts w:eastAsia="Times New Roman"/>
        </w:rPr>
        <w:br/>
      </w:r>
      <w:r w:rsidRPr="00E81AF2">
        <w:rPr>
          <w:rFonts w:eastAsia="Times New Roman"/>
          <w:b/>
        </w:rPr>
        <w:t xml:space="preserve"> 5 020 278,55 zł</w:t>
      </w:r>
      <w:proofErr w:type="gramEnd"/>
      <w:r w:rsidRPr="00E81AF2">
        <w:rPr>
          <w:rFonts w:eastAsia="Times New Roman"/>
        </w:rPr>
        <w:t>, w tym:</w:t>
      </w:r>
    </w:p>
    <w:p w:rsidR="00E81AF2" w:rsidRPr="00E81AF2" w:rsidRDefault="00E81AF2" w:rsidP="00E81AF2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proofErr w:type="gramStart"/>
      <w:r w:rsidRPr="00E81AF2">
        <w:rPr>
          <w:rFonts w:eastAsia="Times New Roman"/>
        </w:rPr>
        <w:t>na</w:t>
      </w:r>
      <w:proofErr w:type="gramEnd"/>
      <w:r w:rsidRPr="00E81AF2">
        <w:rPr>
          <w:rFonts w:eastAsia="Times New Roman"/>
        </w:rPr>
        <w:t xml:space="preserve"> realizację projektów współfinansowanych z Europejskiego Funduszu Społecznego Plus (§ 3 ust. I rozporządzenia):</w:t>
      </w:r>
    </w:p>
    <w:p w:rsidR="00E81AF2" w:rsidRDefault="00E81AF2" w:rsidP="00E81AF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E81AF2">
        <w:rPr>
          <w:rFonts w:eastAsia="Times New Roman"/>
        </w:rPr>
        <w:t>Regionalny Program 2021-2027</w:t>
      </w:r>
      <w:r w:rsidRPr="00E81AF2">
        <w:rPr>
          <w:rFonts w:eastAsia="Times New Roman"/>
        </w:rPr>
        <w:tab/>
        <w:t>1</w:t>
      </w:r>
      <w:r>
        <w:rPr>
          <w:rFonts w:eastAsia="Times New Roman"/>
        </w:rPr>
        <w:t xml:space="preserve"> </w:t>
      </w:r>
      <w:r w:rsidRPr="00E81AF2">
        <w:rPr>
          <w:rFonts w:eastAsia="Times New Roman"/>
        </w:rPr>
        <w:t>996 562,17 zł: ·</w:t>
      </w:r>
    </w:p>
    <w:p w:rsidR="00E81AF2" w:rsidRPr="00E81AF2" w:rsidRDefault="00E81AF2" w:rsidP="00E81AF2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proofErr w:type="gramStart"/>
      <w:r w:rsidRPr="00E81AF2">
        <w:rPr>
          <w:rFonts w:eastAsia="Times New Roman"/>
        </w:rPr>
        <w:t>kwota</w:t>
      </w:r>
      <w:proofErr w:type="gramEnd"/>
      <w:r w:rsidRPr="00E81AF2">
        <w:rPr>
          <w:rFonts w:eastAsia="Times New Roman"/>
        </w:rPr>
        <w:t xml:space="preserve"> w części EFS+ </w:t>
      </w:r>
      <w:r>
        <w:rPr>
          <w:rFonts w:eastAsia="Times New Roman"/>
        </w:rPr>
        <w:tab/>
      </w:r>
      <w:r w:rsidRPr="00E81AF2">
        <w:rPr>
          <w:rFonts w:eastAsia="Times New Roman"/>
        </w:rPr>
        <w:t>1 397 593,52 zł,</w:t>
      </w:r>
    </w:p>
    <w:p w:rsidR="00E81AF2" w:rsidRDefault="00E81AF2" w:rsidP="00E81AF2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proofErr w:type="gramStart"/>
      <w:r w:rsidRPr="00E81AF2">
        <w:rPr>
          <w:rFonts w:eastAsia="Times New Roman"/>
        </w:rPr>
        <w:t>kwota</w:t>
      </w:r>
      <w:proofErr w:type="gramEnd"/>
      <w:r w:rsidRPr="00E81AF2">
        <w:rPr>
          <w:rFonts w:eastAsia="Times New Roman"/>
        </w:rPr>
        <w:t xml:space="preserve"> w części </w:t>
      </w:r>
      <w:r>
        <w:rPr>
          <w:rFonts w:eastAsia="Times New Roman"/>
        </w:rPr>
        <w:t>wkładu krajowego</w:t>
      </w:r>
      <w:r>
        <w:rPr>
          <w:rFonts w:eastAsia="Times New Roman"/>
        </w:rPr>
        <w:tab/>
        <w:t>598 968,65 zł.</w:t>
      </w:r>
    </w:p>
    <w:p w:rsidR="00E81AF2" w:rsidRDefault="00E81AF2" w:rsidP="00E81AF2">
      <w:pPr>
        <w:pStyle w:val="Akapitzlist"/>
        <w:spacing w:line="360" w:lineRule="auto"/>
        <w:jc w:val="both"/>
        <w:rPr>
          <w:rFonts w:eastAsia="Times New Roman"/>
        </w:rPr>
      </w:pPr>
    </w:p>
    <w:p w:rsidR="00E81AF2" w:rsidRPr="00E81AF2" w:rsidRDefault="00E81AF2" w:rsidP="00E81AF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proofErr w:type="gramStart"/>
      <w:r w:rsidRPr="00E81AF2">
        <w:rPr>
          <w:rFonts w:eastAsia="Times New Roman"/>
        </w:rPr>
        <w:t>na</w:t>
      </w:r>
      <w:proofErr w:type="gramEnd"/>
      <w:r w:rsidRPr="00E81AF2">
        <w:rPr>
          <w:rFonts w:eastAsia="Times New Roman"/>
        </w:rPr>
        <w:t xml:space="preserve"> finansowanie innych fakultatywnych zadań realizowanych przez samorząd powiatowy (Ś 2 ust. I pkt 2 rozporządzenia) </w:t>
      </w:r>
      <w:r w:rsidRPr="00E81AF2">
        <w:rPr>
          <w:rFonts w:eastAsia="Times New Roman"/>
          <w:b/>
        </w:rPr>
        <w:t>293 790,61 zł.</w:t>
      </w:r>
    </w:p>
    <w:p w:rsidR="00E81AF2" w:rsidRDefault="00E81AF2" w:rsidP="00E81AF2">
      <w:pPr>
        <w:spacing w:line="360" w:lineRule="auto"/>
        <w:jc w:val="both"/>
        <w:rPr>
          <w:rFonts w:eastAsia="Times New Roman"/>
        </w:rPr>
      </w:pPr>
    </w:p>
    <w:p w:rsidR="005B3FB3" w:rsidRPr="00E81AF2" w:rsidRDefault="00E81AF2" w:rsidP="00E81AF2">
      <w:pPr>
        <w:spacing w:line="360" w:lineRule="auto"/>
        <w:jc w:val="both"/>
        <w:rPr>
          <w:rFonts w:eastAsia="Times New Roman"/>
        </w:rPr>
      </w:pPr>
      <w:r w:rsidRPr="00E81AF2">
        <w:rPr>
          <w:rFonts w:eastAsia="Times New Roman"/>
        </w:rPr>
        <w:t>Przedstawione kwoty zostały przyjęte przez Zarząd Województwa Wielkopolskiego na posiedzeniu dnia 9 grudnia 2022 r., a decyzje o ich przyznaniu wyda Minister Rodziny i Polityki Społecznej. Limity Funduszu Pracy, o których mowa powyżej, obowiązują do czasu ustalenia limitów na podstawie ustawy budżetowej na rok 2023.</w:t>
      </w:r>
    </w:p>
    <w:p w:rsidR="00E81AF2" w:rsidRDefault="00E81AF2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5B3FB3" w:rsidRDefault="004954ED" w:rsidP="000253E8">
      <w:pPr>
        <w:spacing w:line="360" w:lineRule="auto"/>
        <w:jc w:val="both"/>
        <w:rPr>
          <w:rFonts w:eastAsia="Times New Roman"/>
          <w:b/>
        </w:rPr>
      </w:pPr>
      <w:r w:rsidRPr="004954ED">
        <w:rPr>
          <w:rFonts w:eastAsia="Times New Roman"/>
        </w:rPr>
        <w:t>Zarząd w składzie Starosta, Wicestarosta oraz M. Stolecki</w:t>
      </w:r>
      <w:r w:rsidR="003C1497">
        <w:rPr>
          <w:rFonts w:eastAsia="Times New Roman"/>
        </w:rPr>
        <w:t xml:space="preserve"> </w:t>
      </w:r>
      <w:r w:rsidR="003C1497">
        <w:rPr>
          <w:rFonts w:eastAsia="Times New Roman"/>
          <w:b/>
        </w:rPr>
        <w:t>przyjął</w:t>
      </w:r>
      <w:r w:rsidR="00DA577E" w:rsidRPr="00DA577E">
        <w:rPr>
          <w:rFonts w:eastAsia="Times New Roman"/>
          <w:b/>
        </w:rPr>
        <w:t xml:space="preserve"> do wiadomości pism</w:t>
      </w:r>
      <w:r w:rsidR="003C1497">
        <w:rPr>
          <w:rFonts w:eastAsia="Times New Roman"/>
          <w:b/>
        </w:rPr>
        <w:t>o</w:t>
      </w:r>
      <w:r w:rsidR="00DA577E" w:rsidRPr="00DA577E">
        <w:rPr>
          <w:rFonts w:eastAsia="Times New Roman"/>
          <w:b/>
        </w:rPr>
        <w:t xml:space="preserve"> Wydziału </w:t>
      </w:r>
      <w:r w:rsidR="00DA577E">
        <w:rPr>
          <w:rFonts w:eastAsia="Times New Roman"/>
          <w:b/>
        </w:rPr>
        <w:t>Finansów nr F.3021.609.2022.JD2</w:t>
      </w:r>
      <w:r w:rsidR="000253E8" w:rsidRPr="000253E8">
        <w:rPr>
          <w:rFonts w:eastAsia="Times New Roman"/>
          <w:b/>
        </w:rPr>
        <w:t>.</w:t>
      </w:r>
      <w:r w:rsidR="00996DAC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4</w:t>
      </w:r>
      <w:r w:rsidR="005B3FB3" w:rsidRPr="002C2597">
        <w:rPr>
          <w:rFonts w:eastAsia="Times New Roman"/>
          <w:i/>
        </w:rPr>
        <w:t xml:space="preserve"> do protokołu.</w:t>
      </w:r>
    </w:p>
    <w:p w:rsidR="00A80C77" w:rsidRDefault="00A80C77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B3FB3" w:rsidRDefault="00DA577E" w:rsidP="00E14094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Pr="00DA577E">
        <w:rPr>
          <w:rFonts w:eastAsia="Times New Roman"/>
          <w:b/>
        </w:rPr>
        <w:t xml:space="preserve">Wydziału Administracyjno-Inwestycyjnego </w:t>
      </w:r>
      <w:r w:rsidR="004954ED">
        <w:rPr>
          <w:rFonts w:eastAsia="Times New Roman"/>
          <w:b/>
        </w:rPr>
        <w:br/>
      </w:r>
      <w:r w:rsidRPr="00DA577E">
        <w:rPr>
          <w:rFonts w:eastAsia="Times New Roman"/>
          <w:b/>
        </w:rPr>
        <w:t>Nr A-OZPI.3026.1.49.2022.FK w sprawie zmian w planie finansowym na 2022 rok.</w:t>
      </w:r>
      <w:r w:rsidR="005B3FB3">
        <w:rPr>
          <w:rFonts w:eastAsia="Times New Roman"/>
          <w:b/>
        </w:rPr>
        <w:t xml:space="preserve"> </w:t>
      </w:r>
      <w:r w:rsidR="004954ED">
        <w:rPr>
          <w:rFonts w:eastAsia="Times New Roman"/>
          <w:b/>
        </w:rPr>
        <w:br/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5</w:t>
      </w:r>
      <w:r w:rsidR="005B3FB3" w:rsidRPr="002C2597">
        <w:rPr>
          <w:rFonts w:eastAsia="Times New Roman"/>
          <w:i/>
        </w:rPr>
        <w:t xml:space="preserve"> do protokołu.</w:t>
      </w:r>
    </w:p>
    <w:p w:rsidR="004954ED" w:rsidRDefault="004954ED" w:rsidP="00600EB8">
      <w:pPr>
        <w:spacing w:line="360" w:lineRule="auto"/>
        <w:jc w:val="both"/>
        <w:rPr>
          <w:rFonts w:eastAsia="Times New Roman"/>
        </w:rPr>
      </w:pPr>
    </w:p>
    <w:p w:rsidR="003C1497" w:rsidRDefault="004954ED" w:rsidP="00600EB8">
      <w:pPr>
        <w:spacing w:line="360" w:lineRule="auto"/>
        <w:jc w:val="both"/>
        <w:rPr>
          <w:rFonts w:eastAsia="Times New Roman"/>
        </w:rPr>
      </w:pPr>
      <w:r w:rsidRPr="004954ED">
        <w:rPr>
          <w:rFonts w:eastAsia="Times New Roman"/>
        </w:rPr>
        <w:t xml:space="preserve">Wprowadzenie zmian wynika z faktu przekazania w dniu 15.12.2022 </w:t>
      </w:r>
      <w:proofErr w:type="gramStart"/>
      <w:r w:rsidRPr="004954ED">
        <w:rPr>
          <w:rFonts w:eastAsia="Times New Roman"/>
        </w:rPr>
        <w:t>r</w:t>
      </w:r>
      <w:proofErr w:type="gramEnd"/>
      <w:r w:rsidRPr="004954ED">
        <w:rPr>
          <w:rFonts w:eastAsia="Times New Roman"/>
        </w:rPr>
        <w:t>. środków w wysokości 90% tj. w kwocie 89 958,29 zł.</w:t>
      </w:r>
    </w:p>
    <w:p w:rsidR="004954ED" w:rsidRDefault="004954ED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1B010D" w:rsidRDefault="001B010D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5B3FB3" w:rsidRDefault="00DA577E" w:rsidP="00DA577E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Pr="00DA577E">
        <w:rPr>
          <w:rFonts w:eastAsia="Times New Roman"/>
          <w:b/>
        </w:rPr>
        <w:t>Liceum Ogólnokszta</w:t>
      </w:r>
      <w:r>
        <w:rPr>
          <w:rFonts w:eastAsia="Times New Roman"/>
          <w:b/>
        </w:rPr>
        <w:t xml:space="preserve">łcącego nr 1 w Jarocinie </w:t>
      </w:r>
      <w:r w:rsidR="001B62D1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LO </w:t>
      </w:r>
      <w:r w:rsidRPr="00DA577E">
        <w:rPr>
          <w:rFonts w:eastAsia="Times New Roman"/>
          <w:b/>
        </w:rPr>
        <w:t>Nr 1.3110.20.2022 w sprawie zmian w planie finansowym na 2022 r.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6</w:t>
      </w:r>
      <w:r w:rsidR="005B3FB3" w:rsidRPr="002C2597">
        <w:rPr>
          <w:rFonts w:eastAsia="Times New Roman"/>
          <w:i/>
        </w:rPr>
        <w:t xml:space="preserve"> do protokołu.</w:t>
      </w:r>
    </w:p>
    <w:p w:rsidR="004954ED" w:rsidRDefault="004954ED" w:rsidP="004954ED">
      <w:pPr>
        <w:spacing w:line="360" w:lineRule="auto"/>
        <w:jc w:val="both"/>
        <w:rPr>
          <w:rFonts w:eastAsia="Times New Roman"/>
        </w:rPr>
      </w:pPr>
    </w:p>
    <w:p w:rsidR="003C1497" w:rsidRDefault="004954ED" w:rsidP="004954E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4954ED">
        <w:rPr>
          <w:rFonts w:eastAsia="Times New Roman"/>
        </w:rPr>
        <w:t xml:space="preserve"> się z prośbą o zwiększenie planu finan</w:t>
      </w:r>
      <w:r>
        <w:rPr>
          <w:rFonts w:eastAsia="Times New Roman"/>
        </w:rPr>
        <w:t xml:space="preserve">sowego w R80120 w paragrafie: </w:t>
      </w:r>
      <w:r w:rsidRPr="004954ED">
        <w:rPr>
          <w:rFonts w:eastAsia="Times New Roman"/>
        </w:rPr>
        <w:t xml:space="preserve">4750 ( Wynagrodzenia nauczycieli wypłacane w związku z pomocą obywatelom Ukrainy) 4850 </w:t>
      </w:r>
      <w:r>
        <w:rPr>
          <w:rFonts w:eastAsia="Times New Roman"/>
        </w:rPr>
        <w:br/>
      </w:r>
      <w:r w:rsidRPr="004954ED">
        <w:rPr>
          <w:rFonts w:eastAsia="Times New Roman"/>
        </w:rPr>
        <w:t xml:space="preserve">( Składki i inne pochodne od wynagrodzeń pracowników wypłacanych w związku z pomocą obywatelom Ukrainy), w planie budżetowym na rok 2022 r. w Liceum Ogólnokształcącym </w:t>
      </w:r>
      <w:r>
        <w:rPr>
          <w:rFonts w:eastAsia="Times New Roman"/>
        </w:rPr>
        <w:br/>
      </w:r>
      <w:r w:rsidRPr="004954ED">
        <w:rPr>
          <w:rFonts w:eastAsia="Times New Roman"/>
        </w:rPr>
        <w:t>Nr l, im. T. Kościuszki w Jarocinie w związku z realizacją dodatkowych zadań oświatowych, pomoc obywatelom Ukr</w:t>
      </w:r>
      <w:r>
        <w:rPr>
          <w:rFonts w:eastAsia="Times New Roman"/>
        </w:rPr>
        <w:t xml:space="preserve">ainy, za okres od 01.11.2022 </w:t>
      </w:r>
      <w:proofErr w:type="gramStart"/>
      <w:r>
        <w:rPr>
          <w:rFonts w:eastAsia="Times New Roman"/>
        </w:rPr>
        <w:t>r-</w:t>
      </w:r>
      <w:proofErr w:type="gramEnd"/>
      <w:r>
        <w:rPr>
          <w:rFonts w:eastAsia="Times New Roman"/>
        </w:rPr>
        <w:t xml:space="preserve"> </w:t>
      </w:r>
      <w:r w:rsidRPr="004954ED">
        <w:rPr>
          <w:rFonts w:eastAsia="Times New Roman"/>
        </w:rPr>
        <w:t>30.11.2022 r.</w:t>
      </w:r>
    </w:p>
    <w:p w:rsidR="004954ED" w:rsidRDefault="004954ED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9921E5" w:rsidRDefault="009921E5" w:rsidP="005B3FB3">
      <w:pPr>
        <w:spacing w:line="360" w:lineRule="auto"/>
        <w:jc w:val="both"/>
        <w:rPr>
          <w:rFonts w:eastAsia="Times New Roman"/>
          <w:b/>
        </w:rPr>
      </w:pPr>
    </w:p>
    <w:p w:rsidR="009921E5" w:rsidRPr="00AF6B00" w:rsidRDefault="009921E5" w:rsidP="009921E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9921E5" w:rsidRDefault="00DA577E" w:rsidP="00600EB8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>Starosta przedłożyła do rozpatrzenia pismo</w:t>
      </w:r>
      <w:r w:rsidR="00264B62" w:rsidRPr="00264B62">
        <w:rPr>
          <w:rFonts w:eastAsia="Times New Roman"/>
        </w:rPr>
        <w:t xml:space="preserve"> </w:t>
      </w:r>
      <w:r w:rsidR="00600EB8" w:rsidRPr="00600EB8">
        <w:rPr>
          <w:rFonts w:eastAsia="Times New Roman"/>
          <w:b/>
        </w:rPr>
        <w:t>Liceum Ogólnokszta</w:t>
      </w:r>
      <w:r w:rsidR="00600EB8">
        <w:rPr>
          <w:rFonts w:eastAsia="Times New Roman"/>
          <w:b/>
        </w:rPr>
        <w:t xml:space="preserve">łcącego nr 1 w Jarocinie </w:t>
      </w:r>
      <w:r w:rsidR="001B62D1">
        <w:rPr>
          <w:rFonts w:eastAsia="Times New Roman"/>
          <w:b/>
        </w:rPr>
        <w:br/>
      </w:r>
      <w:r w:rsidR="00600EB8">
        <w:rPr>
          <w:rFonts w:eastAsia="Times New Roman"/>
          <w:b/>
        </w:rPr>
        <w:t xml:space="preserve">nr LO </w:t>
      </w:r>
      <w:r w:rsidR="00600EB8" w:rsidRPr="00600EB8">
        <w:rPr>
          <w:rFonts w:eastAsia="Times New Roman"/>
          <w:b/>
        </w:rPr>
        <w:t>Nr 1.3110.21.2022 w sprawie zmian w planie finansowym na 2022 r.</w:t>
      </w:r>
      <w:r w:rsidR="009921E5" w:rsidRPr="009921E5">
        <w:rPr>
          <w:rFonts w:eastAsia="Times New Roman"/>
          <w:i/>
        </w:rPr>
        <w:t xml:space="preserve"> </w:t>
      </w:r>
      <w:r w:rsidR="009921E5" w:rsidRPr="002C2597">
        <w:rPr>
          <w:rFonts w:eastAsia="Times New Roman"/>
          <w:i/>
        </w:rPr>
        <w:t xml:space="preserve">Pismo stanowi załącznik nr </w:t>
      </w:r>
      <w:r w:rsidR="009921E5">
        <w:rPr>
          <w:rFonts w:eastAsia="Times New Roman"/>
          <w:i/>
        </w:rPr>
        <w:t>17</w:t>
      </w:r>
      <w:r w:rsidR="009921E5" w:rsidRPr="002C2597">
        <w:rPr>
          <w:rFonts w:eastAsia="Times New Roman"/>
          <w:i/>
        </w:rPr>
        <w:t xml:space="preserve"> do protokołu.</w:t>
      </w:r>
    </w:p>
    <w:p w:rsidR="001B62D1" w:rsidRDefault="001B62D1" w:rsidP="001B62D1">
      <w:pPr>
        <w:spacing w:line="360" w:lineRule="auto"/>
        <w:jc w:val="both"/>
        <w:rPr>
          <w:rFonts w:eastAsia="Times New Roman"/>
        </w:rPr>
      </w:pPr>
    </w:p>
    <w:p w:rsidR="001B62D1" w:rsidRDefault="001B62D1" w:rsidP="001B62D1">
      <w:pPr>
        <w:spacing w:line="360" w:lineRule="auto"/>
        <w:jc w:val="both"/>
        <w:rPr>
          <w:rFonts w:eastAsia="Times New Roman"/>
        </w:rPr>
      </w:pPr>
      <w:r w:rsidRPr="00DC40C3">
        <w:rPr>
          <w:rFonts w:eastAsia="Times New Roman"/>
        </w:rPr>
        <w:t>Dyrektor zwrócił się o zmiany w planie finansowym na 2022 r. pomiędzy paragrafami.</w:t>
      </w:r>
    </w:p>
    <w:p w:rsidR="003C1497" w:rsidRDefault="003C1497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264B62" w:rsidRDefault="00264B62" w:rsidP="00264B62">
      <w:pPr>
        <w:spacing w:after="200" w:line="360" w:lineRule="auto"/>
        <w:jc w:val="both"/>
        <w:rPr>
          <w:rFonts w:eastAsia="Calibri"/>
          <w:lang w:eastAsia="en-US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1</w:t>
      </w:r>
    </w:p>
    <w:p w:rsidR="005B3FB3" w:rsidRPr="00600EB8" w:rsidRDefault="00600EB8" w:rsidP="00600EB8">
      <w:pPr>
        <w:spacing w:line="360" w:lineRule="auto"/>
        <w:jc w:val="both"/>
        <w:rPr>
          <w:rFonts w:eastAsia="Times New Roman"/>
        </w:rPr>
      </w:pPr>
      <w:r w:rsidRPr="00600EB8">
        <w:rPr>
          <w:rFonts w:eastAsia="Times New Roman"/>
        </w:rPr>
        <w:t>Starosta przedłożyła do rozpatrzenia pismo</w:t>
      </w:r>
      <w:r w:rsidR="00A23A44"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Zespołu Szkół Specjalnych w Jarocinie nr ZSS.3101.35.2022 w sprawie zmian w planie finansowym na 2022 r.</w:t>
      </w:r>
      <w:r w:rsidR="00A23A44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05713A">
        <w:rPr>
          <w:rFonts w:eastAsia="Times New Roman"/>
          <w:i/>
        </w:rPr>
        <w:t>8</w:t>
      </w:r>
      <w:r w:rsidR="005B3FB3" w:rsidRPr="002C2597">
        <w:rPr>
          <w:rFonts w:eastAsia="Times New Roman"/>
          <w:i/>
        </w:rPr>
        <w:t xml:space="preserve"> do protokołu.</w:t>
      </w:r>
    </w:p>
    <w:p w:rsidR="001B62D1" w:rsidRDefault="001B62D1" w:rsidP="00600EB8">
      <w:pPr>
        <w:spacing w:line="360" w:lineRule="auto"/>
        <w:jc w:val="both"/>
        <w:rPr>
          <w:rFonts w:eastAsia="Times New Roman"/>
        </w:rPr>
      </w:pPr>
    </w:p>
    <w:p w:rsidR="00600EB8" w:rsidRDefault="001B62D1" w:rsidP="00600EB8">
      <w:pPr>
        <w:spacing w:line="360" w:lineRule="auto"/>
        <w:jc w:val="both"/>
        <w:rPr>
          <w:rFonts w:eastAsia="Times New Roman"/>
        </w:rPr>
      </w:pPr>
      <w:r w:rsidRPr="001B62D1">
        <w:rPr>
          <w:rFonts w:eastAsia="Times New Roman"/>
        </w:rPr>
        <w:lastRenderedPageBreak/>
        <w:t>Środki finansowe otrzymane przez JST z Funduszu Pomocy przeznaczone są na wynagrodzenia nauczycieli w związku z dodatkowymi zadaniami oświatowymi w ramach pomocy dla dzieci ukraińskich.</w:t>
      </w: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A23A44" w:rsidRDefault="00A23A44" w:rsidP="00A23A44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Poradni Psychologicz</w:t>
      </w:r>
      <w:r>
        <w:rPr>
          <w:rFonts w:eastAsia="Times New Roman"/>
          <w:b/>
        </w:rPr>
        <w:t xml:space="preserve">no - Pedagogicznej </w:t>
      </w:r>
      <w:r w:rsidR="00B5130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600EB8">
        <w:rPr>
          <w:rFonts w:eastAsia="Times New Roman"/>
          <w:b/>
        </w:rPr>
        <w:t xml:space="preserve">nr PPP.330.53.2022 </w:t>
      </w:r>
      <w:proofErr w:type="gramStart"/>
      <w:r w:rsidRPr="00600EB8">
        <w:rPr>
          <w:rFonts w:eastAsia="Times New Roman"/>
          <w:b/>
        </w:rPr>
        <w:t>w</w:t>
      </w:r>
      <w:proofErr w:type="gramEnd"/>
      <w:r w:rsidRPr="00600EB8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="00B5130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61716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B51304" w:rsidRDefault="00B51304" w:rsidP="00600EB8">
      <w:pPr>
        <w:spacing w:line="360" w:lineRule="auto"/>
        <w:jc w:val="both"/>
        <w:rPr>
          <w:rFonts w:eastAsia="Times New Roman"/>
        </w:rPr>
      </w:pPr>
    </w:p>
    <w:p w:rsidR="00600EB8" w:rsidRDefault="00B51304" w:rsidP="00600EB8">
      <w:pPr>
        <w:spacing w:line="360" w:lineRule="auto"/>
        <w:jc w:val="both"/>
        <w:rPr>
          <w:rFonts w:eastAsia="Times New Roman"/>
        </w:rPr>
      </w:pPr>
      <w:r w:rsidRPr="00B51304">
        <w:rPr>
          <w:rFonts w:eastAsia="Times New Roman"/>
        </w:rPr>
        <w:t>Wprowadzenie zmian w paragrafach wydatków w ramach środków finansowych otrzymanych z Funduszu Pomocy ma na celu umożliwienie realizacji bieżących zadań w ramach pomocy dla dzieci ukraińskich.</w:t>
      </w:r>
    </w:p>
    <w:p w:rsidR="00B51304" w:rsidRDefault="00B51304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D47EF" w:rsidRDefault="000D47EF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</w:t>
      </w:r>
      <w:r w:rsidR="00B5130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O.042.2.2022 </w:t>
      </w:r>
      <w:proofErr w:type="gramStart"/>
      <w:r w:rsidRPr="00600EB8">
        <w:rPr>
          <w:rFonts w:eastAsia="Times New Roman"/>
          <w:b/>
        </w:rPr>
        <w:t>w</w:t>
      </w:r>
      <w:proofErr w:type="gramEnd"/>
      <w:r w:rsidRPr="00600EB8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B51304" w:rsidRPr="00B51304" w:rsidRDefault="00B51304" w:rsidP="00B51304">
      <w:pPr>
        <w:spacing w:line="360" w:lineRule="auto"/>
        <w:jc w:val="both"/>
        <w:rPr>
          <w:rFonts w:eastAsia="Times New Roman"/>
        </w:rPr>
      </w:pPr>
      <w:r w:rsidRPr="00B51304">
        <w:rPr>
          <w:rFonts w:eastAsia="Times New Roman"/>
        </w:rPr>
        <w:t>Wprowadzenie zmian jest konieczne ze względu błędnie wprowadzonego wkładu własnego finansowego w projekcie „Wsparcie kształcenia zawodowego oraz zwalczanie i zapobieganie skutkom epidemii COVID-19 w Zespole Szkół Ponadpodstawowych nr 2 w Jarocinie”</w:t>
      </w:r>
    </w:p>
    <w:p w:rsidR="00600EB8" w:rsidRDefault="00600EB8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600EB8" w:rsidRDefault="00600EB8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 xml:space="preserve">Wydziału Oświaty i Spraw Społecznych </w:t>
      </w:r>
      <w:r>
        <w:rPr>
          <w:rFonts w:eastAsia="Times New Roman"/>
          <w:b/>
        </w:rPr>
        <w:t xml:space="preserve">nr O.042.3.2022 </w:t>
      </w:r>
      <w:proofErr w:type="gramStart"/>
      <w:r w:rsidRPr="00600EB8">
        <w:rPr>
          <w:rFonts w:eastAsia="Times New Roman"/>
          <w:b/>
        </w:rPr>
        <w:t>w</w:t>
      </w:r>
      <w:proofErr w:type="gramEnd"/>
      <w:r w:rsidRPr="00600EB8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B51304" w:rsidRDefault="00B51304" w:rsidP="00600EB8">
      <w:pPr>
        <w:spacing w:line="360" w:lineRule="auto"/>
        <w:jc w:val="both"/>
        <w:rPr>
          <w:rFonts w:eastAsia="Times New Roman"/>
        </w:rPr>
      </w:pPr>
      <w:r w:rsidRPr="00B51304">
        <w:rPr>
          <w:rFonts w:eastAsia="Times New Roman"/>
        </w:rPr>
        <w:lastRenderedPageBreak/>
        <w:t xml:space="preserve">Wprowadzenie zmian jest konieczne ze względu błędnie wprowadzonego wkładu własnego finansowego w projekcie „Wsparcie kształcenia zawodowego oraz zwalczanie </w:t>
      </w:r>
      <w:r>
        <w:rPr>
          <w:rFonts w:eastAsia="Times New Roman"/>
        </w:rPr>
        <w:br/>
      </w:r>
      <w:r w:rsidRPr="00B51304">
        <w:rPr>
          <w:rFonts w:eastAsia="Times New Roman"/>
        </w:rPr>
        <w:t>i zapobieganie skutkom epidemii COVID-19 w Zespole Szkół Przyrodniczo</w:t>
      </w:r>
      <w:r>
        <w:rPr>
          <w:rFonts w:eastAsia="Times New Roman"/>
        </w:rPr>
        <w:t xml:space="preserve"> -</w:t>
      </w:r>
      <w:r w:rsidRPr="00B51304">
        <w:rPr>
          <w:rFonts w:eastAsia="Times New Roman"/>
        </w:rPr>
        <w:t xml:space="preserve"> Biznesowych </w:t>
      </w:r>
      <w:r>
        <w:rPr>
          <w:rFonts w:eastAsia="Times New Roman"/>
        </w:rPr>
        <w:br/>
      </w:r>
      <w:r w:rsidRPr="00B51304">
        <w:rPr>
          <w:rFonts w:eastAsia="Times New Roman"/>
        </w:rPr>
        <w:t>w Tarcach</w:t>
      </w:r>
    </w:p>
    <w:p w:rsidR="00B51304" w:rsidRDefault="00B51304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600EB8" w:rsidRDefault="00600EB8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</w:t>
      </w:r>
      <w:r w:rsidR="00B51304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O.042.4.2022 </w:t>
      </w:r>
      <w:proofErr w:type="gramStart"/>
      <w:r w:rsidRPr="00600EB8">
        <w:rPr>
          <w:rFonts w:eastAsia="Times New Roman"/>
          <w:b/>
        </w:rPr>
        <w:t>w</w:t>
      </w:r>
      <w:proofErr w:type="gramEnd"/>
      <w:r w:rsidRPr="00600EB8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B51304" w:rsidRDefault="00B51304" w:rsidP="00B51304">
      <w:pPr>
        <w:spacing w:line="360" w:lineRule="auto"/>
        <w:jc w:val="both"/>
        <w:rPr>
          <w:rFonts w:eastAsia="Times New Roman"/>
        </w:rPr>
      </w:pPr>
    </w:p>
    <w:p w:rsidR="00B51304" w:rsidRPr="00B51304" w:rsidRDefault="00B51304" w:rsidP="00B51304">
      <w:pPr>
        <w:spacing w:line="360" w:lineRule="auto"/>
        <w:jc w:val="both"/>
        <w:rPr>
          <w:rFonts w:eastAsia="Times New Roman"/>
        </w:rPr>
      </w:pPr>
      <w:r w:rsidRPr="00B51304">
        <w:rPr>
          <w:rFonts w:eastAsia="Times New Roman"/>
        </w:rPr>
        <w:t>Wprowadzenie zmian jest konieczne ze względu błędnie wprowadzonego wkładu własnego finansowego w projekcie „Wsparcie kształcenia zawodowego oraz zwalczanie i zapobieganie skutkom epidemii COVID-19 w Zespole Szkół Ponadpodstawowych nr 1 w Jarocinie”</w:t>
      </w:r>
    </w:p>
    <w:p w:rsidR="00600EB8" w:rsidRDefault="00600EB8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600EB8" w:rsidRDefault="00600EB8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Wydziału Geodezji</w:t>
      </w:r>
      <w:r>
        <w:rPr>
          <w:rFonts w:eastAsia="Times New Roman"/>
          <w:b/>
        </w:rPr>
        <w:t xml:space="preserve"> i Gospodarki Nieruchomościami </w:t>
      </w:r>
      <w:r w:rsidRPr="00600EB8">
        <w:rPr>
          <w:rFonts w:eastAsia="Times New Roman"/>
          <w:b/>
        </w:rPr>
        <w:t>nr GGN-KGN.3026.36.2022.KK1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F61716" w:rsidRDefault="00F61716" w:rsidP="00B51304">
      <w:pPr>
        <w:spacing w:line="360" w:lineRule="auto"/>
        <w:jc w:val="both"/>
        <w:rPr>
          <w:rFonts w:eastAsia="Times New Roman"/>
          <w:lang w:bidi="pl-PL"/>
        </w:rPr>
      </w:pPr>
    </w:p>
    <w:p w:rsidR="00B51304" w:rsidRPr="00B51304" w:rsidRDefault="00B51304" w:rsidP="00B51304">
      <w:pPr>
        <w:spacing w:line="360" w:lineRule="auto"/>
        <w:jc w:val="both"/>
        <w:rPr>
          <w:rFonts w:eastAsia="Times New Roman"/>
          <w:lang w:bidi="pl-PL"/>
        </w:rPr>
      </w:pPr>
      <w:r w:rsidRPr="00B51304">
        <w:rPr>
          <w:rFonts w:eastAsia="Times New Roman"/>
          <w:lang w:bidi="pl-PL"/>
        </w:rPr>
        <w:t xml:space="preserve">Po przesunięciu środków z rozdziału 71012 na 75011 </w:t>
      </w:r>
      <w:r>
        <w:rPr>
          <w:rFonts w:eastAsia="Times New Roman"/>
          <w:lang w:bidi="pl-PL"/>
        </w:rPr>
        <w:t>oraz po zw</w:t>
      </w:r>
      <w:r w:rsidRPr="00B51304">
        <w:rPr>
          <w:rFonts w:eastAsia="Times New Roman"/>
          <w:lang w:bidi="pl-PL"/>
        </w:rPr>
        <w:t xml:space="preserve">iększeniu § 4010 ( wynagrodzenie osobowe pracowników) w kwocie 3 000,00 zł oraz 4110 (składki na ubezpieczenie społeczne) w kwocie 860,00 zł - środki łącznie w kwocie 3 860,00 zł (trzy tysiące osiemset sześćdziesiąt złotych 00/100) zostaną przeznaczone na wynagrodzenie dla pracownika Michała </w:t>
      </w:r>
      <w:proofErr w:type="spellStart"/>
      <w:r w:rsidRPr="00B51304">
        <w:rPr>
          <w:rFonts w:eastAsia="Times New Roman"/>
          <w:lang w:bidi="pl-PL"/>
        </w:rPr>
        <w:t>Jerzyniaka</w:t>
      </w:r>
      <w:proofErr w:type="spellEnd"/>
      <w:r w:rsidRPr="00B51304">
        <w:rPr>
          <w:rFonts w:eastAsia="Times New Roman"/>
          <w:lang w:bidi="pl-PL"/>
        </w:rPr>
        <w:t xml:space="preserve"> za wykonanie dodatkowego zadania obejmującego usługę włączenia do dotychczasowego obszaru miasta części obrębu ewidencyjnego </w:t>
      </w:r>
      <w:proofErr w:type="spellStart"/>
      <w:r w:rsidRPr="00B51304">
        <w:rPr>
          <w:rFonts w:eastAsia="Times New Roman"/>
          <w:lang w:bidi="pl-PL"/>
        </w:rPr>
        <w:t>Antiapolze</w:t>
      </w:r>
      <w:proofErr w:type="spellEnd"/>
      <w:r w:rsidRPr="00B51304">
        <w:rPr>
          <w:rFonts w:eastAsia="Times New Roman"/>
          <w:lang w:bidi="pl-PL"/>
        </w:rPr>
        <w:t xml:space="preserve"> zmianą identyfikatorów działek ewidencyjnych dla poszczególnych obszarów. Zgodnie z 4 pkt 8 </w:t>
      </w:r>
      <w:r w:rsidRPr="00B51304">
        <w:rPr>
          <w:rFonts w:eastAsia="Times New Roman"/>
          <w:lang w:bidi="pl-PL"/>
        </w:rPr>
        <w:lastRenderedPageBreak/>
        <w:t xml:space="preserve">Rozporządzenia Rady Ministrów z dnia 29.07.2022 </w:t>
      </w:r>
      <w:proofErr w:type="gramStart"/>
      <w:r w:rsidRPr="00B51304">
        <w:rPr>
          <w:rFonts w:eastAsia="Times New Roman"/>
          <w:lang w:bidi="pl-PL"/>
        </w:rPr>
        <w:t>r</w:t>
      </w:r>
      <w:proofErr w:type="gramEnd"/>
      <w:r w:rsidRPr="00B51304">
        <w:rPr>
          <w:rFonts w:eastAsia="Times New Roman"/>
          <w:lang w:bidi="pl-PL"/>
        </w:rPr>
        <w:t>. w sprawie ustalenia granic niektórych gmin i miast oraz nadania niektórym miejscowością statusu miasta.</w:t>
      </w:r>
    </w:p>
    <w:p w:rsidR="00600EB8" w:rsidRDefault="00600EB8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600EB8" w:rsidRDefault="00600EB8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600EB8">
        <w:rPr>
          <w:rFonts w:eastAsia="Times New Roman"/>
          <w:b/>
        </w:rPr>
        <w:t>Referatu Komunikacji i Dróg dotyczące zadania pn. "Przebudowa drogi powiatowej Żerków - Raszewy - Komorze".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B22A5F" w:rsidRDefault="00B22A5F" w:rsidP="00B22A5F">
      <w:pPr>
        <w:spacing w:after="11" w:line="347" w:lineRule="auto"/>
        <w:ind w:right="151"/>
        <w:jc w:val="both"/>
        <w:rPr>
          <w:rFonts w:eastAsia="Times New Roman"/>
          <w:color w:val="000000"/>
          <w:szCs w:val="22"/>
        </w:rPr>
      </w:pPr>
    </w:p>
    <w:p w:rsidR="00B22A5F" w:rsidRDefault="00B22A5F" w:rsidP="00B22A5F">
      <w:pPr>
        <w:spacing w:after="11" w:line="347" w:lineRule="auto"/>
        <w:ind w:right="151"/>
        <w:jc w:val="both"/>
        <w:rPr>
          <w:rFonts w:eastAsia="Times New Roman"/>
          <w:color w:val="000000"/>
          <w:szCs w:val="22"/>
        </w:rPr>
      </w:pPr>
      <w:r w:rsidRPr="00B22A5F">
        <w:rPr>
          <w:rFonts w:eastAsia="Times New Roman"/>
          <w:color w:val="000000"/>
          <w:szCs w:val="22"/>
        </w:rPr>
        <w:t xml:space="preserve">W związku z akceptacją przez Wykonawcę robót kwoty waloryzacji w wysokości 233 tys. zł brutto </w:t>
      </w:r>
      <w:r>
        <w:rPr>
          <w:rFonts w:eastAsia="Times New Roman"/>
          <w:color w:val="000000"/>
          <w:szCs w:val="22"/>
        </w:rPr>
        <w:t xml:space="preserve">Referat zwrócił się </w:t>
      </w:r>
      <w:r w:rsidRPr="00B22A5F">
        <w:rPr>
          <w:rFonts w:eastAsia="Times New Roman"/>
          <w:color w:val="000000"/>
          <w:szCs w:val="22"/>
        </w:rPr>
        <w:t xml:space="preserve">o dokonanie zmiany planu finansowego w następujący sposób: </w:t>
      </w:r>
    </w:p>
    <w:p w:rsidR="00B22A5F" w:rsidRPr="00B22A5F" w:rsidRDefault="00B22A5F" w:rsidP="00B22A5F">
      <w:pPr>
        <w:spacing w:after="11" w:line="347" w:lineRule="auto"/>
        <w:ind w:right="151"/>
        <w:jc w:val="both"/>
        <w:rPr>
          <w:rFonts w:eastAsia="Times New Roman"/>
          <w:color w:val="000000"/>
          <w:sz w:val="22"/>
          <w:szCs w:val="22"/>
        </w:rPr>
      </w:pPr>
      <w:r w:rsidRPr="00B22A5F">
        <w:rPr>
          <w:rFonts w:eastAsia="Times New Roman"/>
          <w:color w:val="000000"/>
          <w:szCs w:val="22"/>
        </w:rPr>
        <w:t>- w paragrafie 6050 zmniejszyć zadanie „Przebudowa dróg na terenie powiatu jarocińskiego polegająca na dobudowie chodników” o kwotę 233 000,00 zł brutto,</w:t>
      </w:r>
    </w:p>
    <w:p w:rsidR="00B22A5F" w:rsidRPr="00B22A5F" w:rsidRDefault="00B22A5F" w:rsidP="00B22A5F">
      <w:pPr>
        <w:spacing w:after="40" w:line="347" w:lineRule="auto"/>
        <w:ind w:right="151"/>
        <w:jc w:val="both"/>
        <w:rPr>
          <w:rFonts w:eastAsia="Times New Roman"/>
          <w:color w:val="000000"/>
          <w:sz w:val="22"/>
          <w:szCs w:val="22"/>
        </w:rPr>
      </w:pPr>
      <w:r w:rsidRPr="00B22A5F">
        <w:rPr>
          <w:rFonts w:eastAsia="Times New Roman"/>
          <w:color w:val="000000"/>
          <w:szCs w:val="22"/>
        </w:rPr>
        <w:t>- w paragrafie 6050 zwiększyć zadanie „Przebudowa drogi powiatowej Żerków — Raszewy — Komorze” o kwotę 233 000,00 zł brutto.</w:t>
      </w:r>
    </w:p>
    <w:p w:rsidR="00600EB8" w:rsidRDefault="00600EB8" w:rsidP="00600EB8">
      <w:pPr>
        <w:spacing w:line="360" w:lineRule="auto"/>
        <w:jc w:val="both"/>
        <w:rPr>
          <w:rFonts w:eastAsia="Times New Roman"/>
        </w:rPr>
      </w:pPr>
    </w:p>
    <w:p w:rsid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600EB8" w:rsidRDefault="00600EB8" w:rsidP="00A80C77">
      <w:pPr>
        <w:spacing w:line="360" w:lineRule="auto"/>
        <w:jc w:val="both"/>
        <w:rPr>
          <w:rFonts w:eastAsia="Times New Roman"/>
        </w:rPr>
      </w:pPr>
    </w:p>
    <w:p w:rsidR="00600EB8" w:rsidRPr="00AF6B00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CB5E4E" w:rsidRPr="00600EB8" w:rsidRDefault="00CB5E4E" w:rsidP="00CB5E4E">
      <w:pPr>
        <w:spacing w:line="360" w:lineRule="auto"/>
        <w:jc w:val="both"/>
        <w:rPr>
          <w:rFonts w:eastAsia="Times New Roman"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CB5E4E">
        <w:rPr>
          <w:rFonts w:eastAsia="Times New Roman"/>
          <w:b/>
        </w:rPr>
        <w:t xml:space="preserve">Referatu Budownictwa i Środowiska </w:t>
      </w:r>
      <w:r>
        <w:rPr>
          <w:rFonts w:eastAsia="Times New Roman"/>
          <w:b/>
        </w:rPr>
        <w:br/>
      </w:r>
      <w:r w:rsidRPr="00CB5E4E">
        <w:rPr>
          <w:rFonts w:eastAsia="Times New Roman"/>
          <w:b/>
        </w:rPr>
        <w:t>nr A-BS.0633.9.2022.FS w sprawie zmian w planie finansowym na 2022 r.</w:t>
      </w:r>
      <w:r w:rsidRPr="00CB5E4E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CB5E4E" w:rsidRDefault="00CB5E4E" w:rsidP="00CB5E4E">
      <w:pPr>
        <w:spacing w:line="360" w:lineRule="auto"/>
        <w:jc w:val="both"/>
        <w:rPr>
          <w:rFonts w:eastAsia="Times New Roman"/>
        </w:rPr>
      </w:pPr>
    </w:p>
    <w:p w:rsidR="00CB5E4E" w:rsidRDefault="00CB5E4E" w:rsidP="00CB5E4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</w:t>
      </w:r>
      <w:r w:rsidRPr="00CB5E4E">
        <w:rPr>
          <w:rFonts w:eastAsia="Times New Roman"/>
        </w:rPr>
        <w:t xml:space="preserve"> się z prośbą o uwzględnienie w projekcie budżetu powiatu jarocińskiego na rok 2023 po stronie dochodów i wydatków środków związanych z planowaną pomocą finansową w formie dotacji celowej ze środków Wojewódzkiego Funduszu Ochrony Środowiska </w:t>
      </w:r>
      <w:r>
        <w:rPr>
          <w:rFonts w:eastAsia="Times New Roman"/>
        </w:rPr>
        <w:br/>
      </w:r>
      <w:r w:rsidRPr="00CB5E4E">
        <w:rPr>
          <w:rFonts w:eastAsia="Times New Roman"/>
        </w:rPr>
        <w:t xml:space="preserve">i Gospodarki Wodnej w Poznaniu, na wsparcie przedsięwzięcia pn. „Ekologiczna ścieżka edukacyjna „Segreguję — dbam o jutro” przy Zespole Szkół Ponadpodstawowych nr 2 </w:t>
      </w:r>
      <w:r>
        <w:rPr>
          <w:rFonts w:eastAsia="Times New Roman"/>
        </w:rPr>
        <w:br/>
      </w:r>
      <w:r w:rsidRPr="00CB5E4E">
        <w:rPr>
          <w:rFonts w:eastAsia="Times New Roman"/>
        </w:rPr>
        <w:t xml:space="preserve">w Jarocinie” (planowany koszt zadania 100.000 </w:t>
      </w:r>
      <w:proofErr w:type="gramStart"/>
      <w:r w:rsidRPr="00CB5E4E">
        <w:rPr>
          <w:rFonts w:eastAsia="Times New Roman"/>
        </w:rPr>
        <w:t>zł</w:t>
      </w:r>
      <w:proofErr w:type="gramEnd"/>
      <w:r w:rsidRPr="00CB5E4E">
        <w:rPr>
          <w:rFonts w:eastAsia="Times New Roman"/>
        </w:rPr>
        <w:t>, w tym dofi</w:t>
      </w:r>
      <w:r>
        <w:rPr>
          <w:rFonts w:eastAsia="Times New Roman"/>
        </w:rPr>
        <w:t xml:space="preserve">nansowanie w kwocie 70.000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>).</w:t>
      </w:r>
    </w:p>
    <w:p w:rsidR="00CB5E4E" w:rsidRDefault="00CB5E4E" w:rsidP="00CB5E4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CB5E4E" w:rsidRDefault="00CB5E4E" w:rsidP="00600EB8">
      <w:pPr>
        <w:spacing w:line="360" w:lineRule="auto"/>
        <w:jc w:val="both"/>
        <w:rPr>
          <w:rFonts w:eastAsia="Times New Roman"/>
        </w:rPr>
      </w:pPr>
    </w:p>
    <w:p w:rsidR="00CB5E4E" w:rsidRPr="00CB5E4E" w:rsidRDefault="00CB5E4E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600EB8" w:rsidRPr="00600EB8" w:rsidRDefault="00B22A5F" w:rsidP="00600EB8">
      <w:pPr>
        <w:spacing w:line="360" w:lineRule="auto"/>
        <w:jc w:val="both"/>
        <w:rPr>
          <w:rFonts w:eastAsia="Times New Roman"/>
        </w:rPr>
      </w:pPr>
      <w:r w:rsidRPr="00B22A5F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zapoznał</w:t>
      </w:r>
      <w:r w:rsidR="00600EB8" w:rsidRPr="00600EB8">
        <w:rPr>
          <w:rFonts w:eastAsia="Times New Roman"/>
          <w:b/>
        </w:rPr>
        <w:t xml:space="preserve"> się </w:t>
      </w:r>
      <w:r>
        <w:rPr>
          <w:rFonts w:eastAsia="Times New Roman"/>
          <w:b/>
        </w:rPr>
        <w:br/>
      </w:r>
      <w:r w:rsidR="00600EB8" w:rsidRPr="00600EB8">
        <w:rPr>
          <w:rFonts w:eastAsia="Times New Roman"/>
          <w:b/>
        </w:rPr>
        <w:t xml:space="preserve">z </w:t>
      </w:r>
      <w:r>
        <w:rPr>
          <w:rFonts w:eastAsia="Times New Roman"/>
          <w:b/>
        </w:rPr>
        <w:t>projektem umowy</w:t>
      </w:r>
      <w:r w:rsidR="00600EB8" w:rsidRPr="00600EB8">
        <w:rPr>
          <w:rFonts w:eastAsia="Times New Roman"/>
          <w:b/>
        </w:rPr>
        <w:t xml:space="preserve"> poręczenia.</w:t>
      </w:r>
      <w:r w:rsidR="00600EB8">
        <w:rPr>
          <w:rFonts w:eastAsia="Times New Roman"/>
          <w:b/>
        </w:rPr>
        <w:t xml:space="preserve"> </w:t>
      </w:r>
      <w:r w:rsidR="00600EB8" w:rsidRPr="002C2597">
        <w:rPr>
          <w:rFonts w:eastAsia="Times New Roman"/>
          <w:i/>
        </w:rPr>
        <w:t xml:space="preserve">Pismo stanowi załącznik nr </w:t>
      </w:r>
      <w:r w:rsidR="00F61716">
        <w:rPr>
          <w:rFonts w:eastAsia="Times New Roman"/>
          <w:i/>
        </w:rPr>
        <w:t>2</w:t>
      </w:r>
      <w:r w:rsidR="00CB5E4E">
        <w:rPr>
          <w:rFonts w:eastAsia="Times New Roman"/>
          <w:i/>
        </w:rPr>
        <w:t>6</w:t>
      </w:r>
      <w:r w:rsidR="00600EB8" w:rsidRPr="002C2597">
        <w:rPr>
          <w:rFonts w:eastAsia="Times New Roman"/>
          <w:i/>
        </w:rPr>
        <w:t xml:space="preserve"> do protokołu.</w:t>
      </w:r>
    </w:p>
    <w:p w:rsidR="00A34048" w:rsidRDefault="00A34048" w:rsidP="00A34048">
      <w:pPr>
        <w:spacing w:line="360" w:lineRule="auto"/>
        <w:jc w:val="both"/>
        <w:rPr>
          <w:rFonts w:eastAsia="Times New Roman"/>
        </w:rPr>
      </w:pPr>
    </w:p>
    <w:p w:rsidR="00A34048" w:rsidRPr="00A34048" w:rsidRDefault="00A34048" w:rsidP="00A34048">
      <w:pPr>
        <w:spacing w:line="360" w:lineRule="auto"/>
        <w:jc w:val="both"/>
        <w:rPr>
          <w:rFonts w:eastAsia="Times New Roman"/>
        </w:rPr>
      </w:pPr>
      <w:r w:rsidRPr="00A34048">
        <w:rPr>
          <w:rFonts w:eastAsia="Times New Roman"/>
        </w:rPr>
        <w:t xml:space="preserve">W związku z projektem poręczenia przez Powiat Jarociński umowy kredytu w rachunku bieżącym z dnia 04.08.2017 </w:t>
      </w:r>
      <w:proofErr w:type="gramStart"/>
      <w:r w:rsidRPr="00A34048">
        <w:rPr>
          <w:rFonts w:eastAsia="Times New Roman"/>
        </w:rPr>
        <w:t>r</w:t>
      </w:r>
      <w:proofErr w:type="gramEnd"/>
      <w:r w:rsidRPr="00A34048">
        <w:rPr>
          <w:rFonts w:eastAsia="Times New Roman"/>
        </w:rPr>
        <w:t>. w kwocie 1,7 mln zł dla spółki Szpital Powiatowy w Jarocinie sp. z o.</w:t>
      </w:r>
      <w:proofErr w:type="gramStart"/>
      <w:r w:rsidRPr="00A34048">
        <w:rPr>
          <w:rFonts w:eastAsia="Times New Roman"/>
        </w:rPr>
        <w:t>o</w:t>
      </w:r>
      <w:proofErr w:type="gramEnd"/>
      <w:r w:rsidRPr="00A34048">
        <w:rPr>
          <w:rFonts w:eastAsia="Times New Roman"/>
        </w:rPr>
        <w:t>., Zarz</w:t>
      </w:r>
      <w:r>
        <w:rPr>
          <w:rFonts w:eastAsia="Times New Roman"/>
        </w:rPr>
        <w:t xml:space="preserve">ąd podjął decyzję o zwrócenie się do banku PKO BP </w:t>
      </w:r>
      <w:r w:rsidRPr="00A34048">
        <w:rPr>
          <w:rFonts w:eastAsia="Times New Roman"/>
        </w:rPr>
        <w:t>z prośbą o przeanalizowanie konieczności poręczenia ww. kredytu przez powiat.</w:t>
      </w:r>
      <w:r>
        <w:rPr>
          <w:rFonts w:eastAsia="Times New Roman"/>
        </w:rPr>
        <w:t xml:space="preserve"> Zawnioskuje się o </w:t>
      </w:r>
      <w:r w:rsidRPr="00A34048">
        <w:rPr>
          <w:rFonts w:eastAsia="Times New Roman"/>
        </w:rPr>
        <w:t>powtórne dokonanie oceny zdolności kredytowej spółki zważywszy na dodatkowe okoliczności, które pozytywnie wpływają na sytuację finansową szpitala i dotyczą w szczególności:</w:t>
      </w:r>
    </w:p>
    <w:p w:rsidR="00A34048" w:rsidRPr="00A34048" w:rsidRDefault="00A34048" w:rsidP="00A34048">
      <w:pPr>
        <w:spacing w:line="360" w:lineRule="auto"/>
        <w:jc w:val="both"/>
        <w:rPr>
          <w:rFonts w:eastAsia="Times New Roman"/>
        </w:rPr>
      </w:pPr>
      <w:r w:rsidRPr="00A34048">
        <w:rPr>
          <w:rFonts w:eastAsia="Times New Roman"/>
        </w:rPr>
        <w:t xml:space="preserve">1) stałej pomocy Powiatu Jarocińskiego, który w różnych formach wspomaga działalność spółki szpitalnej: wg stanu na dzień 16.12.2022 </w:t>
      </w:r>
      <w:proofErr w:type="gramStart"/>
      <w:r w:rsidRPr="00A34048">
        <w:rPr>
          <w:rFonts w:eastAsia="Times New Roman"/>
        </w:rPr>
        <w:t>r</w:t>
      </w:r>
      <w:proofErr w:type="gramEnd"/>
      <w:r w:rsidRPr="00A34048">
        <w:rPr>
          <w:rFonts w:eastAsia="Times New Roman"/>
        </w:rPr>
        <w:t xml:space="preserve">. zaangażowanie powiatu przedstawia się następująco: gotówka 2,885 mln zł (wkłady pieniężne do spółki), 3,410 mln zł zakup sprzętu dla szpitala, dotacja 1,301 mln zł przebudowa budynku głównego szpitala, udzielona pożyczka 1,3 mln zł – </w:t>
      </w:r>
      <w:r w:rsidRPr="00A34048">
        <w:rPr>
          <w:rFonts w:eastAsia="Times New Roman"/>
          <w:u w:val="single"/>
        </w:rPr>
        <w:t>łącznie w samym tylko 2022 r. to kwota 8,9 mln zł;</w:t>
      </w:r>
    </w:p>
    <w:p w:rsidR="00A34048" w:rsidRPr="00A34048" w:rsidRDefault="00A34048" w:rsidP="00A34048">
      <w:pPr>
        <w:spacing w:line="360" w:lineRule="auto"/>
        <w:jc w:val="both"/>
        <w:rPr>
          <w:rFonts w:eastAsia="Times New Roman"/>
          <w:u w:val="single"/>
        </w:rPr>
      </w:pPr>
      <w:r w:rsidRPr="00A34048">
        <w:rPr>
          <w:rFonts w:eastAsia="Times New Roman"/>
        </w:rPr>
        <w:t xml:space="preserve">Wg projektu budżetu na 2023 r. zaangażowanie powiatu będzie przedstawiać się następująco: gotówka 1,816 mln zł (wkłady pieniężne do spółki na spłatę zobowiązań szpitala poręczonych w latach ubiegłych do spłaty w przyszłym roku), blisko 4,111 mln zł dotacji na przebudowę budynku głównego szpitala cd., dotacja 0,3 mln zł jako wkład własny do zadania </w:t>
      </w:r>
      <w:proofErr w:type="gramStart"/>
      <w:r w:rsidRPr="00A34048">
        <w:rPr>
          <w:rFonts w:eastAsia="Times New Roman"/>
        </w:rPr>
        <w:t>,,</w:t>
      </w:r>
      <w:proofErr w:type="gramEnd"/>
      <w:r w:rsidRPr="00A34048">
        <w:rPr>
          <w:rFonts w:eastAsia="Times New Roman"/>
        </w:rPr>
        <w:t xml:space="preserve">Sprzętowe doposażenie naprawcze skutków prowadzenia działalności leczniczej w okresie epidemii COVID-19 przez Szpital Powiatowy w Jarocinie’’ – </w:t>
      </w:r>
      <w:r w:rsidRPr="00A34048">
        <w:rPr>
          <w:rFonts w:eastAsia="Times New Roman"/>
          <w:u w:val="single"/>
        </w:rPr>
        <w:t>łącznie w 2023 r. to kwota 6,3 mln zł;</w:t>
      </w:r>
    </w:p>
    <w:p w:rsidR="00A34048" w:rsidRPr="00A34048" w:rsidRDefault="00A34048" w:rsidP="00A34048">
      <w:pPr>
        <w:spacing w:line="360" w:lineRule="auto"/>
        <w:jc w:val="both"/>
        <w:rPr>
          <w:rFonts w:eastAsia="Times New Roman"/>
        </w:rPr>
      </w:pPr>
      <w:r w:rsidRPr="00A34048">
        <w:rPr>
          <w:rFonts w:eastAsia="Times New Roman"/>
        </w:rPr>
        <w:t>2) wg otrzymanych informacji jeszcze w 2022 roku ryczałt szpitala zostanie zwiększony o dodatkowe 3 mln zł z tytułu przekroczenia wykonania ryczałtu na 2022 r. o 20%;</w:t>
      </w:r>
    </w:p>
    <w:p w:rsidR="00A34048" w:rsidRPr="00A34048" w:rsidRDefault="00A34048" w:rsidP="00A34048">
      <w:pPr>
        <w:spacing w:line="360" w:lineRule="auto"/>
        <w:jc w:val="both"/>
        <w:rPr>
          <w:rFonts w:eastAsia="Times New Roman"/>
        </w:rPr>
      </w:pPr>
      <w:r w:rsidRPr="00A34048">
        <w:rPr>
          <w:rFonts w:eastAsia="Times New Roman"/>
        </w:rPr>
        <w:t>3) ponadto w 2023 rok podniesieniu ulega wycena za tzw. punkt w ryczałcie – ma to być wzrost o +15%, tj. do poziomu 1,62 zł;</w:t>
      </w:r>
    </w:p>
    <w:p w:rsidR="00A34048" w:rsidRPr="00A34048" w:rsidRDefault="00A34048" w:rsidP="00A34048">
      <w:pPr>
        <w:spacing w:line="360" w:lineRule="auto"/>
        <w:jc w:val="both"/>
        <w:rPr>
          <w:rFonts w:eastAsia="Times New Roman"/>
        </w:rPr>
      </w:pPr>
      <w:r w:rsidRPr="00A34048">
        <w:rPr>
          <w:rFonts w:eastAsia="Times New Roman"/>
        </w:rPr>
        <w:t xml:space="preserve">4) w przypadku szpitala w Jarocinie, przeliczenie ryczałtu na 2023 rok będzie jeszcze korzystniejsze (wyższe) ze względu na zwiększenie podstawy ryczałtu z 2022 r. w kwocie 3 mln </w:t>
      </w:r>
      <w:proofErr w:type="gramStart"/>
      <w:r w:rsidRPr="00A34048">
        <w:rPr>
          <w:rFonts w:eastAsia="Times New Roman"/>
        </w:rPr>
        <w:t>zł o czym</w:t>
      </w:r>
      <w:proofErr w:type="gramEnd"/>
      <w:r w:rsidRPr="00A34048">
        <w:rPr>
          <w:rFonts w:eastAsia="Times New Roman"/>
        </w:rPr>
        <w:t xml:space="preserve"> pisano w pkt 2).</w:t>
      </w:r>
    </w:p>
    <w:p w:rsidR="00B22A5F" w:rsidRDefault="00B22A5F" w:rsidP="00600EB8">
      <w:pPr>
        <w:spacing w:line="360" w:lineRule="auto"/>
        <w:jc w:val="both"/>
        <w:rPr>
          <w:rFonts w:eastAsia="Times New Roman"/>
        </w:rPr>
      </w:pPr>
    </w:p>
    <w:p w:rsidR="00095C7C" w:rsidRDefault="00095C7C" w:rsidP="00600EB8">
      <w:pPr>
        <w:spacing w:line="360" w:lineRule="auto"/>
        <w:jc w:val="both"/>
        <w:rPr>
          <w:rFonts w:eastAsia="Times New Roman"/>
          <w:b/>
        </w:rPr>
      </w:pPr>
    </w:p>
    <w:p w:rsidR="00600EB8" w:rsidRPr="00AF6B00" w:rsidRDefault="00600EB8" w:rsidP="00600EB8">
      <w:pPr>
        <w:spacing w:line="360" w:lineRule="auto"/>
        <w:jc w:val="both"/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B5E4E">
        <w:rPr>
          <w:rFonts w:eastAsia="Times New Roman"/>
          <w:b/>
        </w:rPr>
        <w:t>30</w:t>
      </w:r>
    </w:p>
    <w:p w:rsidR="00B80854" w:rsidRPr="00600EB8" w:rsidRDefault="00B80854" w:rsidP="00B80854">
      <w:pPr>
        <w:spacing w:line="360" w:lineRule="auto"/>
        <w:jc w:val="both"/>
        <w:rPr>
          <w:rFonts w:eastAsia="Times New Roman"/>
        </w:rPr>
      </w:pPr>
      <w:r w:rsidRPr="00600EB8">
        <w:rPr>
          <w:rFonts w:eastAsia="Times New Roman"/>
        </w:rPr>
        <w:t>Starosta przedłożyła do rozpatrzenia pismo</w:t>
      </w:r>
      <w:r w:rsidRPr="00A23A44">
        <w:rPr>
          <w:rFonts w:eastAsia="Times New Roman"/>
        </w:rPr>
        <w:t xml:space="preserve"> </w:t>
      </w:r>
      <w:r w:rsidRPr="00B80854">
        <w:rPr>
          <w:rFonts w:eastAsia="Times New Roman"/>
          <w:b/>
        </w:rPr>
        <w:t xml:space="preserve">Wydziału Administracyjno-Inwestycyjnego </w:t>
      </w:r>
      <w:r w:rsidR="00056BE2">
        <w:rPr>
          <w:rFonts w:eastAsia="Times New Roman"/>
          <w:b/>
        </w:rPr>
        <w:br/>
      </w:r>
      <w:r w:rsidRPr="00B80854">
        <w:rPr>
          <w:rFonts w:eastAsia="Times New Roman"/>
          <w:b/>
        </w:rPr>
        <w:t xml:space="preserve">Nr A-OZPI.3026.51.2022 </w:t>
      </w:r>
      <w:proofErr w:type="gramStart"/>
      <w:r w:rsidRPr="00B80854">
        <w:rPr>
          <w:rFonts w:eastAsia="Times New Roman"/>
          <w:b/>
        </w:rPr>
        <w:t>w</w:t>
      </w:r>
      <w:proofErr w:type="gramEnd"/>
      <w:r w:rsidRPr="00B80854">
        <w:rPr>
          <w:rFonts w:eastAsia="Times New Roman"/>
          <w:b/>
        </w:rPr>
        <w:t xml:space="preserve"> sprawie zmian w planie finansowym na 2022 rok.</w:t>
      </w:r>
      <w:r w:rsidRPr="00CB5E4E">
        <w:rPr>
          <w:rFonts w:eastAsia="Times New Roman"/>
          <w:i/>
        </w:rPr>
        <w:t xml:space="preserve"> </w:t>
      </w:r>
      <w:r w:rsidR="00056BE2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27</w:t>
      </w:r>
      <w:r w:rsidRPr="002C2597">
        <w:rPr>
          <w:rFonts w:eastAsia="Times New Roman"/>
          <w:i/>
        </w:rPr>
        <w:t xml:space="preserve"> do protokołu.</w:t>
      </w:r>
    </w:p>
    <w:p w:rsidR="00B80854" w:rsidRDefault="00B80854" w:rsidP="00B80854">
      <w:pPr>
        <w:spacing w:line="360" w:lineRule="auto"/>
        <w:jc w:val="both"/>
        <w:rPr>
          <w:rFonts w:eastAsia="Times New Roman"/>
        </w:rPr>
      </w:pPr>
    </w:p>
    <w:p w:rsidR="00B80854" w:rsidRDefault="00B80854" w:rsidP="00B8085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</w:t>
      </w:r>
      <w:r w:rsidRPr="00DC40C3">
        <w:rPr>
          <w:rFonts w:eastAsia="Times New Roman"/>
        </w:rPr>
        <w:t xml:space="preserve"> zwrócił się o zmiany w planie finansowym na 2022 r. pomiędzy paragrafami.</w:t>
      </w:r>
    </w:p>
    <w:p w:rsidR="00B80854" w:rsidRDefault="00B80854" w:rsidP="00B80854">
      <w:pPr>
        <w:spacing w:line="360" w:lineRule="auto"/>
        <w:jc w:val="both"/>
        <w:rPr>
          <w:rFonts w:eastAsia="Times New Roman"/>
        </w:rPr>
      </w:pPr>
    </w:p>
    <w:p w:rsidR="00B80854" w:rsidRDefault="00B80854" w:rsidP="00B80854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80854" w:rsidRDefault="00B80854" w:rsidP="00B80854">
      <w:pPr>
        <w:spacing w:line="360" w:lineRule="auto"/>
        <w:jc w:val="both"/>
        <w:rPr>
          <w:rFonts w:eastAsia="Times New Roman"/>
        </w:rPr>
      </w:pPr>
    </w:p>
    <w:p w:rsidR="00B80854" w:rsidRPr="00B80854" w:rsidRDefault="00B80854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600EB8" w:rsidRPr="00600EB8">
        <w:rPr>
          <w:rFonts w:eastAsia="Times New Roman"/>
          <w:b/>
        </w:rPr>
        <w:t>w sprawie lokowania wolnych środków budżetowych Powiatu Jarocińskiego.</w:t>
      </w:r>
      <w:r w:rsidR="00C61364">
        <w:rPr>
          <w:rFonts w:eastAsia="Times New Roman"/>
          <w:b/>
        </w:rPr>
        <w:t xml:space="preserve"> </w:t>
      </w:r>
      <w:r w:rsidR="00CB5E4E">
        <w:rPr>
          <w:rFonts w:eastAsia="Times New Roman"/>
          <w:b/>
        </w:rPr>
        <w:br/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61716">
        <w:rPr>
          <w:rFonts w:eastAsia="Times New Roman"/>
          <w:i/>
        </w:rPr>
        <w:t>2</w:t>
      </w:r>
      <w:r w:rsidR="00B80854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B22A5F" w:rsidRDefault="00B22A5F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00EB8"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2</w:t>
      </w:r>
    </w:p>
    <w:p w:rsidR="005B3FB3" w:rsidRPr="002C2597" w:rsidRDefault="005B3FB3" w:rsidP="00600EB8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600EB8" w:rsidRPr="00600EB8">
        <w:rPr>
          <w:rFonts w:eastAsia="Times New Roman"/>
          <w:b/>
        </w:rPr>
        <w:t>zmieniaj</w:t>
      </w:r>
      <w:r w:rsidR="00600EB8">
        <w:rPr>
          <w:rFonts w:eastAsia="Times New Roman"/>
          <w:b/>
        </w:rPr>
        <w:t xml:space="preserve">ącej uchwałę </w:t>
      </w:r>
      <w:r w:rsidR="00600EB8" w:rsidRPr="00600EB8">
        <w:rPr>
          <w:rFonts w:eastAsia="Times New Roman"/>
          <w:b/>
        </w:rPr>
        <w:t>w sprawie uchwalenia budżetu Powiatu Jarocińskiego na 2022 rok.</w:t>
      </w:r>
      <w:r w:rsidR="00B22A5F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</w:t>
      </w:r>
      <w:r w:rsidR="00B80854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5B3FB3" w:rsidRDefault="005B3FB3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00EB8"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3</w:t>
      </w:r>
    </w:p>
    <w:p w:rsidR="008901D0" w:rsidRPr="002C2597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 xml:space="preserve">Zarząd jednogłośnie w składzie Starosta, Wicestarosta oraz M. Stolecki </w:t>
      </w:r>
      <w:r w:rsidR="00A23A44">
        <w:rPr>
          <w:rFonts w:eastAsia="Times New Roman"/>
          <w:b/>
        </w:rPr>
        <w:t>zatwierdził projekt</w:t>
      </w:r>
      <w:r w:rsidRPr="00B04ACF">
        <w:rPr>
          <w:rFonts w:eastAsia="Times New Roman"/>
          <w:b/>
        </w:rPr>
        <w:t xml:space="preserve"> uchwały Rady Powiatu Jarocińskiego </w:t>
      </w:r>
      <w:r w:rsidR="00600EB8" w:rsidRPr="00600EB8">
        <w:rPr>
          <w:rFonts w:eastAsia="Times New Roman"/>
          <w:b/>
        </w:rPr>
        <w:t>w sprawie zaciągnięcia kredytu długoterminowego.</w:t>
      </w:r>
      <w:r w:rsidR="00F61716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Projekt uchwały</w:t>
      </w:r>
      <w:r w:rsidR="008901D0" w:rsidRPr="002C2597">
        <w:rPr>
          <w:rFonts w:eastAsia="Times New Roman"/>
          <w:i/>
        </w:rPr>
        <w:t xml:space="preserve"> stanowi załącznik nr </w:t>
      </w:r>
      <w:r w:rsidR="00B80854">
        <w:rPr>
          <w:rFonts w:eastAsia="Times New Roman"/>
          <w:i/>
        </w:rPr>
        <w:t>30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00EB8"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4</w:t>
      </w:r>
    </w:p>
    <w:p w:rsidR="00C61364" w:rsidRPr="002C2597" w:rsidRDefault="00B04ACF" w:rsidP="00600EB8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>Zarząd jednogłośnie w składzie Starosta, Wicestarosta oraz M. Stolecki</w:t>
      </w:r>
      <w:r w:rsidRPr="00B04ACF">
        <w:rPr>
          <w:rFonts w:eastAsia="Times New Roman"/>
          <w:b/>
        </w:rPr>
        <w:tab/>
      </w:r>
      <w:r w:rsidR="00A23A44" w:rsidRPr="00A23A44">
        <w:rPr>
          <w:rFonts w:eastAsia="Times New Roman"/>
          <w:b/>
        </w:rPr>
        <w:t>zatwierdził projekt</w:t>
      </w:r>
      <w:r w:rsidRPr="00B04ACF">
        <w:rPr>
          <w:rFonts w:eastAsia="Times New Roman"/>
          <w:b/>
        </w:rPr>
        <w:t xml:space="preserve"> uchwały Rady Powiatu Jar</w:t>
      </w:r>
      <w:r w:rsidR="00A23A44">
        <w:rPr>
          <w:rFonts w:eastAsia="Times New Roman"/>
          <w:b/>
        </w:rPr>
        <w:t xml:space="preserve">ocińskiego </w:t>
      </w:r>
      <w:r w:rsidR="00600EB8">
        <w:rPr>
          <w:rFonts w:eastAsia="Times New Roman"/>
          <w:b/>
        </w:rPr>
        <w:t xml:space="preserve">zmieniająca uchwałę </w:t>
      </w:r>
      <w:r w:rsidR="00600EB8" w:rsidRPr="00600EB8">
        <w:rPr>
          <w:rFonts w:eastAsia="Times New Roman"/>
          <w:b/>
        </w:rPr>
        <w:t xml:space="preserve">w sprawie ustalenia </w:t>
      </w:r>
      <w:r w:rsidR="00600EB8" w:rsidRPr="00600EB8">
        <w:rPr>
          <w:rFonts w:eastAsia="Times New Roman"/>
          <w:b/>
        </w:rPr>
        <w:lastRenderedPageBreak/>
        <w:t>Wieloletniej Prognozy Finansowej Powiatu Jarocińskiego na lata 2022 - 2030.</w:t>
      </w:r>
      <w:r w:rsidR="00C61364">
        <w:rPr>
          <w:rFonts w:eastAsia="Times New Roman"/>
          <w:b/>
        </w:rPr>
        <w:t xml:space="preserve"> </w:t>
      </w:r>
      <w:r w:rsidR="00C61364">
        <w:rPr>
          <w:rFonts w:eastAsia="Times New Roman"/>
          <w:i/>
        </w:rPr>
        <w:t>Projekt uchwały</w:t>
      </w:r>
      <w:r w:rsidR="00C61364" w:rsidRPr="002C2597">
        <w:rPr>
          <w:rFonts w:eastAsia="Times New Roman"/>
          <w:i/>
        </w:rPr>
        <w:t xml:space="preserve"> stanowi załącznik nr </w:t>
      </w:r>
      <w:r w:rsidR="00CB5E4E">
        <w:rPr>
          <w:rFonts w:eastAsia="Times New Roman"/>
          <w:i/>
        </w:rPr>
        <w:t>3</w:t>
      </w:r>
      <w:r w:rsidR="00B80854">
        <w:rPr>
          <w:rFonts w:eastAsia="Times New Roman"/>
          <w:i/>
        </w:rPr>
        <w:t>1</w:t>
      </w:r>
      <w:r w:rsidR="00C61364" w:rsidRPr="002C2597">
        <w:rPr>
          <w:rFonts w:eastAsia="Times New Roman"/>
          <w:i/>
        </w:rPr>
        <w:t xml:space="preserve"> do protokołu.</w:t>
      </w:r>
    </w:p>
    <w:p w:rsidR="00B56B95" w:rsidRDefault="00B56B95" w:rsidP="00B56B95">
      <w:pPr>
        <w:spacing w:line="360" w:lineRule="auto"/>
        <w:jc w:val="both"/>
        <w:rPr>
          <w:rFonts w:eastAsia="Times New Roman"/>
          <w:b/>
        </w:rPr>
      </w:pPr>
    </w:p>
    <w:p w:rsidR="00B56B95" w:rsidRPr="00BA3F7C" w:rsidRDefault="00B56B95" w:rsidP="00B56B9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00EB8"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5</w:t>
      </w:r>
    </w:p>
    <w:p w:rsidR="00C61364" w:rsidRPr="00600EB8" w:rsidRDefault="00B56B95" w:rsidP="00600EB8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>Zarząd jednogłośnie w składzie Starosta, Wicestarosta oraz M. Stolecki</w:t>
      </w:r>
      <w:r w:rsidR="00A23A44">
        <w:rPr>
          <w:rFonts w:eastAsia="Times New Roman"/>
          <w:b/>
        </w:rPr>
        <w:t xml:space="preserve"> </w:t>
      </w:r>
      <w:r w:rsidR="00A23A44" w:rsidRPr="00A23A44">
        <w:rPr>
          <w:rFonts w:eastAsia="Times New Roman"/>
          <w:b/>
        </w:rPr>
        <w:t>zatwierdził projekt</w:t>
      </w:r>
      <w:r w:rsidRPr="00B56B95">
        <w:rPr>
          <w:rFonts w:eastAsia="Times New Roman"/>
          <w:b/>
        </w:rPr>
        <w:t xml:space="preserve"> uchwały Rady Powiatu Jarocińskiego </w:t>
      </w:r>
      <w:r w:rsidR="00600EB8" w:rsidRPr="00600EB8">
        <w:rPr>
          <w:rFonts w:eastAsia="Times New Roman"/>
          <w:b/>
        </w:rPr>
        <w:t xml:space="preserve">zmieniającej </w:t>
      </w:r>
      <w:r w:rsidR="00600EB8">
        <w:rPr>
          <w:rFonts w:eastAsia="Times New Roman"/>
          <w:b/>
        </w:rPr>
        <w:t xml:space="preserve">uchwałę </w:t>
      </w:r>
      <w:r w:rsidR="00600EB8" w:rsidRPr="00600EB8">
        <w:rPr>
          <w:rFonts w:eastAsia="Times New Roman"/>
          <w:b/>
        </w:rPr>
        <w:t>w sprawie uchwalenia budżetu Powiatu Jarocińskiego na 2022 r.</w:t>
      </w:r>
      <w:r w:rsidR="00600EB8">
        <w:rPr>
          <w:rFonts w:eastAsia="Times New Roman"/>
          <w:b/>
        </w:rPr>
        <w:t xml:space="preserve"> </w:t>
      </w:r>
      <w:r w:rsidR="0005713A">
        <w:rPr>
          <w:rFonts w:eastAsia="Times New Roman"/>
          <w:i/>
        </w:rPr>
        <w:t>Projekt uchwały</w:t>
      </w:r>
      <w:r w:rsidR="0005713A" w:rsidRPr="002C2597">
        <w:rPr>
          <w:rFonts w:eastAsia="Times New Roman"/>
          <w:i/>
        </w:rPr>
        <w:t xml:space="preserve"> stanowi załącznik nr </w:t>
      </w:r>
      <w:r w:rsidR="00F61716">
        <w:rPr>
          <w:rFonts w:eastAsia="Times New Roman"/>
          <w:i/>
        </w:rPr>
        <w:t>3</w:t>
      </w:r>
      <w:r w:rsidR="00B80854">
        <w:rPr>
          <w:rFonts w:eastAsia="Times New Roman"/>
          <w:i/>
        </w:rPr>
        <w:t>2</w:t>
      </w:r>
      <w:r w:rsidR="0005713A" w:rsidRPr="002C2597">
        <w:rPr>
          <w:rFonts w:eastAsia="Times New Roman"/>
          <w:i/>
        </w:rPr>
        <w:t xml:space="preserve"> do protokołu.</w:t>
      </w:r>
    </w:p>
    <w:p w:rsidR="00B56B95" w:rsidRDefault="00B56B95" w:rsidP="0030700E">
      <w:pPr>
        <w:spacing w:line="360" w:lineRule="auto"/>
        <w:jc w:val="both"/>
        <w:rPr>
          <w:rFonts w:eastAsia="Times New Roman"/>
          <w:b/>
        </w:rPr>
      </w:pPr>
    </w:p>
    <w:p w:rsidR="00600EB8" w:rsidRPr="00BA3F7C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6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</w:t>
      </w:r>
      <w:r w:rsidRPr="00A23A44">
        <w:rPr>
          <w:rFonts w:eastAsia="Times New Roman"/>
          <w:b/>
        </w:rPr>
        <w:t xml:space="preserve">zatwierdził </w:t>
      </w:r>
      <w:r w:rsidRPr="00600EB8">
        <w:rPr>
          <w:rFonts w:eastAsia="Times New Roman"/>
          <w:b/>
        </w:rPr>
        <w:t>autopoprawek do projektu uchw</w:t>
      </w:r>
      <w:r>
        <w:rPr>
          <w:rFonts w:eastAsia="Times New Roman"/>
          <w:b/>
        </w:rPr>
        <w:t xml:space="preserve">ały Rady Powiatu Jarocińskiego </w:t>
      </w:r>
      <w:r w:rsidRPr="00600EB8">
        <w:rPr>
          <w:rFonts w:eastAsia="Times New Roman"/>
          <w:b/>
        </w:rPr>
        <w:t>w sprawie ustalenia Wieloletniej Prognozy Finansowej Powiatu Jarocińskiego na lata 2023 - 2030.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61716">
        <w:rPr>
          <w:rFonts w:eastAsia="Times New Roman"/>
          <w:i/>
        </w:rPr>
        <w:t>3</w:t>
      </w:r>
      <w:r w:rsidR="00B80854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600EB8" w:rsidRDefault="00600EB8" w:rsidP="0030700E">
      <w:pPr>
        <w:spacing w:line="360" w:lineRule="auto"/>
        <w:jc w:val="both"/>
        <w:rPr>
          <w:rFonts w:eastAsia="Times New Roman"/>
          <w:b/>
        </w:rPr>
      </w:pPr>
    </w:p>
    <w:p w:rsidR="00600EB8" w:rsidRPr="00BA3F7C" w:rsidRDefault="00600EB8" w:rsidP="00600E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7</w:t>
      </w:r>
    </w:p>
    <w:p w:rsidR="00600EB8" w:rsidRPr="00600EB8" w:rsidRDefault="00600EB8" w:rsidP="00600EB8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</w:t>
      </w:r>
      <w:r w:rsidRPr="00A23A44">
        <w:rPr>
          <w:rFonts w:eastAsia="Times New Roman"/>
          <w:b/>
        </w:rPr>
        <w:t xml:space="preserve">zatwierdził </w:t>
      </w:r>
      <w:r w:rsidRPr="00600EB8">
        <w:rPr>
          <w:rFonts w:eastAsia="Times New Roman"/>
          <w:b/>
        </w:rPr>
        <w:t>autopoprawek do projektu uchw</w:t>
      </w:r>
      <w:r>
        <w:rPr>
          <w:rFonts w:eastAsia="Times New Roman"/>
          <w:b/>
        </w:rPr>
        <w:t xml:space="preserve">ały Rady Powiatu Jarocińskiego </w:t>
      </w:r>
      <w:r w:rsidRPr="00600EB8">
        <w:rPr>
          <w:rFonts w:eastAsia="Times New Roman"/>
          <w:b/>
        </w:rPr>
        <w:t>w sprawie uchwalenia budżetu Powiatu Jarocińskiego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61716">
        <w:rPr>
          <w:rFonts w:eastAsia="Times New Roman"/>
          <w:i/>
        </w:rPr>
        <w:t>3</w:t>
      </w:r>
      <w:r w:rsidR="00B80854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600EB8" w:rsidRDefault="00600EB8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5B3FB3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130A9">
        <w:rPr>
          <w:rFonts w:eastAsia="Times New Roman"/>
          <w:b/>
        </w:rPr>
        <w:t>3</w:t>
      </w:r>
      <w:r w:rsidR="00B80854">
        <w:rPr>
          <w:rFonts w:eastAsia="Times New Roman"/>
          <w:b/>
        </w:rPr>
        <w:t>8</w:t>
      </w:r>
      <w:r w:rsidR="00670F2D">
        <w:t xml:space="preserve"> </w:t>
      </w:r>
      <w:r w:rsidR="0079756F">
        <w:t>Sprawy pozostałe.</w:t>
      </w:r>
    </w:p>
    <w:p w:rsidR="00B04ACF" w:rsidRDefault="00B04AC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B04ACF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34048" w:rsidRDefault="00A34048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0B" w:rsidRDefault="008A6C0B" w:rsidP="00951C11">
      <w:r>
        <w:separator/>
      </w:r>
    </w:p>
  </w:endnote>
  <w:endnote w:type="continuationSeparator" w:id="0">
    <w:p w:rsidR="008A6C0B" w:rsidRDefault="008A6C0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80854" w:rsidRDefault="00B808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7C">
          <w:rPr>
            <w:noProof/>
          </w:rPr>
          <w:t>14</w:t>
        </w:r>
        <w:r>
          <w:fldChar w:fldCharType="end"/>
        </w:r>
      </w:p>
    </w:sdtContent>
  </w:sdt>
  <w:p w:rsidR="00B80854" w:rsidRDefault="00B80854">
    <w:pPr>
      <w:pStyle w:val="Stopka"/>
    </w:pPr>
  </w:p>
  <w:p w:rsidR="00B80854" w:rsidRDefault="00B80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0B" w:rsidRDefault="008A6C0B" w:rsidP="00951C11">
      <w:r>
        <w:separator/>
      </w:r>
    </w:p>
  </w:footnote>
  <w:footnote w:type="continuationSeparator" w:id="0">
    <w:p w:rsidR="008A6C0B" w:rsidRDefault="008A6C0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D31"/>
    <w:multiLevelType w:val="hybridMultilevel"/>
    <w:tmpl w:val="E930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6D1"/>
    <w:multiLevelType w:val="hybridMultilevel"/>
    <w:tmpl w:val="FB76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D88"/>
    <w:multiLevelType w:val="hybridMultilevel"/>
    <w:tmpl w:val="35A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38FE"/>
    <w:multiLevelType w:val="hybridMultilevel"/>
    <w:tmpl w:val="83BEAE9E"/>
    <w:lvl w:ilvl="0" w:tplc="BC742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8119E"/>
    <w:multiLevelType w:val="hybridMultilevel"/>
    <w:tmpl w:val="1D5CB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394C469D"/>
    <w:multiLevelType w:val="hybridMultilevel"/>
    <w:tmpl w:val="C8F8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14E1"/>
    <w:multiLevelType w:val="hybridMultilevel"/>
    <w:tmpl w:val="665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A8D"/>
    <w:multiLevelType w:val="hybridMultilevel"/>
    <w:tmpl w:val="B3C2C230"/>
    <w:lvl w:ilvl="0" w:tplc="4AF0406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A1AB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86E59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8C8A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B054A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F6BD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525B8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06E31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5AF7B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4B9F"/>
    <w:multiLevelType w:val="hybridMultilevel"/>
    <w:tmpl w:val="AD2CF7AE"/>
    <w:lvl w:ilvl="0" w:tplc="631C8E44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A4E0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A05E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42F3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74129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AC08E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D68EF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02F05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6663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30780"/>
    <w:multiLevelType w:val="hybridMultilevel"/>
    <w:tmpl w:val="7FEE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13342"/>
    <w:multiLevelType w:val="hybridMultilevel"/>
    <w:tmpl w:val="EC02C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03EA2"/>
    <w:multiLevelType w:val="hybridMultilevel"/>
    <w:tmpl w:val="02AA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E01EA"/>
    <w:multiLevelType w:val="hybridMultilevel"/>
    <w:tmpl w:val="2C60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57995"/>
    <w:multiLevelType w:val="hybridMultilevel"/>
    <w:tmpl w:val="160C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8"/>
  </w:num>
  <w:num w:numId="2">
    <w:abstractNumId w:val="17"/>
  </w:num>
  <w:num w:numId="3">
    <w:abstractNumId w:val="42"/>
  </w:num>
  <w:num w:numId="4">
    <w:abstractNumId w:val="35"/>
  </w:num>
  <w:num w:numId="5">
    <w:abstractNumId w:val="23"/>
  </w:num>
  <w:num w:numId="6">
    <w:abstractNumId w:val="44"/>
  </w:num>
  <w:num w:numId="7">
    <w:abstractNumId w:val="2"/>
  </w:num>
  <w:num w:numId="8">
    <w:abstractNumId w:val="29"/>
  </w:num>
  <w:num w:numId="9">
    <w:abstractNumId w:val="11"/>
  </w:num>
  <w:num w:numId="10">
    <w:abstractNumId w:val="31"/>
  </w:num>
  <w:num w:numId="11">
    <w:abstractNumId w:val="14"/>
  </w:num>
  <w:num w:numId="12">
    <w:abstractNumId w:val="37"/>
  </w:num>
  <w:num w:numId="13">
    <w:abstractNumId w:val="15"/>
  </w:num>
  <w:num w:numId="14">
    <w:abstractNumId w:val="47"/>
  </w:num>
  <w:num w:numId="15">
    <w:abstractNumId w:val="26"/>
  </w:num>
  <w:num w:numId="16">
    <w:abstractNumId w:val="36"/>
  </w:num>
  <w:num w:numId="17">
    <w:abstractNumId w:val="20"/>
  </w:num>
  <w:num w:numId="18">
    <w:abstractNumId w:val="39"/>
  </w:num>
  <w:num w:numId="19">
    <w:abstractNumId w:val="40"/>
  </w:num>
  <w:num w:numId="20">
    <w:abstractNumId w:val="3"/>
  </w:num>
  <w:num w:numId="21">
    <w:abstractNumId w:val="24"/>
  </w:num>
  <w:num w:numId="22">
    <w:abstractNumId w:val="19"/>
  </w:num>
  <w:num w:numId="23">
    <w:abstractNumId w:val="38"/>
  </w:num>
  <w:num w:numId="24">
    <w:abstractNumId w:val="7"/>
  </w:num>
  <w:num w:numId="25">
    <w:abstractNumId w:val="10"/>
  </w:num>
  <w:num w:numId="26">
    <w:abstractNumId w:val="46"/>
  </w:num>
  <w:num w:numId="27">
    <w:abstractNumId w:val="1"/>
  </w:num>
  <w:num w:numId="28">
    <w:abstractNumId w:val="34"/>
  </w:num>
  <w:num w:numId="29">
    <w:abstractNumId w:val="9"/>
  </w:num>
  <w:num w:numId="30">
    <w:abstractNumId w:val="6"/>
  </w:num>
  <w:num w:numId="31">
    <w:abstractNumId w:val="8"/>
  </w:num>
  <w:num w:numId="32">
    <w:abstractNumId w:val="41"/>
  </w:num>
  <w:num w:numId="33">
    <w:abstractNumId w:val="33"/>
  </w:num>
  <w:num w:numId="34">
    <w:abstractNumId w:val="32"/>
  </w:num>
  <w:num w:numId="35">
    <w:abstractNumId w:val="21"/>
  </w:num>
  <w:num w:numId="36">
    <w:abstractNumId w:val="12"/>
  </w:num>
  <w:num w:numId="37">
    <w:abstractNumId w:val="5"/>
  </w:num>
  <w:num w:numId="38">
    <w:abstractNumId w:val="18"/>
  </w:num>
  <w:num w:numId="39">
    <w:abstractNumId w:val="43"/>
  </w:num>
  <w:num w:numId="40">
    <w:abstractNumId w:val="45"/>
  </w:num>
  <w:num w:numId="41">
    <w:abstractNumId w:val="4"/>
  </w:num>
  <w:num w:numId="42">
    <w:abstractNumId w:val="28"/>
  </w:num>
  <w:num w:numId="43">
    <w:abstractNumId w:val="27"/>
  </w:num>
  <w:num w:numId="44">
    <w:abstractNumId w:val="22"/>
  </w:num>
  <w:num w:numId="45">
    <w:abstractNumId w:val="25"/>
  </w:num>
  <w:num w:numId="46">
    <w:abstractNumId w:val="13"/>
  </w:num>
  <w:num w:numId="47">
    <w:abstractNumId w:val="16"/>
  </w:num>
  <w:num w:numId="4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F02"/>
    <w:rsid w:val="000E0DA3"/>
    <w:rsid w:val="000E349D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6C0B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21E5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A81"/>
    <w:rsid w:val="00AC5F6A"/>
    <w:rsid w:val="00AC6F94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4CC5"/>
    <w:rsid w:val="00CA5CAB"/>
    <w:rsid w:val="00CA7520"/>
    <w:rsid w:val="00CA7C8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2A94B1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2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E40D-2CAB-4A38-B32D-402C2F07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3856</Words>
  <Characters>23542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2022-12-27T09:13:00Z</cp:lastPrinted>
  <dcterms:created xsi:type="dcterms:W3CDTF">2022-12-23T07:32:00Z</dcterms:created>
  <dcterms:modified xsi:type="dcterms:W3CDTF">2022-12-27T09:13:00Z</dcterms:modified>
</cp:coreProperties>
</file>