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982" w:rsidRPr="00675504" w:rsidRDefault="00154982" w:rsidP="001549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8D5">
        <w:rPr>
          <w:rFonts w:ascii="Times New Roman" w:hAnsi="Times New Roman" w:cs="Times New Roman"/>
          <w:b/>
          <w:sz w:val="28"/>
          <w:szCs w:val="28"/>
        </w:rPr>
        <w:t>Uchwała Nr</w:t>
      </w:r>
      <w:r w:rsidRPr="00675504">
        <w:rPr>
          <w:sz w:val="28"/>
        </w:rPr>
        <w:t xml:space="preserve"> </w:t>
      </w:r>
      <w:r w:rsidR="00257BFB">
        <w:rPr>
          <w:rFonts w:ascii="Times New Roman" w:hAnsi="Times New Roman" w:cs="Times New Roman"/>
          <w:b/>
          <w:sz w:val="28"/>
          <w:szCs w:val="28"/>
        </w:rPr>
        <w:t>LX/351/22</w:t>
      </w:r>
    </w:p>
    <w:p w:rsidR="00154982" w:rsidRPr="004148D5" w:rsidRDefault="00154982" w:rsidP="001549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8D5">
        <w:rPr>
          <w:rFonts w:ascii="Times New Roman" w:hAnsi="Times New Roman" w:cs="Times New Roman"/>
          <w:b/>
          <w:sz w:val="28"/>
          <w:szCs w:val="28"/>
        </w:rPr>
        <w:t>Rady Powiatu Jarocińskiego</w:t>
      </w:r>
    </w:p>
    <w:p w:rsidR="00154982" w:rsidRPr="004148D5" w:rsidRDefault="00154982" w:rsidP="001549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8D5">
        <w:rPr>
          <w:rFonts w:ascii="Times New Roman" w:hAnsi="Times New Roman" w:cs="Times New Roman"/>
          <w:b/>
          <w:sz w:val="28"/>
          <w:szCs w:val="28"/>
        </w:rPr>
        <w:t>z dnia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BFB">
        <w:rPr>
          <w:rFonts w:ascii="Times New Roman" w:hAnsi="Times New Roman" w:cs="Times New Roman"/>
          <w:b/>
          <w:sz w:val="28"/>
          <w:szCs w:val="28"/>
        </w:rPr>
        <w:t>27 października</w:t>
      </w:r>
      <w:r>
        <w:rPr>
          <w:rFonts w:ascii="Times New Roman" w:hAnsi="Times New Roman" w:cs="Times New Roman"/>
          <w:b/>
          <w:sz w:val="28"/>
          <w:szCs w:val="28"/>
        </w:rPr>
        <w:t xml:space="preserve"> 2022 r.</w:t>
      </w:r>
    </w:p>
    <w:p w:rsidR="00154982" w:rsidRPr="004148D5" w:rsidRDefault="00154982" w:rsidP="001549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982" w:rsidRPr="004148D5" w:rsidRDefault="00154982" w:rsidP="001549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sprawie rozpatrzenia skargi</w:t>
      </w:r>
      <w:r w:rsidRPr="004148D5">
        <w:rPr>
          <w:rFonts w:ascii="Times New Roman" w:hAnsi="Times New Roman" w:cs="Times New Roman"/>
          <w:b/>
          <w:sz w:val="28"/>
          <w:szCs w:val="28"/>
        </w:rPr>
        <w:t xml:space="preserve"> na </w:t>
      </w:r>
      <w:r>
        <w:rPr>
          <w:rFonts w:ascii="Times New Roman" w:hAnsi="Times New Roman" w:cs="Times New Roman"/>
          <w:b/>
          <w:sz w:val="28"/>
          <w:szCs w:val="28"/>
        </w:rPr>
        <w:t>Starostę</w:t>
      </w:r>
      <w:r w:rsidRPr="004148D5">
        <w:rPr>
          <w:rFonts w:ascii="Times New Roman" w:hAnsi="Times New Roman" w:cs="Times New Roman"/>
          <w:b/>
          <w:sz w:val="28"/>
          <w:szCs w:val="28"/>
        </w:rPr>
        <w:t xml:space="preserve"> Jarocińskiego </w:t>
      </w:r>
    </w:p>
    <w:p w:rsidR="00154982" w:rsidRDefault="00154982" w:rsidP="001549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4982" w:rsidRPr="004148D5" w:rsidRDefault="00154982" w:rsidP="001549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4982" w:rsidRPr="006C73F9" w:rsidRDefault="00154982" w:rsidP="001549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8D5">
        <w:rPr>
          <w:rFonts w:ascii="Times New Roman" w:hAnsi="Times New Roman" w:cs="Times New Roman"/>
          <w:sz w:val="24"/>
          <w:szCs w:val="24"/>
        </w:rPr>
        <w:t xml:space="preserve">Na podstawie art. </w:t>
      </w:r>
      <w:r>
        <w:rPr>
          <w:rFonts w:ascii="Times New Roman" w:hAnsi="Times New Roman" w:cs="Times New Roman"/>
          <w:sz w:val="24"/>
          <w:szCs w:val="24"/>
        </w:rPr>
        <w:t>16a ust.1</w:t>
      </w:r>
      <w:r w:rsidRPr="004148D5">
        <w:rPr>
          <w:rFonts w:ascii="Times New Roman" w:hAnsi="Times New Roman" w:cs="Times New Roman"/>
          <w:sz w:val="24"/>
          <w:szCs w:val="24"/>
        </w:rPr>
        <w:t xml:space="preserve"> ustawy z dnia 5 czerwca 1998r. o samorządzie powiatowym (Dz. U. z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4148D5">
        <w:rPr>
          <w:rFonts w:ascii="Times New Roman" w:hAnsi="Times New Roman" w:cs="Times New Roman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sz w:val="24"/>
          <w:szCs w:val="24"/>
        </w:rPr>
        <w:t>1526)</w:t>
      </w:r>
      <w:r w:rsidRPr="004148D5">
        <w:rPr>
          <w:rFonts w:ascii="Times New Roman" w:hAnsi="Times New Roman" w:cs="Times New Roman"/>
          <w:sz w:val="24"/>
          <w:szCs w:val="24"/>
        </w:rPr>
        <w:t xml:space="preserve"> oraz art. 229 pkt 4 ustawy z dnia 14 czerwca 1960r. Kodeksu po</w:t>
      </w:r>
      <w:r>
        <w:rPr>
          <w:rFonts w:ascii="Times New Roman" w:hAnsi="Times New Roman" w:cs="Times New Roman"/>
          <w:sz w:val="24"/>
          <w:szCs w:val="24"/>
        </w:rPr>
        <w:t xml:space="preserve">stępowania administracyjnego </w:t>
      </w:r>
      <w:r w:rsidRPr="004148D5">
        <w:rPr>
          <w:rFonts w:ascii="Times New Roman" w:hAnsi="Times New Roman" w:cs="Times New Roman"/>
          <w:sz w:val="24"/>
          <w:szCs w:val="24"/>
        </w:rPr>
        <w:t>(</w:t>
      </w:r>
      <w:r w:rsidRPr="006C73F9">
        <w:rPr>
          <w:rFonts w:ascii="Times New Roman" w:hAnsi="Times New Roman" w:cs="Times New Roman"/>
          <w:sz w:val="24"/>
          <w:szCs w:val="24"/>
        </w:rPr>
        <w:t>Dz. U. z 2021 r. poz. 735</w:t>
      </w:r>
      <w:r>
        <w:rPr>
          <w:rFonts w:ascii="Times New Roman" w:hAnsi="Times New Roman" w:cs="Times New Roman"/>
          <w:sz w:val="24"/>
          <w:szCs w:val="24"/>
        </w:rPr>
        <w:t xml:space="preserve"> ze zm.)</w:t>
      </w:r>
      <w:r w:rsidRPr="006C73F9">
        <w:rPr>
          <w:rFonts w:ascii="Times New Roman" w:hAnsi="Times New Roman" w:cs="Times New Roman"/>
          <w:sz w:val="24"/>
          <w:szCs w:val="24"/>
        </w:rPr>
        <w:t>.</w:t>
      </w:r>
    </w:p>
    <w:p w:rsidR="00154982" w:rsidRDefault="00154982" w:rsidP="0015498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4982" w:rsidRPr="004148D5" w:rsidRDefault="00154982" w:rsidP="001549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1 </w:t>
      </w:r>
      <w:r w:rsidRPr="004148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Uznaje się za bezzasadną skargę </w:t>
      </w:r>
      <w:r w:rsidR="004B0D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Pani Marii Marcisz </w:t>
      </w:r>
      <w:r w:rsidR="004B0D6C" w:rsidRPr="004148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dnia </w:t>
      </w:r>
      <w:r w:rsidR="004B0D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 października 2022</w:t>
      </w:r>
      <w:r w:rsidR="004B0D6C" w:rsidRPr="004148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</w:t>
      </w:r>
      <w:r w:rsidRPr="004148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działalność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Starosty</w:t>
      </w:r>
      <w:r w:rsidRPr="004148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Jarocińskiego z przyczyn określonych w uzasadnieniu do uchwały.</w:t>
      </w:r>
    </w:p>
    <w:p w:rsidR="00154982" w:rsidRPr="004148D5" w:rsidRDefault="00154982" w:rsidP="0015498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2 </w:t>
      </w:r>
      <w:r w:rsidRPr="004148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Zobowiązuje się Przewodniczącego Rady Powia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tu do zawiadomienia skarżącego o </w:t>
      </w:r>
      <w:r w:rsidRPr="004148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sposobie załatwienia skargi.</w:t>
      </w:r>
    </w:p>
    <w:p w:rsidR="00154982" w:rsidRPr="004148D5" w:rsidRDefault="00154982" w:rsidP="0015498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3 </w:t>
      </w:r>
      <w:r w:rsidRPr="004148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Uchwała wchodzi w życie z dniem  podjęcia.</w:t>
      </w:r>
    </w:p>
    <w:p w:rsidR="00154982" w:rsidRPr="004148D5" w:rsidRDefault="00154982" w:rsidP="00154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8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154982" w:rsidRPr="004148D5" w:rsidRDefault="00154982" w:rsidP="00154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8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154982" w:rsidRPr="004148D5" w:rsidRDefault="00154982" w:rsidP="00154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8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154982" w:rsidRDefault="00154982" w:rsidP="00154982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48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1305B7" w:rsidRPr="004148D5" w:rsidRDefault="001305B7" w:rsidP="00154982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4982" w:rsidRPr="004148D5" w:rsidRDefault="00154982" w:rsidP="00154982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48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154982" w:rsidRDefault="00154982" w:rsidP="00154982">
      <w:pPr>
        <w:tabs>
          <w:tab w:val="left" w:pos="2400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Przewodniczący</w:t>
      </w:r>
    </w:p>
    <w:p w:rsidR="00154982" w:rsidRDefault="00154982" w:rsidP="00154982">
      <w:pPr>
        <w:tabs>
          <w:tab w:val="left" w:pos="2400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Rady Powiatu</w:t>
      </w:r>
    </w:p>
    <w:p w:rsidR="00154982" w:rsidRDefault="00154982" w:rsidP="00154982">
      <w:pPr>
        <w:tabs>
          <w:tab w:val="left" w:pos="2400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4982" w:rsidRDefault="00154982" w:rsidP="00154982">
      <w:pPr>
        <w:tabs>
          <w:tab w:val="left" w:pos="2400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4982" w:rsidRPr="004148D5" w:rsidRDefault="00154982" w:rsidP="00154982">
      <w:pPr>
        <w:tabs>
          <w:tab w:val="left" w:pos="2400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Szczerbań</w:t>
      </w:r>
      <w:proofErr w:type="spellEnd"/>
    </w:p>
    <w:p w:rsidR="00154982" w:rsidRPr="004148D5" w:rsidRDefault="00154982" w:rsidP="00154982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4982" w:rsidRPr="004148D5" w:rsidRDefault="00154982" w:rsidP="00154982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4982" w:rsidRDefault="00154982" w:rsidP="00154982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4982" w:rsidRDefault="00154982" w:rsidP="00154982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4982" w:rsidRDefault="00154982" w:rsidP="00154982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4982" w:rsidRDefault="00154982" w:rsidP="00154982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4982" w:rsidRDefault="00154982" w:rsidP="00154982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4982" w:rsidRPr="00AB2EBD" w:rsidRDefault="00154982" w:rsidP="00154982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4982" w:rsidRDefault="00154982" w:rsidP="00154982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2E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154982" w:rsidRDefault="00154982" w:rsidP="00154982">
      <w:pPr>
        <w:tabs>
          <w:tab w:val="left" w:pos="2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154982" w:rsidRDefault="00154982" w:rsidP="00154982">
      <w:pPr>
        <w:tabs>
          <w:tab w:val="left" w:pos="2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154982" w:rsidRDefault="00154982" w:rsidP="00154982">
      <w:pPr>
        <w:tabs>
          <w:tab w:val="left" w:pos="2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154982" w:rsidRDefault="00154982" w:rsidP="00154982">
      <w:pPr>
        <w:tabs>
          <w:tab w:val="left" w:pos="2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154982" w:rsidRDefault="00154982" w:rsidP="00154982">
      <w:pPr>
        <w:tabs>
          <w:tab w:val="left" w:pos="2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154982" w:rsidRDefault="00154982" w:rsidP="00154982">
      <w:pPr>
        <w:tabs>
          <w:tab w:val="left" w:pos="2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154982" w:rsidRPr="004148D5" w:rsidRDefault="00154982" w:rsidP="005A2590">
      <w:pPr>
        <w:tabs>
          <w:tab w:val="left" w:pos="2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414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lastRenderedPageBreak/>
        <w:t>Uzasadnienie</w:t>
      </w:r>
    </w:p>
    <w:p w:rsidR="00154982" w:rsidRPr="004148D5" w:rsidRDefault="00154982" w:rsidP="005A25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14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Do uchwały </w:t>
      </w:r>
      <w:r w:rsidRPr="004148D5">
        <w:rPr>
          <w:rFonts w:ascii="Times New Roman" w:hAnsi="Times New Roman" w:cs="Times New Roman"/>
          <w:b/>
          <w:sz w:val="28"/>
          <w:szCs w:val="28"/>
        </w:rPr>
        <w:t>Nr</w:t>
      </w:r>
      <w:r w:rsidR="00257BFB">
        <w:rPr>
          <w:rFonts w:ascii="Times New Roman" w:hAnsi="Times New Roman" w:cs="Times New Roman"/>
          <w:b/>
          <w:sz w:val="28"/>
          <w:szCs w:val="28"/>
        </w:rPr>
        <w:t xml:space="preserve"> LX/351/22</w:t>
      </w:r>
      <w:r w:rsidRPr="004148D5">
        <w:rPr>
          <w:rFonts w:ascii="Times New Roman" w:hAnsi="Times New Roman" w:cs="Times New Roman"/>
          <w:b/>
          <w:sz w:val="28"/>
          <w:szCs w:val="28"/>
        </w:rPr>
        <w:t xml:space="preserve"> Rady Powiatu Jarocińskiego</w:t>
      </w:r>
    </w:p>
    <w:p w:rsidR="00154982" w:rsidRPr="004148D5" w:rsidRDefault="00154982" w:rsidP="005A25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8D5">
        <w:rPr>
          <w:rFonts w:ascii="Times New Roman" w:hAnsi="Times New Roman" w:cs="Times New Roman"/>
          <w:b/>
          <w:sz w:val="28"/>
          <w:szCs w:val="28"/>
        </w:rPr>
        <w:t>z dnia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BFB">
        <w:rPr>
          <w:rFonts w:ascii="Times New Roman" w:hAnsi="Times New Roman" w:cs="Times New Roman"/>
          <w:b/>
          <w:sz w:val="28"/>
          <w:szCs w:val="28"/>
        </w:rPr>
        <w:t xml:space="preserve">27 października </w:t>
      </w:r>
      <w:r>
        <w:rPr>
          <w:rFonts w:ascii="Times New Roman" w:hAnsi="Times New Roman" w:cs="Times New Roman"/>
          <w:b/>
          <w:sz w:val="28"/>
          <w:szCs w:val="28"/>
        </w:rPr>
        <w:t>2022 r.</w:t>
      </w:r>
    </w:p>
    <w:p w:rsidR="00154982" w:rsidRPr="004148D5" w:rsidRDefault="00154982" w:rsidP="005A2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982" w:rsidRPr="004148D5" w:rsidRDefault="00154982" w:rsidP="005A2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sprawie rozpatrzenia skargi Starostę</w:t>
      </w:r>
      <w:r w:rsidRPr="004148D5">
        <w:rPr>
          <w:rFonts w:ascii="Times New Roman" w:hAnsi="Times New Roman" w:cs="Times New Roman"/>
          <w:b/>
          <w:sz w:val="28"/>
          <w:szCs w:val="28"/>
        </w:rPr>
        <w:t xml:space="preserve"> Jarocińskiego </w:t>
      </w:r>
    </w:p>
    <w:p w:rsidR="00154982" w:rsidRDefault="00154982" w:rsidP="001549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4982" w:rsidRPr="003E6F7F" w:rsidRDefault="00154982" w:rsidP="00154982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F7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229 pkt 4 ustawy z dnia 14 czerwca 1960 r. Kodeks postępowania administracyjnego, zwanym dalej „k.p.a.” rozpatrzenie skargi dotyczącej zadań lub działalności Zarządu Powiatu oraz Starosty a także kierowników powiatowych służb, inspekcji, straży i innych jednostek organizacyjnych należy do rady powiatu. Jak stanowi art.227 k.p.a. przedmiotem skargi może być w szczególności zaniedbanie lub nienależyte wykonywanie zadań przez właściwe organy albo przez ich pracowników, naruszenie praworządności lub interesów skarżących, a także przewlekłe lub biurokratyczne załatwianie spraw.</w:t>
      </w:r>
    </w:p>
    <w:p w:rsidR="00154982" w:rsidRPr="003E6F7F" w:rsidRDefault="00154982" w:rsidP="0015498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F7F">
        <w:rPr>
          <w:rFonts w:ascii="Times New Roman" w:hAnsi="Times New Roman" w:cs="Times New Roman"/>
          <w:sz w:val="24"/>
          <w:szCs w:val="24"/>
        </w:rPr>
        <w:t>Zgodnie z art.16a ust.1 ustawy z dnia 5 czerwca 1998 r. o samorządzie powiatowym rada powiatu rozpatruje: skargi na działania zarządu powiatu i powiatowych jednostek organizacyjnych; wnioski oraz petycje składane przez obywateli; w tym celu pow</w:t>
      </w:r>
      <w:r w:rsidR="006A0DC1">
        <w:rPr>
          <w:rFonts w:ascii="Times New Roman" w:hAnsi="Times New Roman" w:cs="Times New Roman"/>
          <w:sz w:val="24"/>
          <w:szCs w:val="24"/>
        </w:rPr>
        <w:t>ołuje komisję skarg, wniosków i </w:t>
      </w:r>
      <w:r w:rsidRPr="003E6F7F">
        <w:rPr>
          <w:rFonts w:ascii="Times New Roman" w:hAnsi="Times New Roman" w:cs="Times New Roman"/>
          <w:sz w:val="24"/>
          <w:szCs w:val="24"/>
        </w:rPr>
        <w:t>petycji.</w:t>
      </w:r>
    </w:p>
    <w:p w:rsidR="00154982" w:rsidRDefault="00154982" w:rsidP="0015498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F7F">
        <w:rPr>
          <w:rFonts w:ascii="Times New Roman" w:hAnsi="Times New Roman" w:cs="Times New Roman"/>
          <w:sz w:val="24"/>
          <w:szCs w:val="24"/>
        </w:rPr>
        <w:t xml:space="preserve">W dniu </w:t>
      </w:r>
      <w:r w:rsidR="004B0D6C">
        <w:rPr>
          <w:rFonts w:ascii="Times New Roman" w:hAnsi="Times New Roman" w:cs="Times New Roman"/>
          <w:sz w:val="24"/>
          <w:szCs w:val="24"/>
        </w:rPr>
        <w:t>1</w:t>
      </w:r>
      <w:r w:rsidR="005A2590">
        <w:rPr>
          <w:rFonts w:ascii="Times New Roman" w:hAnsi="Times New Roman" w:cs="Times New Roman"/>
          <w:sz w:val="24"/>
          <w:szCs w:val="24"/>
        </w:rPr>
        <w:t>7</w:t>
      </w:r>
      <w:r w:rsidR="004B0D6C">
        <w:rPr>
          <w:rFonts w:ascii="Times New Roman" w:hAnsi="Times New Roman" w:cs="Times New Roman"/>
          <w:sz w:val="24"/>
          <w:szCs w:val="24"/>
        </w:rPr>
        <w:t xml:space="preserve"> października 2022 r. </w:t>
      </w:r>
      <w:r w:rsidR="005A2590">
        <w:rPr>
          <w:rFonts w:ascii="Times New Roman" w:hAnsi="Times New Roman" w:cs="Times New Roman"/>
          <w:sz w:val="24"/>
          <w:szCs w:val="24"/>
        </w:rPr>
        <w:t xml:space="preserve">do Starostwa Powiatowego w Jarocinie za pośrednictwem Urzędu Miejskiego w Jarocinie </w:t>
      </w:r>
      <w:r w:rsidR="004B0D6C">
        <w:rPr>
          <w:rFonts w:ascii="Times New Roman" w:hAnsi="Times New Roman" w:cs="Times New Roman"/>
          <w:sz w:val="24"/>
          <w:szCs w:val="24"/>
        </w:rPr>
        <w:t>wpłynęła skarga Pani Marii Marcisz</w:t>
      </w:r>
      <w:r w:rsidR="006A0DC1">
        <w:rPr>
          <w:rFonts w:ascii="Times New Roman" w:hAnsi="Times New Roman" w:cs="Times New Roman"/>
          <w:sz w:val="24"/>
          <w:szCs w:val="24"/>
        </w:rPr>
        <w:t xml:space="preserve"> na Starostę Jarocińskiego w </w:t>
      </w:r>
      <w:r w:rsidRPr="003E6F7F">
        <w:rPr>
          <w:rFonts w:ascii="Times New Roman" w:hAnsi="Times New Roman" w:cs="Times New Roman"/>
          <w:sz w:val="24"/>
          <w:szCs w:val="24"/>
        </w:rPr>
        <w:t xml:space="preserve">zakresie </w:t>
      </w:r>
      <w:r w:rsidR="005A2590">
        <w:rPr>
          <w:rFonts w:ascii="Times New Roman" w:hAnsi="Times New Roman" w:cs="Times New Roman"/>
          <w:sz w:val="24"/>
          <w:szCs w:val="24"/>
        </w:rPr>
        <w:t xml:space="preserve">braku odpowiedzi Starosty Jarocińskiego na wniosek ustawienia kamienia granicznego. </w:t>
      </w:r>
    </w:p>
    <w:p w:rsidR="006A0DC1" w:rsidRPr="003E6F7F" w:rsidRDefault="006A0DC1" w:rsidP="006A0DC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F7F">
        <w:rPr>
          <w:rFonts w:ascii="Times New Roman" w:hAnsi="Times New Roman" w:cs="Times New Roman"/>
          <w:sz w:val="24"/>
          <w:szCs w:val="24"/>
        </w:rPr>
        <w:t xml:space="preserve">Komisja Skarg, Wniosków i Petycji na swym posiedzeniu w dniu </w:t>
      </w:r>
      <w:r>
        <w:rPr>
          <w:rFonts w:ascii="Times New Roman" w:hAnsi="Times New Roman" w:cs="Times New Roman"/>
          <w:sz w:val="24"/>
          <w:szCs w:val="24"/>
        </w:rPr>
        <w:t>26 października</w:t>
      </w:r>
      <w:r w:rsidRPr="003E6F7F">
        <w:rPr>
          <w:rFonts w:ascii="Times New Roman" w:hAnsi="Times New Roman" w:cs="Times New Roman"/>
          <w:sz w:val="24"/>
          <w:szCs w:val="24"/>
        </w:rPr>
        <w:t xml:space="preserve"> 2022 r. </w:t>
      </w:r>
      <w:r w:rsidRPr="003E6F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rozpatrując wniesioną skargę zapoznała się z wyjaśnieniami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Pana Krzysztofa Sobczaka, Naczelnika Wydziału Geodezji i Gospodarki Nieruchomościami w przedmiocie spraw przedstawianych przez skarżącą w skardze z dnia 17 października 2022 r.</w:t>
      </w:r>
    </w:p>
    <w:p w:rsidR="005A2590" w:rsidRPr="006A0DC1" w:rsidRDefault="006A0DC1" w:rsidP="006A0DC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F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Skarg,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Wniosków i Petycji ustaliła, </w:t>
      </w:r>
      <w:r w:rsidR="005A2590" w:rsidRPr="005A2590">
        <w:rPr>
          <w:rFonts w:ascii="Times New Roman" w:hAnsi="Times New Roman" w:cs="Times New Roman"/>
          <w:sz w:val="24"/>
          <w:szCs w:val="24"/>
        </w:rPr>
        <w:t xml:space="preserve">iż wszystkie wnioski Pani Marcisz, które wpłynęły do Wydziału </w:t>
      </w:r>
      <w:r w:rsidR="0038792F">
        <w:rPr>
          <w:rFonts w:ascii="Times New Roman" w:hAnsi="Times New Roman" w:cs="Times New Roman"/>
          <w:sz w:val="24"/>
          <w:szCs w:val="24"/>
        </w:rPr>
        <w:t xml:space="preserve">Geodezji i Gospodarki Nieruchomościami </w:t>
      </w:r>
      <w:r w:rsidR="005A2590" w:rsidRPr="005A2590">
        <w:rPr>
          <w:rFonts w:ascii="Times New Roman" w:hAnsi="Times New Roman" w:cs="Times New Roman"/>
          <w:sz w:val="24"/>
          <w:szCs w:val="24"/>
        </w:rPr>
        <w:t>zostały rozpatrzone w terminie. Jednocześnie należy mieć na uwadze, że jako załącznik Pani Marcisz do skargi</w:t>
      </w:r>
      <w:r w:rsidR="005A2590">
        <w:rPr>
          <w:rFonts w:ascii="Times New Roman" w:hAnsi="Times New Roman" w:cs="Times New Roman"/>
          <w:sz w:val="24"/>
          <w:szCs w:val="24"/>
        </w:rPr>
        <w:t xml:space="preserve"> dołączyła mapę obrębu Nosków, </w:t>
      </w:r>
      <w:r w:rsidR="0038792F">
        <w:rPr>
          <w:rFonts w:ascii="Times New Roman" w:hAnsi="Times New Roman" w:cs="Times New Roman"/>
          <w:sz w:val="24"/>
          <w:szCs w:val="24"/>
        </w:rPr>
        <w:t>a </w:t>
      </w:r>
      <w:r w:rsidR="005A2590" w:rsidRPr="005A2590">
        <w:rPr>
          <w:rFonts w:ascii="Times New Roman" w:hAnsi="Times New Roman" w:cs="Times New Roman"/>
          <w:sz w:val="24"/>
          <w:szCs w:val="24"/>
        </w:rPr>
        <w:t>skarga tyczy się nieruchomości położonej w Jarocinie przy ul. Sienkiewicza 3.</w:t>
      </w:r>
    </w:p>
    <w:p w:rsidR="005A2590" w:rsidRPr="005A2590" w:rsidRDefault="005A2590" w:rsidP="005A2590">
      <w:pPr>
        <w:jc w:val="both"/>
        <w:rPr>
          <w:rFonts w:ascii="Times New Roman" w:hAnsi="Times New Roman" w:cs="Times New Roman"/>
          <w:sz w:val="24"/>
          <w:szCs w:val="24"/>
        </w:rPr>
      </w:pPr>
      <w:r w:rsidRPr="005A2590">
        <w:rPr>
          <w:rFonts w:ascii="Times New Roman" w:hAnsi="Times New Roman" w:cs="Times New Roman"/>
          <w:sz w:val="24"/>
          <w:szCs w:val="24"/>
        </w:rPr>
        <w:t>Dnia 25.09.2022 r. (wpływ dnia 26.09.2022 r.) Pani Marcisz zwróciła się z pierwszym wnioskiem, który w oryginale przekazany został w dniu 29.09.2022 r. wg właściwości do Komendy Powiatowej w Jarocinie, gdyż Organem właś</w:t>
      </w:r>
      <w:r>
        <w:rPr>
          <w:rFonts w:ascii="Times New Roman" w:hAnsi="Times New Roman" w:cs="Times New Roman"/>
          <w:sz w:val="24"/>
          <w:szCs w:val="24"/>
        </w:rPr>
        <w:t xml:space="preserve">ciwym do rozstrzygnięcia sprawy </w:t>
      </w:r>
      <w:r w:rsidRPr="005A2590">
        <w:rPr>
          <w:rFonts w:ascii="Times New Roman" w:hAnsi="Times New Roman" w:cs="Times New Roman"/>
          <w:sz w:val="24"/>
          <w:szCs w:val="24"/>
        </w:rPr>
        <w:t>w zakresie usunięcia znaków granicznych jest Komenda Powiatowa Policji. Pani Maria Marcisz została o tym fakcie powiadomiona (z</w:t>
      </w:r>
      <w:r>
        <w:rPr>
          <w:rFonts w:ascii="Times New Roman" w:hAnsi="Times New Roman" w:cs="Times New Roman"/>
          <w:sz w:val="24"/>
          <w:szCs w:val="24"/>
        </w:rPr>
        <w:t>wrotka z własnoręcznym podpisem</w:t>
      </w:r>
      <w:r w:rsidR="006A0DC1">
        <w:rPr>
          <w:rFonts w:ascii="Times New Roman" w:hAnsi="Times New Roman" w:cs="Times New Roman"/>
          <w:sz w:val="24"/>
          <w:szCs w:val="24"/>
        </w:rPr>
        <w:t xml:space="preserve"> </w:t>
      </w:r>
      <w:r w:rsidRPr="005A2590">
        <w:rPr>
          <w:rFonts w:ascii="Times New Roman" w:hAnsi="Times New Roman" w:cs="Times New Roman"/>
          <w:sz w:val="24"/>
          <w:szCs w:val="24"/>
        </w:rPr>
        <w:t>03.10.2022 r.)</w:t>
      </w:r>
    </w:p>
    <w:p w:rsidR="005A2590" w:rsidRPr="005A2590" w:rsidRDefault="005A2590" w:rsidP="005A2590">
      <w:pPr>
        <w:jc w:val="both"/>
        <w:rPr>
          <w:rFonts w:ascii="Times New Roman" w:hAnsi="Times New Roman" w:cs="Times New Roman"/>
          <w:sz w:val="24"/>
          <w:szCs w:val="24"/>
        </w:rPr>
      </w:pPr>
      <w:r w:rsidRPr="005A2590">
        <w:rPr>
          <w:rFonts w:ascii="Times New Roman" w:hAnsi="Times New Roman" w:cs="Times New Roman"/>
          <w:sz w:val="24"/>
          <w:szCs w:val="24"/>
        </w:rPr>
        <w:t>Dnia 03.10.2022 r. Pani Marcisz zwróciła się do Wydziału</w:t>
      </w:r>
      <w:r w:rsidR="0038792F" w:rsidRPr="0038792F">
        <w:rPr>
          <w:rFonts w:ascii="Times New Roman" w:hAnsi="Times New Roman" w:cs="Times New Roman"/>
          <w:sz w:val="24"/>
          <w:szCs w:val="24"/>
        </w:rPr>
        <w:t xml:space="preserve"> </w:t>
      </w:r>
      <w:r w:rsidR="0038792F">
        <w:rPr>
          <w:rFonts w:ascii="Times New Roman" w:hAnsi="Times New Roman" w:cs="Times New Roman"/>
          <w:sz w:val="24"/>
          <w:szCs w:val="24"/>
        </w:rPr>
        <w:t>Geodezji i Gospodarki Nieruchomościami</w:t>
      </w:r>
      <w:r w:rsidRPr="005A2590">
        <w:rPr>
          <w:rFonts w:ascii="Times New Roman" w:hAnsi="Times New Roman" w:cs="Times New Roman"/>
          <w:sz w:val="24"/>
          <w:szCs w:val="24"/>
        </w:rPr>
        <w:t xml:space="preserve"> z kolejnym wnioskiem (wpływ 03.10.2022 r.). W odpowiedzi z dnia 11.10.2022 r. (zwrotka z dnia 13.10.2022 r. podpis Frankowska Anna - domownik) poinformowano Panią Marcisz, iż Wydział </w:t>
      </w:r>
      <w:r w:rsidR="0038792F">
        <w:rPr>
          <w:rFonts w:ascii="Times New Roman" w:hAnsi="Times New Roman" w:cs="Times New Roman"/>
          <w:sz w:val="24"/>
          <w:szCs w:val="24"/>
        </w:rPr>
        <w:t xml:space="preserve">Geodezji i Gospodarki Nieruchomościami </w:t>
      </w:r>
      <w:r w:rsidRPr="005A2590">
        <w:rPr>
          <w:rFonts w:ascii="Times New Roman" w:hAnsi="Times New Roman" w:cs="Times New Roman"/>
          <w:sz w:val="24"/>
          <w:szCs w:val="24"/>
        </w:rPr>
        <w:t>nie jest właściwy do czynności wykonywania stabilizacji znaków granicznych, właściwymi podmiotami do powyższych czynności są jednostki wykonawstwa geodezyjnego - firmy geodezyjne.</w:t>
      </w:r>
    </w:p>
    <w:p w:rsidR="00154982" w:rsidRPr="003E6F7F" w:rsidRDefault="00154982" w:rsidP="0015498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F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 powyższych względów skargę na </w:t>
      </w:r>
      <w:r w:rsidRPr="003E6F7F">
        <w:rPr>
          <w:rFonts w:ascii="Times New Roman" w:hAnsi="Times New Roman" w:cs="Times New Roman"/>
          <w:sz w:val="24"/>
          <w:szCs w:val="24"/>
        </w:rPr>
        <w:t>Panią Lidię Czechak, Starostę Jarocińskiego</w:t>
      </w:r>
      <w:r w:rsidRPr="003E6F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uznać za bezzasadną.</w:t>
      </w:r>
      <w:bookmarkEnd w:id="0"/>
    </w:p>
    <w:sectPr w:rsidR="00154982" w:rsidRPr="003E6F7F" w:rsidSect="00154982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FF"/>
    <w:rsid w:val="001305B7"/>
    <w:rsid w:val="00134DC5"/>
    <w:rsid w:val="00154982"/>
    <w:rsid w:val="001A23FF"/>
    <w:rsid w:val="00257BFB"/>
    <w:rsid w:val="003678CE"/>
    <w:rsid w:val="0038792F"/>
    <w:rsid w:val="004B0D6C"/>
    <w:rsid w:val="005A2590"/>
    <w:rsid w:val="0062266A"/>
    <w:rsid w:val="00656851"/>
    <w:rsid w:val="006A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462BA"/>
  <w15:chartTrackingRefBased/>
  <w15:docId w15:val="{9487AC68-591F-48D3-B6A7-2BE45AB7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49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0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Wielińska</dc:creator>
  <cp:keywords/>
  <dc:description/>
  <cp:lastModifiedBy>Ewa Wielińska</cp:lastModifiedBy>
  <cp:revision>4</cp:revision>
  <cp:lastPrinted>2022-11-03T07:28:00Z</cp:lastPrinted>
  <dcterms:created xsi:type="dcterms:W3CDTF">2022-11-03T07:28:00Z</dcterms:created>
  <dcterms:modified xsi:type="dcterms:W3CDTF">2022-11-03T09:34:00Z</dcterms:modified>
</cp:coreProperties>
</file>