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58" w:rsidRPr="004337D7" w:rsidRDefault="004337D7" w:rsidP="004337D7">
      <w:pPr>
        <w:rPr>
          <w:sz w:val="22"/>
          <w:szCs w:val="22"/>
        </w:rPr>
      </w:pPr>
      <w:r w:rsidRPr="004337D7">
        <w:rPr>
          <w:b/>
          <w:bCs/>
          <w:sz w:val="22"/>
          <w:szCs w:val="22"/>
        </w:rPr>
        <w:t>DAG.261.</w:t>
      </w:r>
      <w:r w:rsidR="009B6DFF">
        <w:rPr>
          <w:b/>
          <w:bCs/>
          <w:sz w:val="22"/>
          <w:szCs w:val="22"/>
        </w:rPr>
        <w:t>2</w:t>
      </w:r>
      <w:r w:rsidR="00B70F0B">
        <w:rPr>
          <w:b/>
          <w:bCs/>
          <w:sz w:val="22"/>
          <w:szCs w:val="22"/>
        </w:rPr>
        <w:t>.2022</w:t>
      </w:r>
      <w:r w:rsidRPr="004337D7">
        <w:rPr>
          <w:b/>
          <w:bCs/>
          <w:sz w:val="22"/>
          <w:szCs w:val="22"/>
        </w:rPr>
        <w:tab/>
      </w:r>
      <w:r w:rsidRPr="004337D7">
        <w:rPr>
          <w:b/>
          <w:bCs/>
          <w:sz w:val="22"/>
          <w:szCs w:val="22"/>
        </w:rPr>
        <w:tab/>
      </w:r>
      <w:r w:rsidRPr="004337D7">
        <w:rPr>
          <w:b/>
          <w:bCs/>
          <w:sz w:val="22"/>
          <w:szCs w:val="22"/>
        </w:rPr>
        <w:tab/>
      </w:r>
      <w:r w:rsidR="00C65258" w:rsidRPr="004337D7">
        <w:rPr>
          <w:sz w:val="22"/>
          <w:szCs w:val="22"/>
        </w:rPr>
        <w:t xml:space="preserve">                                                          Kotlin, dnia</w:t>
      </w:r>
      <w:r w:rsidR="000802FD" w:rsidRPr="004337D7">
        <w:rPr>
          <w:sz w:val="22"/>
          <w:szCs w:val="22"/>
        </w:rPr>
        <w:t xml:space="preserve"> </w:t>
      </w:r>
      <w:r w:rsidR="009B6DFF">
        <w:rPr>
          <w:sz w:val="22"/>
          <w:szCs w:val="22"/>
        </w:rPr>
        <w:t>25</w:t>
      </w:r>
      <w:r w:rsidR="000802FD" w:rsidRPr="004337D7">
        <w:rPr>
          <w:sz w:val="22"/>
          <w:szCs w:val="22"/>
        </w:rPr>
        <w:t>.1</w:t>
      </w:r>
      <w:r w:rsidR="009B6DFF">
        <w:rPr>
          <w:sz w:val="22"/>
          <w:szCs w:val="22"/>
        </w:rPr>
        <w:t>1</w:t>
      </w:r>
      <w:r w:rsidR="000802FD" w:rsidRPr="004337D7">
        <w:rPr>
          <w:sz w:val="22"/>
          <w:szCs w:val="22"/>
        </w:rPr>
        <w:t>.</w:t>
      </w:r>
      <w:r w:rsidR="00C65258" w:rsidRPr="004337D7">
        <w:rPr>
          <w:sz w:val="22"/>
          <w:szCs w:val="22"/>
        </w:rPr>
        <w:t xml:space="preserve"> 202</w:t>
      </w:r>
      <w:r w:rsidR="008A1997">
        <w:rPr>
          <w:sz w:val="22"/>
          <w:szCs w:val="22"/>
        </w:rPr>
        <w:t>2</w:t>
      </w:r>
      <w:r w:rsidR="00C65258" w:rsidRPr="004337D7">
        <w:rPr>
          <w:sz w:val="22"/>
          <w:szCs w:val="22"/>
        </w:rPr>
        <w:t xml:space="preserve"> r.</w:t>
      </w:r>
    </w:p>
    <w:p w:rsidR="00C65258" w:rsidRDefault="00C65258" w:rsidP="00C65258">
      <w:pPr>
        <w:pStyle w:val="Tekstpodstawowywcity21"/>
        <w:ind w:left="4963"/>
        <w:rPr>
          <w:b/>
          <w:bCs/>
          <w:iCs/>
          <w:szCs w:val="24"/>
        </w:rPr>
      </w:pPr>
    </w:p>
    <w:p w:rsidR="009215E5" w:rsidRPr="004337D7" w:rsidRDefault="009215E5" w:rsidP="00C65258">
      <w:pPr>
        <w:pStyle w:val="Tekstpodstawowywcity21"/>
        <w:ind w:left="4963"/>
        <w:rPr>
          <w:b/>
          <w:bCs/>
          <w:iCs/>
          <w:szCs w:val="24"/>
        </w:rPr>
      </w:pPr>
    </w:p>
    <w:p w:rsidR="00C65258" w:rsidRPr="004337D7" w:rsidRDefault="00C65258" w:rsidP="00C65258">
      <w:pPr>
        <w:jc w:val="center"/>
        <w:rPr>
          <w:b/>
          <w:bCs/>
          <w:iCs/>
          <w:sz w:val="24"/>
          <w:szCs w:val="24"/>
        </w:rPr>
      </w:pPr>
      <w:r w:rsidRPr="004337D7">
        <w:rPr>
          <w:b/>
          <w:bCs/>
          <w:iCs/>
          <w:sz w:val="24"/>
          <w:szCs w:val="24"/>
        </w:rPr>
        <w:t>Informacja o wyborze oferty najkorzystniejszej</w:t>
      </w:r>
    </w:p>
    <w:p w:rsidR="00C65258" w:rsidRPr="004337D7" w:rsidRDefault="00C65258" w:rsidP="00C65258">
      <w:pPr>
        <w:jc w:val="center"/>
        <w:rPr>
          <w:b/>
          <w:bCs/>
          <w:iCs/>
          <w:sz w:val="24"/>
          <w:szCs w:val="24"/>
        </w:rPr>
      </w:pPr>
      <w:r w:rsidRPr="004337D7">
        <w:rPr>
          <w:b/>
          <w:bCs/>
          <w:iCs/>
          <w:sz w:val="24"/>
          <w:szCs w:val="24"/>
        </w:rPr>
        <w:t>oraz o wykluczeniu wykonawców i odrzuceniu ofert</w:t>
      </w:r>
    </w:p>
    <w:p w:rsidR="00C65258" w:rsidRPr="004337D7" w:rsidRDefault="00C65258" w:rsidP="00C65258">
      <w:pPr>
        <w:rPr>
          <w:b/>
          <w:bCs/>
          <w:iCs/>
          <w:sz w:val="24"/>
          <w:szCs w:val="24"/>
        </w:rPr>
      </w:pPr>
    </w:p>
    <w:p w:rsidR="00C65258" w:rsidRPr="004337D7" w:rsidRDefault="00C65258" w:rsidP="00C65258">
      <w:pPr>
        <w:jc w:val="both"/>
        <w:rPr>
          <w:b/>
          <w:bCs/>
          <w:sz w:val="24"/>
          <w:szCs w:val="24"/>
        </w:rPr>
      </w:pPr>
      <w:r w:rsidRPr="004337D7">
        <w:rPr>
          <w:b/>
          <w:bCs/>
          <w:sz w:val="24"/>
          <w:szCs w:val="24"/>
        </w:rPr>
        <w:t>Dot.: postępowania o udzielenie zamówienia publicznego nr</w:t>
      </w:r>
      <w:r w:rsidR="000802FD" w:rsidRPr="004337D7">
        <w:rPr>
          <w:b/>
          <w:bCs/>
          <w:sz w:val="24"/>
          <w:szCs w:val="24"/>
        </w:rPr>
        <w:t xml:space="preserve"> DAG.261.1.2021</w:t>
      </w:r>
      <w:r w:rsidRPr="004337D7">
        <w:rPr>
          <w:b/>
          <w:bCs/>
          <w:sz w:val="24"/>
          <w:szCs w:val="24"/>
        </w:rPr>
        <w:t xml:space="preserve"> w trybie podstawowym zgodnie z art. 275 ust. 1 PZP na:</w:t>
      </w:r>
      <w:r w:rsidRPr="004337D7">
        <w:rPr>
          <w:b/>
          <w:sz w:val="24"/>
          <w:szCs w:val="24"/>
        </w:rPr>
        <w:t xml:space="preserve"> „</w:t>
      </w:r>
      <w:r w:rsidR="000802FD" w:rsidRPr="004337D7">
        <w:rPr>
          <w:b/>
          <w:sz w:val="24"/>
          <w:szCs w:val="24"/>
        </w:rPr>
        <w:t xml:space="preserve"> </w:t>
      </w:r>
      <w:r w:rsidR="009215E5">
        <w:rPr>
          <w:b/>
          <w:sz w:val="24"/>
          <w:szCs w:val="24"/>
        </w:rPr>
        <w:t>Usługi pralnicze</w:t>
      </w:r>
      <w:r w:rsidRPr="004337D7">
        <w:rPr>
          <w:b/>
          <w:sz w:val="24"/>
          <w:szCs w:val="24"/>
        </w:rPr>
        <w:t>”.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 xml:space="preserve">Zgodnie z art. 253 ust. 1 ustawy z dnia 11 września 2019 r. – Prawo zamówień publicznych (Dz.U. z 2021 r. poz. 1129 ze zm.; zwana dalej: PZP), Zamawiający informuje równocześnie wszystkich Wykonawców o: 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b/>
          <w:sz w:val="24"/>
          <w:szCs w:val="24"/>
          <w:lang w:eastAsia="pl-PL"/>
        </w:rPr>
      </w:pP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b/>
          <w:sz w:val="24"/>
          <w:szCs w:val="24"/>
          <w:lang w:eastAsia="pl-PL"/>
        </w:rPr>
      </w:pPr>
      <w:r w:rsidRPr="004337D7">
        <w:rPr>
          <w:rFonts w:eastAsia="Arial Narrow"/>
          <w:b/>
          <w:sz w:val="24"/>
          <w:szCs w:val="24"/>
          <w:lang w:eastAsia="pl-PL"/>
        </w:rPr>
        <w:t>I. WYBORZE OFERTY NAJKORZYSTNIEJSZEJ: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 xml:space="preserve">Wyboru najkorzystniejszej oferty dokonano na podstawie kryteriów oceny ofert określonych  w pkt </w:t>
      </w:r>
      <w:r w:rsidR="009B6DFF">
        <w:rPr>
          <w:rFonts w:eastAsia="Arial Narrow"/>
          <w:sz w:val="24"/>
          <w:szCs w:val="24"/>
          <w:lang w:eastAsia="pl-PL"/>
        </w:rPr>
        <w:t>22</w:t>
      </w:r>
      <w:r w:rsidRPr="004337D7">
        <w:rPr>
          <w:rFonts w:eastAsia="Arial Narrow"/>
          <w:sz w:val="24"/>
          <w:szCs w:val="24"/>
          <w:lang w:eastAsia="pl-PL"/>
        </w:rPr>
        <w:t xml:space="preserve"> SWZ.</w:t>
      </w:r>
    </w:p>
    <w:p w:rsidR="00C65258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 xml:space="preserve">Wybrana została oferta nr </w:t>
      </w:r>
      <w:r w:rsidR="009215E5">
        <w:rPr>
          <w:rFonts w:eastAsia="Arial Narrow"/>
          <w:sz w:val="24"/>
          <w:szCs w:val="24"/>
          <w:lang w:eastAsia="pl-PL"/>
        </w:rPr>
        <w:t>1</w:t>
      </w:r>
      <w:r w:rsidRPr="004337D7">
        <w:rPr>
          <w:rFonts w:eastAsia="Arial Narrow"/>
          <w:sz w:val="24"/>
          <w:szCs w:val="24"/>
          <w:lang w:eastAsia="pl-PL"/>
        </w:rPr>
        <w:t xml:space="preserve"> złożona przez: </w:t>
      </w:r>
    </w:p>
    <w:p w:rsidR="009B6DFF" w:rsidRPr="004337D7" w:rsidRDefault="009B6DFF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>
        <w:rPr>
          <w:rFonts w:eastAsia="Arial Narrow"/>
          <w:sz w:val="24"/>
          <w:szCs w:val="24"/>
          <w:lang w:eastAsia="pl-PL"/>
        </w:rPr>
        <w:t>ALL MED. Kinga Jakubas ul. Św. Marcin 29/8 61-806 Poznań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 xml:space="preserve">z ceną wykonania przedmiotu zamówienia w wysokości  </w:t>
      </w:r>
      <w:r w:rsidR="009B6DFF">
        <w:rPr>
          <w:rFonts w:eastAsia="Arial Narrow"/>
          <w:sz w:val="24"/>
          <w:szCs w:val="24"/>
          <w:lang w:eastAsia="pl-PL"/>
        </w:rPr>
        <w:t>198.854,58 zł</w:t>
      </w:r>
      <w:r w:rsidR="009215E5">
        <w:rPr>
          <w:rFonts w:eastAsia="Arial Narrow"/>
          <w:sz w:val="24"/>
          <w:szCs w:val="24"/>
          <w:lang w:eastAsia="pl-PL"/>
        </w:rPr>
        <w:t xml:space="preserve"> </w:t>
      </w:r>
    </w:p>
    <w:p w:rsidR="00C65258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 xml:space="preserve">Zamawiający przedstawia poniżej punktację przyznaną złożonym ofertom w każdym kryterium oceny ofert (cena -  </w:t>
      </w:r>
      <w:r w:rsidR="009B6DFF">
        <w:rPr>
          <w:rFonts w:eastAsia="Arial Narrow"/>
          <w:sz w:val="24"/>
          <w:szCs w:val="24"/>
          <w:lang w:eastAsia="pl-PL"/>
        </w:rPr>
        <w:t>80</w:t>
      </w:r>
      <w:r w:rsidRPr="004337D7">
        <w:rPr>
          <w:rFonts w:eastAsia="Arial Narrow"/>
          <w:sz w:val="24"/>
          <w:szCs w:val="24"/>
          <w:lang w:eastAsia="pl-PL"/>
        </w:rPr>
        <w:t xml:space="preserve"> %, </w:t>
      </w:r>
      <w:r w:rsidR="009B6DFF">
        <w:rPr>
          <w:rFonts w:eastAsia="Arial Narrow"/>
          <w:sz w:val="24"/>
          <w:szCs w:val="24"/>
          <w:lang w:eastAsia="pl-PL"/>
        </w:rPr>
        <w:t>gwarancja</w:t>
      </w:r>
      <w:r w:rsidR="009215E5">
        <w:rPr>
          <w:rFonts w:eastAsia="Arial Narrow"/>
          <w:sz w:val="24"/>
          <w:szCs w:val="24"/>
          <w:lang w:eastAsia="pl-PL"/>
        </w:rPr>
        <w:t xml:space="preserve"> – 20%</w:t>
      </w:r>
      <w:r w:rsidR="009B6DFF">
        <w:rPr>
          <w:rFonts w:eastAsia="Arial Narrow"/>
          <w:sz w:val="24"/>
          <w:szCs w:val="24"/>
          <w:lang w:eastAsia="pl-PL"/>
        </w:rPr>
        <w:t>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2832"/>
        <w:gridCol w:w="2266"/>
      </w:tblGrid>
      <w:tr w:rsidR="009B6DFF" w:rsidTr="003328A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Adres Wykonawcy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Cena brutto</w:t>
            </w:r>
          </w:p>
        </w:tc>
      </w:tr>
      <w:tr w:rsidR="009B6DFF" w:rsidTr="003328A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ALL-MED Kinga Jakubas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Święty Marcin 29/8 61-806 Poznań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198.854,58 zł</w:t>
            </w:r>
          </w:p>
        </w:tc>
      </w:tr>
      <w:tr w:rsidR="009B6DFF" w:rsidTr="003328A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TRONUS POLSKA Sp. z o.o.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ul. Ordona 2 A 01-237 Warszawa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422.185,20 zł </w:t>
            </w:r>
          </w:p>
        </w:tc>
      </w:tr>
      <w:tr w:rsidR="009B6DFF" w:rsidTr="003328AB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TORO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Jasnosz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Joanna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Breń 64 a 33-140 Lisia Góra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DFF" w:rsidRDefault="009B6DFF" w:rsidP="003328A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345.630,00 zł </w:t>
            </w:r>
          </w:p>
        </w:tc>
      </w:tr>
    </w:tbl>
    <w:p w:rsidR="009B6DFF" w:rsidRPr="004337D7" w:rsidRDefault="009B6DFF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>Uzasadnienie wyboru najkorzystniejszej oferty:</w:t>
      </w:r>
    </w:p>
    <w:p w:rsidR="009B6DFF" w:rsidRPr="004337D7" w:rsidRDefault="00C65258" w:rsidP="009B6DFF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>Oferta Wykonawcy:</w:t>
      </w:r>
      <w:r w:rsidR="009B6DFF">
        <w:rPr>
          <w:rFonts w:eastAsia="Arial Narrow"/>
          <w:sz w:val="24"/>
          <w:szCs w:val="24"/>
          <w:lang w:eastAsia="pl-PL"/>
        </w:rPr>
        <w:t xml:space="preserve"> </w:t>
      </w:r>
      <w:r w:rsidR="009B6DFF">
        <w:rPr>
          <w:rFonts w:eastAsia="Arial Narrow"/>
          <w:sz w:val="24"/>
          <w:szCs w:val="24"/>
          <w:lang w:eastAsia="pl-PL"/>
        </w:rPr>
        <w:t>ALL MED. Kinga Jakubas ul. Św. Marcin 29/8 61-806 Poznań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 xml:space="preserve">spełnia wszystkie warunki wymagane przez Zamawiającego określone w SWZ </w:t>
      </w:r>
      <w:r w:rsidR="009215E5">
        <w:rPr>
          <w:rFonts w:eastAsia="Arial Narrow"/>
          <w:sz w:val="24"/>
          <w:szCs w:val="24"/>
          <w:lang w:eastAsia="pl-PL"/>
        </w:rPr>
        <w:br/>
      </w:r>
      <w:r w:rsidRPr="004337D7">
        <w:rPr>
          <w:rFonts w:eastAsia="Arial Narrow"/>
          <w:sz w:val="24"/>
          <w:szCs w:val="24"/>
          <w:lang w:eastAsia="pl-PL"/>
        </w:rPr>
        <w:t xml:space="preserve">i uzyskała największą liczbę punktów na podstawie kryteriów oceny ofert określonych w pkt.  </w:t>
      </w:r>
      <w:r w:rsidR="009B6DFF">
        <w:rPr>
          <w:rFonts w:eastAsia="Arial Narrow"/>
          <w:sz w:val="24"/>
          <w:szCs w:val="24"/>
          <w:lang w:eastAsia="pl-PL"/>
        </w:rPr>
        <w:t>22</w:t>
      </w:r>
      <w:r w:rsidRPr="004337D7">
        <w:rPr>
          <w:rFonts w:eastAsia="Arial Narrow"/>
          <w:sz w:val="24"/>
          <w:szCs w:val="24"/>
          <w:lang w:eastAsia="pl-PL"/>
        </w:rPr>
        <w:t xml:space="preserve"> SWZ.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bookmarkStart w:id="0" w:name="_GoBack"/>
      <w:bookmarkEnd w:id="0"/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b/>
          <w:sz w:val="24"/>
          <w:szCs w:val="24"/>
          <w:lang w:eastAsia="pl-PL"/>
        </w:rPr>
      </w:pPr>
      <w:r w:rsidRPr="004337D7">
        <w:rPr>
          <w:rFonts w:eastAsia="Arial Narrow"/>
          <w:b/>
          <w:sz w:val="24"/>
          <w:szCs w:val="24"/>
          <w:lang w:eastAsia="pl-PL"/>
        </w:rPr>
        <w:t>II. WYKONAWCY, KTÓRYCH OFERTY ZOSTAŁY ODRZUCONE:</w:t>
      </w:r>
    </w:p>
    <w:p w:rsidR="00C65258" w:rsidRPr="004337D7" w:rsidRDefault="00C65258" w:rsidP="00C65258">
      <w:pPr>
        <w:widowControl w:val="0"/>
        <w:autoSpaceDN w:val="0"/>
        <w:jc w:val="both"/>
        <w:textAlignment w:val="baseline"/>
        <w:rPr>
          <w:rFonts w:eastAsia="SimSun"/>
          <w:bCs/>
          <w:kern w:val="3"/>
          <w:sz w:val="24"/>
          <w:szCs w:val="24"/>
          <w:lang w:eastAsia="zh-CN" w:bidi="hi-IN"/>
        </w:rPr>
      </w:pPr>
      <w:r w:rsidRPr="004337D7">
        <w:rPr>
          <w:rFonts w:eastAsia="Arial Narrow"/>
          <w:sz w:val="24"/>
          <w:szCs w:val="24"/>
          <w:lang w:eastAsia="pl-PL"/>
        </w:rPr>
        <w:t>nie dotyczy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>Umowa z wybranym Wykonawcą zostanie zawarta na podstawie art. 308 ust. 2 ustawy PZP.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  <w:r w:rsidRPr="004337D7">
        <w:rPr>
          <w:rFonts w:eastAsia="Arial Narrow"/>
          <w:sz w:val="24"/>
          <w:szCs w:val="24"/>
          <w:lang w:eastAsia="pl-PL"/>
        </w:rPr>
        <w:t>Jednocześnie Zamawiający informuje, że wobec czynności Zamawiającego przysługują Wykonawcom oraz innym podmiotom wskazanym w art. 505 PZP, środki ochrony prawnej w terminach i zgodnie</w:t>
      </w:r>
      <w:r w:rsidR="004337D7">
        <w:rPr>
          <w:rFonts w:eastAsia="Arial Narrow"/>
          <w:sz w:val="24"/>
          <w:szCs w:val="24"/>
          <w:lang w:eastAsia="pl-PL"/>
        </w:rPr>
        <w:t xml:space="preserve"> </w:t>
      </w:r>
      <w:r w:rsidRPr="004337D7">
        <w:rPr>
          <w:rFonts w:eastAsia="Arial Narrow"/>
          <w:sz w:val="24"/>
          <w:szCs w:val="24"/>
          <w:lang w:eastAsia="pl-PL"/>
        </w:rPr>
        <w:t>z zasadami określonymi w Dziale IX PZP.</w:t>
      </w:r>
    </w:p>
    <w:p w:rsidR="00C65258" w:rsidRPr="004337D7" w:rsidRDefault="00C65258" w:rsidP="00C65258">
      <w:pPr>
        <w:widowControl w:val="0"/>
        <w:autoSpaceDN w:val="0"/>
        <w:jc w:val="both"/>
        <w:rPr>
          <w:rFonts w:eastAsia="Arial Narrow"/>
          <w:sz w:val="24"/>
          <w:szCs w:val="24"/>
          <w:lang w:eastAsia="pl-PL"/>
        </w:rPr>
      </w:pPr>
    </w:p>
    <w:p w:rsidR="009215E5" w:rsidRDefault="009215E5" w:rsidP="00C65258">
      <w:pPr>
        <w:jc w:val="center"/>
        <w:rPr>
          <w:sz w:val="22"/>
          <w:szCs w:val="22"/>
        </w:rPr>
      </w:pPr>
    </w:p>
    <w:p w:rsidR="009215E5" w:rsidRDefault="009215E5" w:rsidP="00C65258">
      <w:pPr>
        <w:jc w:val="center"/>
        <w:rPr>
          <w:sz w:val="22"/>
          <w:szCs w:val="22"/>
        </w:rPr>
      </w:pPr>
    </w:p>
    <w:p w:rsidR="00C65258" w:rsidRPr="004337D7" w:rsidRDefault="00143C0B" w:rsidP="00C65258">
      <w:pPr>
        <w:jc w:val="center"/>
        <w:rPr>
          <w:sz w:val="22"/>
          <w:szCs w:val="22"/>
        </w:rPr>
      </w:pPr>
      <w:r w:rsidRPr="004337D7">
        <w:rPr>
          <w:sz w:val="22"/>
          <w:szCs w:val="22"/>
        </w:rPr>
        <w:t>……………………………………………………………………………………..</w:t>
      </w:r>
    </w:p>
    <w:p w:rsidR="00C65258" w:rsidRPr="004337D7" w:rsidRDefault="00C65258" w:rsidP="00C65258">
      <w:pPr>
        <w:jc w:val="center"/>
      </w:pPr>
      <w:r w:rsidRPr="004337D7">
        <w:t>(podpis Kierownika Zamawiającego lub osoby upoważnionej)</w:t>
      </w:r>
    </w:p>
    <w:sectPr w:rsidR="00C65258" w:rsidRPr="0043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58"/>
    <w:rsid w:val="000802FD"/>
    <w:rsid w:val="00143C0B"/>
    <w:rsid w:val="004337D7"/>
    <w:rsid w:val="00787AB6"/>
    <w:rsid w:val="008A1997"/>
    <w:rsid w:val="009215E5"/>
    <w:rsid w:val="00923631"/>
    <w:rsid w:val="009B6DFF"/>
    <w:rsid w:val="00B70F0B"/>
    <w:rsid w:val="00C65258"/>
    <w:rsid w:val="00D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8D0FD-4A17-490D-8C21-E755E51D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2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65258"/>
    <w:pPr>
      <w:ind w:firstLine="851"/>
    </w:pPr>
    <w:rPr>
      <w:sz w:val="24"/>
    </w:rPr>
  </w:style>
  <w:style w:type="paragraph" w:customStyle="1" w:styleId="p">
    <w:name w:val="p"/>
    <w:rsid w:val="00C65258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C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13DA-CC25-4AA9-9008-C9DA9838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Katarzyna_Borowczyk</dc:creator>
  <cp:keywords/>
  <dc:description/>
  <cp:lastModifiedBy>Danuta Kawałek</cp:lastModifiedBy>
  <cp:revision>4</cp:revision>
  <cp:lastPrinted>2022-11-25T12:57:00Z</cp:lastPrinted>
  <dcterms:created xsi:type="dcterms:W3CDTF">2022-11-25T12:53:00Z</dcterms:created>
  <dcterms:modified xsi:type="dcterms:W3CDTF">2022-11-25T12:57:00Z</dcterms:modified>
</cp:coreProperties>
</file>