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</w:t>
      </w:r>
      <w:r w:rsidR="00285DCE">
        <w:rPr>
          <w:rFonts w:eastAsia="Times New Roman"/>
          <w:b/>
        </w:rPr>
        <w:t>32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85DCE">
        <w:rPr>
          <w:rFonts w:eastAsia="Times New Roman"/>
          <w:b/>
        </w:rPr>
        <w:t>20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85DCE">
        <w:rPr>
          <w:rFonts w:eastAsia="Times New Roman"/>
        </w:rPr>
        <w:t>20 września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B616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B616B">
        <w:rPr>
          <w:rFonts w:eastAsia="Times New Roman"/>
        </w:rPr>
        <w:br/>
      </w:r>
      <w:r w:rsidR="000B616B" w:rsidRPr="000B616B">
        <w:rPr>
          <w:rFonts w:eastAsia="Times New Roman"/>
          <w:i/>
        </w:rPr>
        <w:t>Nieobecny p. Mariusz Stolecki.</w:t>
      </w:r>
      <w:r w:rsidR="000B616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Otwarcie posiedzenia.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Przyjęcie proponowanego porządku obrad.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Przyjęcie protokołu nr 231/22 z posiedzenia Zarządu w dniu 13 września 2022 r.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Prace nad projektem budżetu powiatu na 2023 rok.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 xml:space="preserve">Rozpatrzenie pisma Komendy Powiatowej PSP w Jarocinie nr PF.0335.1.10.8.2022 </w:t>
      </w:r>
      <w:r>
        <w:rPr>
          <w:rFonts w:eastAsia="Times New Roman"/>
        </w:rPr>
        <w:br/>
      </w:r>
      <w:proofErr w:type="gramStart"/>
      <w:r w:rsidRPr="00285DCE">
        <w:rPr>
          <w:rFonts w:eastAsia="Times New Roman"/>
        </w:rPr>
        <w:t>w</w:t>
      </w:r>
      <w:proofErr w:type="gramEnd"/>
      <w:r w:rsidRPr="00285DCE">
        <w:rPr>
          <w:rFonts w:eastAsia="Times New Roman"/>
        </w:rPr>
        <w:t xml:space="preserve"> sprawie zmian w planie finansowym na 2022 r.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 xml:space="preserve">Rozpatrzenie pisma Wojewody Wielkopolskiego nr FB-I.3111.341.2022.7 </w:t>
      </w:r>
      <w:proofErr w:type="gramStart"/>
      <w:r w:rsidRPr="00285DCE">
        <w:rPr>
          <w:rFonts w:eastAsia="Times New Roman"/>
        </w:rPr>
        <w:t>w</w:t>
      </w:r>
      <w:proofErr w:type="gramEnd"/>
      <w:r w:rsidRPr="00285DCE">
        <w:rPr>
          <w:rFonts w:eastAsia="Times New Roman"/>
        </w:rPr>
        <w:t xml:space="preserve"> sprawie zwiększonego planu dotacji w dz. 754.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Przyjęcie do wiadomości pisma Stowarzyszenia Gmin i Powiatów Wielkopolski.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Przyjęcie do wiadomości pisma Ministra Finansów nr ST3.4752.8.2022.p odnośnie przekazania dodatkowych środków.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 xml:space="preserve">Rozpatrzenie pisma Powiatowego Inspektoratu Nadzoru Budowlanego nr 1318 </w:t>
      </w:r>
      <w:r>
        <w:rPr>
          <w:rFonts w:eastAsia="Times New Roman"/>
        </w:rPr>
        <w:br/>
      </w:r>
      <w:r w:rsidRPr="00285DCE">
        <w:rPr>
          <w:rFonts w:eastAsia="Times New Roman"/>
        </w:rPr>
        <w:t>w sprawie zmian w planie finansowym na 2022 r.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interpelacji radnej Elżbiety Kostki odnośnie prośby o informację.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Zapoznanie się z odpowiedzią Szpitala Powiatowego w Jarocinie nr SZP/P/118/2022.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Zespołu Szkół Przyrodniczo - Biznesowych w Tarcach nr ZSP-B.3021.9.2022.KD w sprawie zmian w planie finansowym na 2022 r.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lastRenderedPageBreak/>
        <w:t>Rozpatrzenie pisma Wydziału Geodezji i Gospodarki Nieruchomościami nr GGN-KGN.6845.33.2022.JA w sprawie wypowiedzenia najmu.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Wydziału Geodezji i Gospodarki Nieruchomościami nr GGN-KGN.6845.34.2022.JA w sprawie wypowiedzenia najmu.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Wydziału Geodezji i Gospodarki Nieruchomościami nr GGN-KGN.6845.32.2022.JA w sprawie pisma najemców budynku w Porębie.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Wydziału Geodezji i Gospodarki Nieruchomościami nr GGN-KGN.6845.27.2022.JA w sprawie zarządzenia Dyrektora Domu Dziecka nr 1 w Górze dot. stawek wynajmu pomieszczeń mieszkalnych.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Referatu Komunikacji i Dróg nr A-KD.3026.12.2022.SA w sprawie zmian w planie finansowym na 2022 r.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Rozpatrzenie pisma Przewodniczącej Rady Miejskiej w Jarocinie.</w:t>
      </w:r>
    </w:p>
    <w:p w:rsidR="00285DCE" w:rsidRPr="00285DCE" w:rsidRDefault="00285DCE" w:rsidP="00285DCE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285DCE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CA0D28">
        <w:rPr>
          <w:rFonts w:eastAsia="Times New Roman"/>
        </w:rPr>
        <w:t>31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A0D28">
        <w:rPr>
          <w:rFonts w:eastAsia="Times New Roman"/>
        </w:rPr>
        <w:t>13 września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CA0D28" w:rsidRDefault="00CA0D2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2C2597" w:rsidRDefault="00CA0D28" w:rsidP="00DE5A8A">
      <w:pPr>
        <w:spacing w:line="360" w:lineRule="auto"/>
        <w:jc w:val="both"/>
        <w:rPr>
          <w:rFonts w:eastAsia="Times New Roman"/>
          <w:b/>
        </w:rPr>
      </w:pPr>
      <w:r w:rsidRPr="00CA0D28">
        <w:rPr>
          <w:rFonts w:eastAsia="Times New Roman"/>
          <w:b/>
        </w:rPr>
        <w:t>Prace nad projektem budżetu powiatu na 2023 rok.</w:t>
      </w:r>
      <w:r w:rsidR="00DE5A8A">
        <w:rPr>
          <w:rFonts w:eastAsia="Times New Roman"/>
          <w:b/>
        </w:rPr>
        <w:t xml:space="preserve"> </w:t>
      </w:r>
      <w:r w:rsidR="002D4EB7">
        <w:rPr>
          <w:rFonts w:eastAsia="Times New Roman"/>
          <w:i/>
        </w:rPr>
        <w:t>Pismo</w:t>
      </w:r>
      <w:r w:rsidR="002C2597" w:rsidRPr="002C2597">
        <w:rPr>
          <w:rFonts w:eastAsia="Times New Roman"/>
          <w:i/>
        </w:rPr>
        <w:t xml:space="preserve"> stanowi załącznik nr </w:t>
      </w:r>
      <w:r w:rsidR="00327D41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1C1FC8" w:rsidRDefault="001C1FC8" w:rsidP="001C1FC8">
      <w:pPr>
        <w:spacing w:line="360" w:lineRule="auto"/>
        <w:jc w:val="both"/>
        <w:rPr>
          <w:rFonts w:eastAsia="Times New Roman"/>
        </w:rPr>
      </w:pP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30 sierpnia 2022 roku Rada Ministrów przyjęła projekt ustawy budżetowej na 2023 r. </w:t>
      </w:r>
      <w:r>
        <w:rPr>
          <w:rFonts w:eastAsia="Times New Roman"/>
        </w:rPr>
        <w:br/>
      </w:r>
      <w:r w:rsidRPr="001C1FC8">
        <w:rPr>
          <w:rFonts w:eastAsia="Times New Roman"/>
        </w:rPr>
        <w:t>Jednymi z głównych założeń projektu są: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wzrost PKB 1,7%,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inflacja 9,8 %,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stopa bezrobocia 5,4 %.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W 2023 roku planowane są dwie podwyżki minimalnego wynagrodzenia za pracę.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lastRenderedPageBreak/>
        <w:t xml:space="preserve">Od 1 stycznia 2023 r. najniższa krajowa pensja z tytułu umowy o pracę będzie wynosiła 3.490 </w:t>
      </w:r>
      <w:proofErr w:type="gramStart"/>
      <w:r w:rsidRPr="001C1FC8">
        <w:rPr>
          <w:rFonts w:eastAsia="Times New Roman"/>
        </w:rPr>
        <w:t>zł</w:t>
      </w:r>
      <w:proofErr w:type="gramEnd"/>
      <w:r w:rsidRPr="001C1FC8">
        <w:rPr>
          <w:rFonts w:eastAsia="Times New Roman"/>
        </w:rPr>
        <w:t xml:space="preserve"> brutto, a od lipca – 3.600 </w:t>
      </w:r>
      <w:proofErr w:type="gramStart"/>
      <w:r w:rsidRPr="001C1FC8">
        <w:rPr>
          <w:rFonts w:eastAsia="Times New Roman"/>
        </w:rPr>
        <w:t>zł</w:t>
      </w:r>
      <w:proofErr w:type="gramEnd"/>
      <w:r w:rsidRPr="001C1FC8">
        <w:rPr>
          <w:rFonts w:eastAsia="Times New Roman"/>
        </w:rPr>
        <w:t xml:space="preserve"> brutto – zgodnie z Rozporządzeniem Rady Ministrów z dnia 13 września 2022 r. (Dz. U. z 2022 r. poz</w:t>
      </w:r>
      <w:proofErr w:type="gramStart"/>
      <w:r w:rsidRPr="001C1FC8">
        <w:rPr>
          <w:rFonts w:eastAsia="Times New Roman"/>
        </w:rPr>
        <w:t>. 1952). Zgodnie</w:t>
      </w:r>
      <w:proofErr w:type="gramEnd"/>
      <w:r w:rsidRPr="001C1FC8">
        <w:rPr>
          <w:rFonts w:eastAsia="Times New Roman"/>
        </w:rPr>
        <w:t xml:space="preserve"> z Rozporządzeniem minimalna stawka godzinowa od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1 stycznia 2023 roku wyniesie 22,80 zł, a od 1 lipca 23,50 zł.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Zarząd Powiatu ustala, że do sporządzania projektów budżetów oraz wniosków przyjmuje się następujące druki: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Wniosek do projektu budżetu Powiatu Jarocińskiego na 2023 rok – przy planowaniu inwestycji oraz znacznych wydatków remontowych (powyżej 10 tyś zł),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BT-1 Projekt Planu jednostkowego dochodów i wydatków na 2023 rok – do sporządzenia projektu planu dochodów i wydatków jednostki/komórki organizacyjnej,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- BT-2 Projekt Tabeli kalkulacyjnej zatrudnienia i funduszu wynagrodzeń na 2023 rok.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Przy planowaniu wydatków bieżących na przyszły rok należy przyjąć następujące założenia: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- wzrost wydatków na wynagrodzenia administracji, obsługi i wychowawców (opiekunów)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proofErr w:type="gramStart"/>
      <w:r w:rsidRPr="001C1FC8">
        <w:rPr>
          <w:rFonts w:eastAsia="Times New Roman"/>
        </w:rPr>
        <w:t>od</w:t>
      </w:r>
      <w:proofErr w:type="gramEnd"/>
      <w:r w:rsidRPr="001C1FC8">
        <w:rPr>
          <w:rFonts w:eastAsia="Times New Roman"/>
        </w:rPr>
        <w:t xml:space="preserve"> 01.01.2023 </w:t>
      </w:r>
      <w:proofErr w:type="gramStart"/>
      <w:r w:rsidRPr="001C1FC8">
        <w:rPr>
          <w:rFonts w:eastAsia="Times New Roman"/>
        </w:rPr>
        <w:t>r</w:t>
      </w:r>
      <w:proofErr w:type="gramEnd"/>
      <w:r w:rsidRPr="001C1FC8">
        <w:rPr>
          <w:rFonts w:eastAsia="Times New Roman"/>
        </w:rPr>
        <w:t>. naliczyć następująco: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proofErr w:type="gramStart"/>
      <w:r w:rsidRPr="001C1FC8">
        <w:rPr>
          <w:rFonts w:eastAsia="Times New Roman"/>
        </w:rPr>
        <w:t>1)  w</w:t>
      </w:r>
      <w:proofErr w:type="gramEnd"/>
      <w:r w:rsidRPr="001C1FC8">
        <w:rPr>
          <w:rFonts w:eastAsia="Times New Roman"/>
        </w:rPr>
        <w:t xml:space="preserve"> pierwszej kolejności naliczyć wzrost wynagrodzeń dla wszystkich pracowników o +10% od wynagrodzenia zasadniczego liczonego kwotowo w podziale na ilość etatów,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2) następnie pracownikom </w:t>
      </w:r>
      <w:proofErr w:type="gramStart"/>
      <w:r w:rsidRPr="001C1FC8">
        <w:rPr>
          <w:rFonts w:eastAsia="Times New Roman"/>
        </w:rPr>
        <w:t>nie spełniającym</w:t>
      </w:r>
      <w:proofErr w:type="gramEnd"/>
      <w:r w:rsidRPr="001C1FC8">
        <w:rPr>
          <w:rFonts w:eastAsia="Times New Roman"/>
        </w:rPr>
        <w:t xml:space="preserve"> nadal minimalnego wynagrodzenia, wyrównać wynagrodzenie do kwoty 3.600 </w:t>
      </w:r>
      <w:proofErr w:type="gramStart"/>
      <w:r w:rsidRPr="001C1FC8">
        <w:rPr>
          <w:rFonts w:eastAsia="Times New Roman"/>
        </w:rPr>
        <w:t>zł</w:t>
      </w:r>
      <w:proofErr w:type="gramEnd"/>
      <w:r w:rsidRPr="001C1FC8">
        <w:rPr>
          <w:rFonts w:eastAsia="Times New Roman"/>
        </w:rPr>
        <w:t>, tj. do planowa</w:t>
      </w:r>
      <w:r>
        <w:rPr>
          <w:rFonts w:eastAsia="Times New Roman"/>
        </w:rPr>
        <w:t xml:space="preserve">nego minimalnego wynagrodzenia </w:t>
      </w:r>
      <w:r>
        <w:rPr>
          <w:rFonts w:eastAsia="Times New Roman"/>
        </w:rPr>
        <w:br/>
      </w:r>
      <w:r w:rsidRPr="001C1FC8">
        <w:rPr>
          <w:rFonts w:eastAsia="Times New Roman"/>
        </w:rPr>
        <w:t xml:space="preserve">od 01.07.2023 </w:t>
      </w:r>
      <w:proofErr w:type="gramStart"/>
      <w:r w:rsidRPr="001C1FC8">
        <w:rPr>
          <w:rFonts w:eastAsia="Times New Roman"/>
        </w:rPr>
        <w:t>r</w:t>
      </w:r>
      <w:proofErr w:type="gramEnd"/>
      <w:r w:rsidRPr="001C1FC8">
        <w:rPr>
          <w:rFonts w:eastAsia="Times New Roman"/>
        </w:rPr>
        <w:t xml:space="preserve">.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- dla §§ 4220, 4260, 4300 wzrost w wysokości +10% w </w:t>
      </w:r>
      <w:r>
        <w:rPr>
          <w:rFonts w:eastAsia="Times New Roman"/>
        </w:rPr>
        <w:t xml:space="preserve">stosunku do planu </w:t>
      </w:r>
      <w:proofErr w:type="gramStart"/>
      <w:r>
        <w:rPr>
          <w:rFonts w:eastAsia="Times New Roman"/>
        </w:rPr>
        <w:t xml:space="preserve">finansowego  </w:t>
      </w:r>
      <w:r>
        <w:rPr>
          <w:rFonts w:eastAsia="Times New Roman"/>
        </w:rPr>
        <w:br/>
      </w:r>
      <w:r w:rsidRPr="001C1FC8">
        <w:rPr>
          <w:rFonts w:eastAsia="Times New Roman"/>
        </w:rPr>
        <w:t>na</w:t>
      </w:r>
      <w:proofErr w:type="gramEnd"/>
      <w:r w:rsidRPr="001C1FC8">
        <w:rPr>
          <w:rFonts w:eastAsia="Times New Roman"/>
        </w:rPr>
        <w:t xml:space="preserve"> dzień 30.06.2022 </w:t>
      </w:r>
      <w:proofErr w:type="gramStart"/>
      <w:r w:rsidRPr="001C1FC8">
        <w:rPr>
          <w:rFonts w:eastAsia="Times New Roman"/>
        </w:rPr>
        <w:t>r</w:t>
      </w:r>
      <w:proofErr w:type="gramEnd"/>
      <w:r w:rsidRPr="001C1FC8">
        <w:rPr>
          <w:rFonts w:eastAsia="Times New Roman"/>
        </w:rPr>
        <w:t xml:space="preserve">. (z wyłączeniem środków pozyskanych ze źródeł zewnętrznych).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- dla pozostałych wydatków bieżących wzrost w wysokości +10% w stosunku do planu finansowego na dzień 01.01.2022 </w:t>
      </w:r>
      <w:proofErr w:type="gramStart"/>
      <w:r w:rsidRPr="001C1FC8">
        <w:rPr>
          <w:rFonts w:eastAsia="Times New Roman"/>
        </w:rPr>
        <w:t>r</w:t>
      </w:r>
      <w:proofErr w:type="gramEnd"/>
      <w:r w:rsidRPr="001C1FC8">
        <w:rPr>
          <w:rFonts w:eastAsia="Times New Roman"/>
        </w:rPr>
        <w:t xml:space="preserve">.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W przypadku złożenia projektów planów z wyższymi wzrostami należy załączyć szczegółowe wyliczenia i wyjaśnienia.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Jednostki oświatowe zobowiązuje się do sporządzenia planów finansowych zgodnych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proofErr w:type="gramStart"/>
      <w:r w:rsidRPr="001C1FC8">
        <w:rPr>
          <w:rFonts w:eastAsia="Times New Roman"/>
        </w:rPr>
        <w:t>z</w:t>
      </w:r>
      <w:proofErr w:type="gramEnd"/>
      <w:r w:rsidRPr="001C1FC8">
        <w:rPr>
          <w:rFonts w:eastAsia="Times New Roman"/>
        </w:rPr>
        <w:t xml:space="preserve"> danymi wykazanymi w arkuszach organizacyjnych szkoły sporządzonych w systemie "</w:t>
      </w:r>
      <w:proofErr w:type="spellStart"/>
      <w:r w:rsidRPr="001C1FC8">
        <w:rPr>
          <w:rFonts w:eastAsia="Times New Roman"/>
        </w:rPr>
        <w:t>Progman</w:t>
      </w:r>
      <w:proofErr w:type="spellEnd"/>
      <w:r w:rsidRPr="001C1FC8">
        <w:rPr>
          <w:rFonts w:eastAsia="Times New Roman"/>
        </w:rPr>
        <w:t xml:space="preserve">".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Jednostki oświatowe składają projekty planów finansowych na drukach BT1 i BT2 oraz załączają projekty planów finansowych wygenerowane z systemu „</w:t>
      </w:r>
      <w:proofErr w:type="spellStart"/>
      <w:r w:rsidRPr="001C1FC8">
        <w:rPr>
          <w:rFonts w:eastAsia="Times New Roman"/>
        </w:rPr>
        <w:t>Progman</w:t>
      </w:r>
      <w:proofErr w:type="spellEnd"/>
      <w:r w:rsidRPr="001C1FC8">
        <w:rPr>
          <w:rFonts w:eastAsia="Times New Roman"/>
        </w:rPr>
        <w:t xml:space="preserve">”. </w:t>
      </w:r>
    </w:p>
    <w:p w:rsidR="001C1FC8" w:rsidRPr="001C1FC8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 xml:space="preserve">Ponadto Zarząd Powiatu Jarocińskiego przypomina, że w związku z Rozporządzeniem Ministra Finansów z dnia 15 lipca 2022 r. zmieniającego rozporządzenie w sprawie szczegółowej </w:t>
      </w:r>
      <w:r w:rsidRPr="001C1FC8">
        <w:rPr>
          <w:rFonts w:eastAsia="Times New Roman"/>
        </w:rPr>
        <w:lastRenderedPageBreak/>
        <w:t xml:space="preserve">klasyfikacji dochodów, wydatków, przychodów i rozchodów oraz środków pochodzących ze źródeł zagranicznych (Dz.U. </w:t>
      </w:r>
      <w:proofErr w:type="gramStart"/>
      <w:r w:rsidRPr="001C1FC8">
        <w:rPr>
          <w:rFonts w:eastAsia="Times New Roman"/>
        </w:rPr>
        <w:t>z</w:t>
      </w:r>
      <w:proofErr w:type="gramEnd"/>
      <w:r w:rsidRPr="001C1FC8">
        <w:rPr>
          <w:rFonts w:eastAsia="Times New Roman"/>
        </w:rPr>
        <w:t xml:space="preserve"> 2022 r. poz. 1571) nastąpiły zmiany w klasyfikacji budżetowej. </w:t>
      </w:r>
    </w:p>
    <w:p w:rsidR="00234D81" w:rsidRDefault="001C1FC8" w:rsidP="001C1FC8">
      <w:pPr>
        <w:spacing w:line="360" w:lineRule="auto"/>
        <w:jc w:val="both"/>
        <w:rPr>
          <w:rFonts w:eastAsia="Times New Roman"/>
        </w:rPr>
      </w:pPr>
      <w:r w:rsidRPr="001C1FC8">
        <w:rPr>
          <w:rFonts w:eastAsia="Times New Roman"/>
        </w:rPr>
        <w:t>Zarówno projekty planów budżetów, ja</w:t>
      </w:r>
      <w:r>
        <w:rPr>
          <w:rFonts w:eastAsia="Times New Roman"/>
        </w:rPr>
        <w:t xml:space="preserve">k i wnioski do projektu budżetu </w:t>
      </w:r>
      <w:r w:rsidRPr="001C1FC8">
        <w:rPr>
          <w:rFonts w:eastAsia="Times New Roman"/>
        </w:rPr>
        <w:t>na inwestycje i remonty należy przedłożyć do Zarządu Powiatu w nieprzekraczalnym terminie do dnia 30 września 2022 r.</w:t>
      </w:r>
    </w:p>
    <w:p w:rsidR="001C1FC8" w:rsidRDefault="001C1FC8" w:rsidP="00244B3E">
      <w:pPr>
        <w:spacing w:line="360" w:lineRule="auto"/>
        <w:jc w:val="both"/>
        <w:rPr>
          <w:rFonts w:eastAsia="Times New Roman"/>
          <w:b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5</w:t>
      </w:r>
    </w:p>
    <w:p w:rsidR="00244B3E" w:rsidRPr="002C2597" w:rsidRDefault="00244B3E" w:rsidP="00CA0D28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2D4EB7">
        <w:rPr>
          <w:rFonts w:eastAsia="Times New Roman"/>
        </w:rPr>
        <w:t xml:space="preserve">pismo </w:t>
      </w:r>
      <w:r w:rsidR="00CA0D28" w:rsidRPr="00CA0D28">
        <w:rPr>
          <w:rFonts w:eastAsia="Times New Roman"/>
          <w:b/>
        </w:rPr>
        <w:t>Komendy Powiatowej PSP w Ja</w:t>
      </w:r>
      <w:r w:rsidR="00C445F4">
        <w:rPr>
          <w:rFonts w:eastAsia="Times New Roman"/>
          <w:b/>
        </w:rPr>
        <w:t xml:space="preserve">rocinie </w:t>
      </w:r>
      <w:r w:rsidR="006E3B42">
        <w:rPr>
          <w:rFonts w:eastAsia="Times New Roman"/>
          <w:b/>
        </w:rPr>
        <w:br/>
      </w:r>
      <w:r w:rsidR="00C445F4">
        <w:rPr>
          <w:rFonts w:eastAsia="Times New Roman"/>
          <w:b/>
        </w:rPr>
        <w:t xml:space="preserve">nr PF.0335.1.10.8.2022 </w:t>
      </w:r>
      <w:proofErr w:type="gramStart"/>
      <w:r w:rsidR="00CA0D28" w:rsidRPr="00CA0D28">
        <w:rPr>
          <w:rFonts w:eastAsia="Times New Roman"/>
          <w:b/>
        </w:rPr>
        <w:t>w</w:t>
      </w:r>
      <w:proofErr w:type="gramEnd"/>
      <w:r w:rsidR="00CA0D28" w:rsidRPr="00CA0D28">
        <w:rPr>
          <w:rFonts w:eastAsia="Times New Roman"/>
          <w:b/>
        </w:rPr>
        <w:t xml:space="preserve"> sprawie zmian w planie finansowym na 2022 r.</w:t>
      </w:r>
      <w:r w:rsidR="00CA0D28">
        <w:rPr>
          <w:rFonts w:eastAsia="Times New Roman"/>
          <w:b/>
        </w:rPr>
        <w:t xml:space="preserve"> </w:t>
      </w:r>
      <w:r w:rsidR="002D4EB7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B11469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6E3B42" w:rsidRDefault="006E3B42" w:rsidP="00DE5A8A">
      <w:pPr>
        <w:spacing w:line="360" w:lineRule="auto"/>
        <w:jc w:val="both"/>
        <w:rPr>
          <w:rFonts w:eastAsia="Times New Roman"/>
        </w:rPr>
      </w:pPr>
    </w:p>
    <w:p w:rsidR="00DE5A8A" w:rsidRDefault="006E3B42" w:rsidP="00DE5A8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2022 r. pomiędzy paragrafami.</w:t>
      </w:r>
    </w:p>
    <w:p w:rsidR="00DE5A8A" w:rsidRDefault="00DE5A8A" w:rsidP="00244B3E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 w:rsidR="002D4EB7">
        <w:rPr>
          <w:rFonts w:eastAsia="Times New Roman"/>
        </w:rPr>
        <w:t>wyraził zgodę na zmiany</w:t>
      </w:r>
      <w:r>
        <w:rPr>
          <w:rFonts w:eastAsia="Times New Roman"/>
        </w:rPr>
        <w:t>.</w:t>
      </w:r>
    </w:p>
    <w:p w:rsidR="00244B3E" w:rsidRDefault="00244B3E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6</w:t>
      </w:r>
    </w:p>
    <w:p w:rsidR="002D4EB7" w:rsidRPr="002D4EB7" w:rsidRDefault="00C445F4" w:rsidP="002D4EB7">
      <w:pPr>
        <w:spacing w:line="360" w:lineRule="auto"/>
        <w:jc w:val="both"/>
        <w:rPr>
          <w:rFonts w:eastAsia="Times New Roman"/>
          <w:b/>
        </w:rPr>
      </w:pPr>
      <w:r w:rsidRPr="00C445F4">
        <w:rPr>
          <w:rFonts w:eastAsia="Times New Roman"/>
        </w:rPr>
        <w:t>Zarząd jednogłośnie w składzie Starosta, Wicestarosta</w:t>
      </w:r>
      <w:r w:rsidR="002D4EB7" w:rsidRPr="002D4EB7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2D4EB7" w:rsidRPr="002D4EB7">
        <w:rPr>
          <w:rFonts w:eastAsia="Times New Roman"/>
        </w:rPr>
        <w:t xml:space="preserve"> pismo </w:t>
      </w:r>
      <w:r w:rsidR="00CA0D28" w:rsidRPr="00CA0D28">
        <w:rPr>
          <w:rFonts w:eastAsia="Times New Roman"/>
          <w:b/>
        </w:rPr>
        <w:t xml:space="preserve">Wojewody Wielkopolskiego nr FB-I.3111.341.2022.7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CA0D28" w:rsidRPr="00CA0D28">
        <w:rPr>
          <w:rFonts w:eastAsia="Times New Roman"/>
          <w:b/>
        </w:rPr>
        <w:t xml:space="preserve"> dotacji w dz. 754.</w:t>
      </w:r>
      <w:r w:rsidR="00CA0D28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3</w:t>
      </w:r>
      <w:r w:rsidR="002D4EB7" w:rsidRPr="002D4EB7">
        <w:rPr>
          <w:rFonts w:eastAsia="Times New Roman"/>
          <w:i/>
        </w:rPr>
        <w:t xml:space="preserve"> do protokołu.</w:t>
      </w:r>
    </w:p>
    <w:p w:rsidR="00DE5A8A" w:rsidRDefault="00DE5A8A" w:rsidP="002D4EB7">
      <w:pPr>
        <w:spacing w:line="360" w:lineRule="auto"/>
        <w:jc w:val="both"/>
        <w:rPr>
          <w:rFonts w:eastAsia="Times New Roman"/>
        </w:rPr>
      </w:pP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D4EB7" w:rsidRPr="002D4EB7" w:rsidRDefault="00C445F4" w:rsidP="002D4EB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</w:t>
      </w:r>
      <w:r w:rsidRPr="00C445F4">
        <w:rPr>
          <w:rFonts w:eastAsia="Times New Roman"/>
        </w:rPr>
        <w:t>w składzie Starosta, Wicestarosta</w:t>
      </w:r>
      <w:r>
        <w:rPr>
          <w:rFonts w:eastAsia="Times New Roman"/>
          <w:b/>
        </w:rPr>
        <w:t xml:space="preserve"> przyjął </w:t>
      </w:r>
      <w:r w:rsidR="00CA0D28" w:rsidRPr="00CA0D28">
        <w:rPr>
          <w:rFonts w:eastAsia="Times New Roman"/>
          <w:b/>
        </w:rPr>
        <w:t>do wiadomości pism</w:t>
      </w:r>
      <w:r>
        <w:rPr>
          <w:rFonts w:eastAsia="Times New Roman"/>
          <w:b/>
        </w:rPr>
        <w:t>o</w:t>
      </w:r>
      <w:r w:rsidR="00CA0D28" w:rsidRPr="00CA0D28">
        <w:rPr>
          <w:rFonts w:eastAsia="Times New Roman"/>
          <w:b/>
        </w:rPr>
        <w:t xml:space="preserve"> Stowarzyszenia Gmin i Powiatów Wielkopolski.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4</w:t>
      </w:r>
      <w:r w:rsidR="002D4EB7" w:rsidRPr="002D4EB7">
        <w:rPr>
          <w:rFonts w:eastAsia="Times New Roman"/>
          <w:i/>
        </w:rPr>
        <w:t xml:space="preserve"> do protokołu.</w:t>
      </w:r>
    </w:p>
    <w:p w:rsidR="006E3B42" w:rsidRDefault="006E3B42" w:rsidP="00DE5A8A">
      <w:pPr>
        <w:spacing w:line="360" w:lineRule="auto"/>
        <w:jc w:val="both"/>
        <w:rPr>
          <w:rFonts w:eastAsia="Times New Roman"/>
        </w:rPr>
      </w:pPr>
    </w:p>
    <w:p w:rsidR="00DE5A8A" w:rsidRDefault="006E3B42" w:rsidP="00DE5A8A">
      <w:pPr>
        <w:spacing w:line="360" w:lineRule="auto"/>
        <w:jc w:val="both"/>
        <w:rPr>
          <w:rFonts w:eastAsia="Times New Roman"/>
        </w:rPr>
      </w:pPr>
      <w:r w:rsidRPr="006E3B42">
        <w:rPr>
          <w:rFonts w:eastAsia="Times New Roman"/>
        </w:rPr>
        <w:t>Stowarzyszeni</w:t>
      </w:r>
      <w:r>
        <w:rPr>
          <w:rFonts w:eastAsia="Times New Roman"/>
        </w:rPr>
        <w:t>e</w:t>
      </w:r>
      <w:r w:rsidRPr="006E3B42">
        <w:rPr>
          <w:rFonts w:eastAsia="Times New Roman"/>
        </w:rPr>
        <w:t xml:space="preserve"> G</w:t>
      </w:r>
      <w:r>
        <w:rPr>
          <w:rFonts w:eastAsia="Times New Roman"/>
        </w:rPr>
        <w:t>min i Powiatów Wielkopolski w</w:t>
      </w:r>
      <w:r w:rsidRPr="006E3B42">
        <w:rPr>
          <w:rFonts w:eastAsia="Times New Roman"/>
        </w:rPr>
        <w:t>ystępuj</w:t>
      </w:r>
      <w:r>
        <w:rPr>
          <w:rFonts w:eastAsia="Times New Roman"/>
        </w:rPr>
        <w:t>e</w:t>
      </w:r>
      <w:r w:rsidRPr="006E3B42">
        <w:rPr>
          <w:rFonts w:eastAsia="Times New Roman"/>
        </w:rPr>
        <w:t xml:space="preserve"> w imieniu wielkopolskich samorządów z apelem do Pana Premiera o podjęcie wszelkich możliwych działań, które będą ograniczać ryzyko tak drastycznego wzrostu cen energii, za które ostatecznie i tak będą musieli zapłacić mieszkańcy. Liczymy tu na daleko idące i konkretne działania, otwierające przed nami nowe perspektywy finansowe, ponieważ dotychczasowy system finansowania jednostek samorządu terytorialnego z pewnością nie będzie w stanie sprostać tak wielkim wyzwaniom.</w:t>
      </w:r>
    </w:p>
    <w:p w:rsidR="006E3B42" w:rsidRDefault="006E3B42" w:rsidP="00485EA6">
      <w:pPr>
        <w:spacing w:line="360" w:lineRule="auto"/>
        <w:jc w:val="both"/>
        <w:rPr>
          <w:rFonts w:eastAsia="Times New Roman"/>
          <w:b/>
        </w:rPr>
      </w:pPr>
    </w:p>
    <w:p w:rsidR="001C1FC8" w:rsidRDefault="001C1FC8" w:rsidP="00485EA6">
      <w:pPr>
        <w:spacing w:line="360" w:lineRule="auto"/>
        <w:jc w:val="both"/>
        <w:rPr>
          <w:rFonts w:eastAsia="Times New Roman"/>
          <w:b/>
        </w:rPr>
      </w:pPr>
    </w:p>
    <w:p w:rsidR="001C1FC8" w:rsidRDefault="001C1FC8" w:rsidP="00485EA6">
      <w:pPr>
        <w:spacing w:line="360" w:lineRule="auto"/>
        <w:jc w:val="both"/>
        <w:rPr>
          <w:rFonts w:eastAsia="Times New Roman"/>
          <w:b/>
        </w:rPr>
      </w:pP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D4EB7" w:rsidRPr="002D4EB7" w:rsidRDefault="00C445F4" w:rsidP="002D4EB7">
      <w:pPr>
        <w:spacing w:line="360" w:lineRule="auto"/>
        <w:jc w:val="both"/>
        <w:rPr>
          <w:rFonts w:eastAsia="Times New Roman"/>
          <w:b/>
        </w:rPr>
      </w:pPr>
      <w:r w:rsidRPr="00C445F4">
        <w:rPr>
          <w:rFonts w:eastAsia="Times New Roman"/>
        </w:rPr>
        <w:t>Zarząd w składzie Starosta, Wicestarosta przyjął do wiadomości pismo</w:t>
      </w:r>
      <w:r w:rsidR="00CA0D28" w:rsidRPr="00CA0D28">
        <w:rPr>
          <w:rFonts w:eastAsia="Times New Roman"/>
          <w:b/>
        </w:rPr>
        <w:t xml:space="preserve"> Ministra Finansów </w:t>
      </w:r>
      <w:r>
        <w:rPr>
          <w:rFonts w:eastAsia="Times New Roman"/>
          <w:b/>
        </w:rPr>
        <w:br/>
      </w:r>
      <w:r w:rsidR="00CA0D28" w:rsidRPr="00CA0D28">
        <w:rPr>
          <w:rFonts w:eastAsia="Times New Roman"/>
          <w:b/>
        </w:rPr>
        <w:t>nr ST3.4752.8.2022.p odnośnie przekazania dodatkowych środków.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5</w:t>
      </w:r>
      <w:r w:rsidR="002D4EB7" w:rsidRPr="002D4EB7">
        <w:rPr>
          <w:rFonts w:eastAsia="Times New Roman"/>
          <w:i/>
        </w:rPr>
        <w:t xml:space="preserve"> do protokołu.</w:t>
      </w:r>
    </w:p>
    <w:p w:rsidR="006E3B42" w:rsidRDefault="006E3B42" w:rsidP="002C2597">
      <w:pPr>
        <w:spacing w:line="360" w:lineRule="auto"/>
        <w:jc w:val="both"/>
        <w:rPr>
          <w:rFonts w:eastAsia="Times New Roman"/>
          <w:b/>
        </w:rPr>
      </w:pPr>
    </w:p>
    <w:p w:rsidR="00B11469" w:rsidRPr="006E3B42" w:rsidRDefault="006E3B42" w:rsidP="002C2597">
      <w:pPr>
        <w:spacing w:line="360" w:lineRule="auto"/>
        <w:jc w:val="both"/>
        <w:rPr>
          <w:rFonts w:eastAsia="Times New Roman"/>
        </w:rPr>
      </w:pPr>
      <w:r w:rsidRPr="006E3B42">
        <w:rPr>
          <w:rFonts w:eastAsia="Times New Roman"/>
        </w:rPr>
        <w:t>Do 22 września 2022 r. na rachunki bankowe budżetów powiatów, z rachunku pomocniczego Funduszu Pomocy, którego dysponentem jest Minister Finansów, zostaną przekazane dodatkowe środki z tytułu wsparcia jednostek samorządu terytorialnego w realizacji dodatkowych zadań oświatowych związanych z kształceniem, wychowaniem i opieką nad dziećmi i uczniami będącymi obywatelami Ukrainy, o których mowa w art. 50 ust. 1 pkt 2 ustawy o pomocy obywatelom Ukrainy</w:t>
      </w:r>
      <w:r>
        <w:rPr>
          <w:rFonts w:eastAsia="Times New Roman"/>
        </w:rPr>
        <w:t>.</w:t>
      </w:r>
    </w:p>
    <w:p w:rsidR="006E3B42" w:rsidRDefault="006E3B42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2D4EB7" w:rsidRPr="002D4EB7" w:rsidRDefault="002D4EB7" w:rsidP="00CA0D28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CA0D28" w:rsidRPr="00CA0D28">
        <w:rPr>
          <w:rFonts w:eastAsia="Times New Roman"/>
          <w:b/>
        </w:rPr>
        <w:t>Powiatowego Inspektora</w:t>
      </w:r>
      <w:r w:rsidR="00CA0D28">
        <w:rPr>
          <w:rFonts w:eastAsia="Times New Roman"/>
          <w:b/>
        </w:rPr>
        <w:t xml:space="preserve">tu Nadzoru Budowlanego nr 1318 </w:t>
      </w:r>
      <w:r w:rsidR="00CA0D28" w:rsidRPr="00CA0D28">
        <w:rPr>
          <w:rFonts w:eastAsia="Times New Roman"/>
          <w:b/>
        </w:rPr>
        <w:t>w sprawie zmian w planie finansowym na 2022 r.</w:t>
      </w:r>
      <w:r w:rsidRPr="002D4EB7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6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</w:p>
    <w:p w:rsidR="002D4EB7" w:rsidRDefault="006E3B42" w:rsidP="002D4EB7">
      <w:pPr>
        <w:spacing w:line="360" w:lineRule="auto"/>
        <w:jc w:val="both"/>
        <w:rPr>
          <w:rFonts w:eastAsia="Times New Roman"/>
        </w:rPr>
      </w:pPr>
      <w:r w:rsidRPr="006E3B42">
        <w:rPr>
          <w:rFonts w:eastAsia="Times New Roman"/>
        </w:rPr>
        <w:t>Konieczność dofinansowania par. 4280 - niezbędne badania okresowe pracowników.</w:t>
      </w:r>
    </w:p>
    <w:p w:rsidR="006E3B42" w:rsidRPr="002D4EB7" w:rsidRDefault="006E3B42" w:rsidP="002D4EB7">
      <w:pPr>
        <w:spacing w:line="360" w:lineRule="auto"/>
        <w:jc w:val="both"/>
        <w:rPr>
          <w:rFonts w:eastAsia="Times New Roman"/>
        </w:rPr>
      </w:pPr>
    </w:p>
    <w:p w:rsidR="00F3735C" w:rsidRDefault="00C445F4" w:rsidP="002D4EB7">
      <w:pPr>
        <w:spacing w:line="360" w:lineRule="auto"/>
        <w:jc w:val="both"/>
        <w:rPr>
          <w:rFonts w:eastAsia="Times New Roman"/>
          <w:b/>
        </w:rPr>
      </w:pPr>
      <w:r w:rsidRPr="00C445F4">
        <w:rPr>
          <w:rFonts w:eastAsia="Times New Roman"/>
        </w:rPr>
        <w:t>Zarząd jednogłośnie w składzie Starosta, Wicestarosta wyraził zgodę na zmiany.</w:t>
      </w:r>
    </w:p>
    <w:p w:rsidR="00C445F4" w:rsidRDefault="00C445F4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CA0D28" w:rsidRPr="00CA0D28">
        <w:rPr>
          <w:rFonts w:eastAsia="Times New Roman"/>
          <w:b/>
        </w:rPr>
        <w:t>radnej Elżbiety Kostki odnośnie prośby o informację.</w:t>
      </w:r>
      <w:r w:rsidRPr="002D4EB7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7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</w:p>
    <w:p w:rsidR="00F3735C" w:rsidRDefault="006E3B42" w:rsidP="006E3B4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Pr="006E3B42">
        <w:rPr>
          <w:rFonts w:eastAsia="Times New Roman"/>
        </w:rPr>
        <w:t>adn</w:t>
      </w:r>
      <w:r>
        <w:rPr>
          <w:rFonts w:eastAsia="Times New Roman"/>
        </w:rPr>
        <w:t xml:space="preserve">a </w:t>
      </w:r>
      <w:r w:rsidRPr="006E3B42">
        <w:rPr>
          <w:rFonts w:eastAsia="Times New Roman"/>
        </w:rPr>
        <w:t>Elżbiet</w:t>
      </w:r>
      <w:r>
        <w:rPr>
          <w:rFonts w:eastAsia="Times New Roman"/>
        </w:rPr>
        <w:t>a</w:t>
      </w:r>
      <w:r w:rsidRPr="006E3B42">
        <w:rPr>
          <w:rFonts w:eastAsia="Times New Roman"/>
        </w:rPr>
        <w:t xml:space="preserve"> Kostk</w:t>
      </w:r>
      <w:r>
        <w:rPr>
          <w:rFonts w:eastAsia="Times New Roman"/>
        </w:rPr>
        <w:t>a</w:t>
      </w:r>
      <w:r w:rsidRPr="006E3B42">
        <w:rPr>
          <w:rFonts w:eastAsia="Times New Roman"/>
        </w:rPr>
        <w:t xml:space="preserve"> </w:t>
      </w:r>
      <w:r>
        <w:rPr>
          <w:rFonts w:eastAsia="Times New Roman"/>
        </w:rPr>
        <w:t>zwróciła</w:t>
      </w:r>
      <w:r w:rsidRPr="006E3B42">
        <w:rPr>
          <w:rFonts w:eastAsia="Times New Roman"/>
        </w:rPr>
        <w:t xml:space="preserve"> się z prośbą o </w:t>
      </w:r>
      <w:proofErr w:type="gramStart"/>
      <w:r w:rsidRPr="006E3B42">
        <w:rPr>
          <w:rFonts w:eastAsia="Times New Roman"/>
        </w:rPr>
        <w:t>informację na jakim</w:t>
      </w:r>
      <w:proofErr w:type="gramEnd"/>
      <w:r w:rsidRPr="006E3B42">
        <w:rPr>
          <w:rFonts w:eastAsia="Times New Roman"/>
        </w:rPr>
        <w:t xml:space="preserve"> etapie jest sprawa ustanowienia własności gruntów - wjazdów do ok. 10 posesji przy ul. Dworcowej </w:t>
      </w:r>
      <w:r w:rsidR="00D00B08">
        <w:rPr>
          <w:rFonts w:eastAsia="Times New Roman"/>
        </w:rPr>
        <w:br/>
      </w:r>
      <w:r w:rsidRPr="006E3B42">
        <w:rPr>
          <w:rFonts w:eastAsia="Times New Roman"/>
        </w:rPr>
        <w:t>w Mieszkowie</w:t>
      </w:r>
      <w:r w:rsidR="00D00B08">
        <w:rPr>
          <w:rFonts w:eastAsia="Times New Roman"/>
        </w:rPr>
        <w:t xml:space="preserve">. </w:t>
      </w:r>
      <w:r w:rsidRPr="006E3B42">
        <w:rPr>
          <w:rFonts w:eastAsia="Times New Roman"/>
        </w:rPr>
        <w:t>Brak wyjaśnienia własności gruntów wstrzymuje dokończenie inwestycji i tj. wykonania dojazdów do posesji.</w:t>
      </w:r>
    </w:p>
    <w:p w:rsidR="00D00B08" w:rsidRDefault="00D00B08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D00B08" w:rsidP="002D4E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zostało przekazane do Wydziału Geodezji i Gospodarki Nieruchomościami.</w:t>
      </w:r>
    </w:p>
    <w:p w:rsidR="00F3735C" w:rsidRDefault="00F3735C" w:rsidP="002D4EB7">
      <w:pPr>
        <w:spacing w:line="360" w:lineRule="auto"/>
        <w:jc w:val="both"/>
        <w:rPr>
          <w:rFonts w:eastAsia="Times New Roman"/>
          <w:b/>
        </w:rPr>
      </w:pPr>
    </w:p>
    <w:p w:rsidR="001C1FC8" w:rsidRDefault="001C1FC8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D4EB7" w:rsidRPr="002D4EB7" w:rsidRDefault="00F3735C" w:rsidP="00A41642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 w:rsidR="00D00B08">
        <w:rPr>
          <w:rFonts w:eastAsia="Times New Roman"/>
          <w:b/>
        </w:rPr>
        <w:t>zapoznał</w:t>
      </w:r>
      <w:r w:rsidR="00CA0D28" w:rsidRPr="00CA0D28">
        <w:rPr>
          <w:rFonts w:eastAsia="Times New Roman"/>
          <w:b/>
        </w:rPr>
        <w:t xml:space="preserve"> się z odpowiedzią Szpitala Powiatowego w Jarocinie nr SZP/P/118/2022.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8</w:t>
      </w:r>
      <w:r w:rsidR="002D4EB7" w:rsidRPr="002D4EB7">
        <w:rPr>
          <w:rFonts w:eastAsia="Times New Roman"/>
          <w:i/>
        </w:rPr>
        <w:t xml:space="preserve"> do protokołu.</w:t>
      </w:r>
    </w:p>
    <w:p w:rsidR="00D00B08" w:rsidRDefault="00D00B08" w:rsidP="002D4EB7">
      <w:pPr>
        <w:spacing w:line="360" w:lineRule="auto"/>
        <w:jc w:val="both"/>
        <w:rPr>
          <w:rFonts w:eastAsia="Times New Roman"/>
        </w:rPr>
      </w:pPr>
    </w:p>
    <w:p w:rsidR="00D00B08" w:rsidRDefault="00D00B08" w:rsidP="002D4EB7">
      <w:pPr>
        <w:spacing w:line="360" w:lineRule="auto"/>
        <w:jc w:val="both"/>
        <w:rPr>
          <w:rFonts w:eastAsia="Times New Roman"/>
        </w:rPr>
      </w:pPr>
      <w:r w:rsidRPr="00D00B08">
        <w:rPr>
          <w:rFonts w:eastAsia="Times New Roman"/>
        </w:rPr>
        <w:t>W odpowiedzi na pismo nr ZP.0022.2.15.2022 Zarząd Szpitala Powiatowego w Jarocinie Sp. z o.</w:t>
      </w:r>
      <w:proofErr w:type="gramStart"/>
      <w:r w:rsidRPr="00D00B08">
        <w:rPr>
          <w:rFonts w:eastAsia="Times New Roman"/>
        </w:rPr>
        <w:t>o</w:t>
      </w:r>
      <w:proofErr w:type="gramEnd"/>
      <w:r w:rsidRPr="00D00B08"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poinformował</w:t>
      </w:r>
      <w:proofErr w:type="gramEnd"/>
      <w:r w:rsidRPr="00D00B08">
        <w:rPr>
          <w:rFonts w:eastAsia="Times New Roman"/>
        </w:rPr>
        <w:t>, że po zaktualizowaniu liczby łóżek do faktycznych potrzeb, normy zatrudnienia będą zachowane. Oddział Noworodkowy nie zostanie połączony z Oddziałem Ginekologiczno</w:t>
      </w:r>
      <w:r>
        <w:rPr>
          <w:rFonts w:eastAsia="Times New Roman"/>
        </w:rPr>
        <w:t xml:space="preserve"> </w:t>
      </w:r>
      <w:r w:rsidRPr="00D00B08">
        <w:rPr>
          <w:rFonts w:eastAsia="Times New Roman"/>
        </w:rPr>
        <w:t xml:space="preserve">Położniczym. </w:t>
      </w:r>
    </w:p>
    <w:p w:rsidR="00D00B08" w:rsidRDefault="00D00B08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CA0D28" w:rsidRPr="00CA0D28">
        <w:rPr>
          <w:rFonts w:eastAsia="Times New Roman"/>
          <w:b/>
        </w:rPr>
        <w:t>Zespołu Szkół Przyrodniczo - Biznesowych w Tarcach nr ZSP-B.3021.9.2022.KD w sprawie zmian w planie finansowym na 2022 r.</w:t>
      </w:r>
      <w:r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9</w:t>
      </w:r>
      <w:r w:rsidR="002D4EB7" w:rsidRPr="002D4EB7">
        <w:rPr>
          <w:rFonts w:eastAsia="Times New Roman"/>
          <w:i/>
        </w:rPr>
        <w:t xml:space="preserve"> do protokołu.</w:t>
      </w:r>
    </w:p>
    <w:p w:rsidR="00DA79FB" w:rsidRDefault="00DA79FB" w:rsidP="002D4EB7">
      <w:pPr>
        <w:spacing w:line="360" w:lineRule="auto"/>
        <w:jc w:val="both"/>
        <w:rPr>
          <w:rFonts w:eastAsia="Times New Roman"/>
        </w:rPr>
      </w:pPr>
    </w:p>
    <w:p w:rsidR="00C445F4" w:rsidRDefault="004033ED" w:rsidP="002D4EB7">
      <w:pPr>
        <w:spacing w:line="360" w:lineRule="auto"/>
        <w:jc w:val="both"/>
        <w:rPr>
          <w:rFonts w:eastAsia="Times New Roman"/>
        </w:rPr>
      </w:pPr>
      <w:r w:rsidRPr="004033ED">
        <w:rPr>
          <w:rFonts w:eastAsia="Times New Roman"/>
        </w:rPr>
        <w:t xml:space="preserve">Dokonanie proponowanych zmian w palnie dochodów i wydatków w Rozdz. 80195 Pozostała działalność pozwoli na realizację zaplanowanych na wrzesień i październik wycieczek szkolnych. W związku ze zniesieniem obostrzeń </w:t>
      </w:r>
      <w:proofErr w:type="spellStart"/>
      <w:r w:rsidRPr="004033ED">
        <w:rPr>
          <w:rFonts w:eastAsia="Times New Roman"/>
        </w:rPr>
        <w:t>covidowych</w:t>
      </w:r>
      <w:proofErr w:type="spellEnd"/>
      <w:r w:rsidRPr="004033ED">
        <w:rPr>
          <w:rFonts w:eastAsia="Times New Roman"/>
        </w:rPr>
        <w:t xml:space="preserve"> realne stały się wyjazdy uczniów, dlatego kwoty ujęte w pl</w:t>
      </w:r>
      <w:r>
        <w:rPr>
          <w:rFonts w:eastAsia="Times New Roman"/>
        </w:rPr>
        <w:t>anach okazały się niewystarczaj</w:t>
      </w:r>
      <w:r w:rsidRPr="004033ED">
        <w:rPr>
          <w:rFonts w:eastAsia="Times New Roman"/>
        </w:rPr>
        <w:t>ące. Aby umożliwić realizację zadań związanych z wycieczkami proszę o dokonanie powyższych zmian.</w:t>
      </w:r>
    </w:p>
    <w:p w:rsidR="004033ED" w:rsidRDefault="004033ED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C445F4" w:rsidP="002D4EB7">
      <w:pPr>
        <w:spacing w:line="360" w:lineRule="auto"/>
        <w:jc w:val="both"/>
        <w:rPr>
          <w:rFonts w:eastAsia="Times New Roman"/>
        </w:rPr>
      </w:pPr>
      <w:r w:rsidRPr="00C445F4">
        <w:rPr>
          <w:rFonts w:eastAsia="Times New Roman"/>
        </w:rPr>
        <w:t>Zarząd jednogłośnie w składzie Starosta, Wicestarosta wyraził zgodę na zmiany.</w:t>
      </w:r>
    </w:p>
    <w:p w:rsidR="00C445F4" w:rsidRDefault="00C445F4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>Zarząd w składzie Starosta, Wicestarosta</w:t>
      </w:r>
      <w:r w:rsidR="00C445F4">
        <w:rPr>
          <w:rFonts w:eastAsia="Times New Roman"/>
        </w:rPr>
        <w:t xml:space="preserve"> przyjął do wiadomości</w:t>
      </w:r>
      <w:r>
        <w:rPr>
          <w:rFonts w:eastAsia="Times New Roman"/>
        </w:rPr>
        <w:t xml:space="preserve"> </w:t>
      </w:r>
      <w:r w:rsidRPr="002D4EB7">
        <w:rPr>
          <w:rFonts w:eastAsia="Times New Roman"/>
        </w:rPr>
        <w:t xml:space="preserve">pismo </w:t>
      </w:r>
      <w:r w:rsidR="00CA0D28" w:rsidRPr="00CA0D28">
        <w:rPr>
          <w:rFonts w:eastAsia="Times New Roman"/>
          <w:b/>
        </w:rPr>
        <w:t>Wydziału Geodezji i Gospodarki Nieruchomościami nr GGN-KGN.6845.33.2022.JA w sprawie wypowiedzenia najmu.</w:t>
      </w:r>
      <w:r w:rsidR="00C445F4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10</w:t>
      </w:r>
      <w:r w:rsidR="002D4EB7" w:rsidRPr="002D4EB7">
        <w:rPr>
          <w:rFonts w:eastAsia="Times New Roman"/>
          <w:i/>
        </w:rPr>
        <w:t xml:space="preserve"> do protokołu.</w:t>
      </w:r>
    </w:p>
    <w:p w:rsidR="004033ED" w:rsidRDefault="004033ED" w:rsidP="004033ED">
      <w:pPr>
        <w:spacing w:line="360" w:lineRule="auto"/>
        <w:jc w:val="both"/>
        <w:rPr>
          <w:rFonts w:eastAsia="Times New Roman"/>
        </w:rPr>
      </w:pPr>
    </w:p>
    <w:p w:rsidR="002D4EB7" w:rsidRPr="002D4EB7" w:rsidRDefault="004033ED" w:rsidP="004033ED">
      <w:pPr>
        <w:spacing w:line="360" w:lineRule="auto"/>
        <w:jc w:val="both"/>
        <w:rPr>
          <w:rFonts w:eastAsia="Times New Roman"/>
        </w:rPr>
      </w:pPr>
      <w:r w:rsidRPr="004033ED">
        <w:rPr>
          <w:rFonts w:eastAsia="Times New Roman"/>
        </w:rPr>
        <w:t>Referat Katastru i Gospodarki Nieruchomościami przedkłada w załączniku wypowiedzenie umowy najmu lokalu mieszka</w:t>
      </w:r>
      <w:r>
        <w:rPr>
          <w:rFonts w:eastAsia="Times New Roman"/>
        </w:rPr>
        <w:t xml:space="preserve">lnego położonego w Porębie 32/9. </w:t>
      </w:r>
      <w:r w:rsidRPr="004033ED">
        <w:rPr>
          <w:rFonts w:eastAsia="Times New Roman"/>
        </w:rPr>
        <w:t xml:space="preserve">Niniejsza umowa zawarta została na czas nieoznaczony w związku z tym zostanie rozwiązana z miesięcznym terminem wypowiedzenia tj. z dniem 31.10.2022 </w:t>
      </w:r>
      <w:proofErr w:type="gramStart"/>
      <w:r w:rsidRPr="004033ED">
        <w:rPr>
          <w:rFonts w:eastAsia="Times New Roman"/>
        </w:rPr>
        <w:t>r</w:t>
      </w:r>
      <w:proofErr w:type="gramEnd"/>
      <w:r w:rsidRPr="004033ED">
        <w:rPr>
          <w:rFonts w:eastAsia="Times New Roman"/>
        </w:rPr>
        <w:t>.</w:t>
      </w:r>
    </w:p>
    <w:p w:rsidR="004033ED" w:rsidRDefault="004033ED" w:rsidP="002D4EB7">
      <w:pPr>
        <w:spacing w:line="360" w:lineRule="auto"/>
        <w:jc w:val="both"/>
        <w:rPr>
          <w:rFonts w:eastAsia="Times New Roman"/>
          <w:b/>
        </w:rPr>
      </w:pPr>
    </w:p>
    <w:p w:rsidR="001C1FC8" w:rsidRDefault="001C1FC8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w składzie Starosta, Wicestarosta </w:t>
      </w:r>
      <w:r w:rsidR="00C445F4" w:rsidRPr="00C445F4">
        <w:rPr>
          <w:rFonts w:eastAsia="Times New Roman"/>
        </w:rPr>
        <w:t>przyjął do wiadomości</w:t>
      </w:r>
      <w:r>
        <w:rPr>
          <w:rFonts w:eastAsia="Times New Roman"/>
        </w:rPr>
        <w:t xml:space="preserve"> </w:t>
      </w:r>
      <w:r w:rsidRPr="002D4EB7">
        <w:rPr>
          <w:rFonts w:eastAsia="Times New Roman"/>
        </w:rPr>
        <w:t xml:space="preserve">pismo </w:t>
      </w:r>
      <w:r w:rsidR="00CA0D28" w:rsidRPr="00CA0D28">
        <w:rPr>
          <w:rFonts w:eastAsia="Times New Roman"/>
          <w:b/>
        </w:rPr>
        <w:t>Wydziału Geodezji i Gospodarki Nieruchomościami nr GG</w:t>
      </w:r>
      <w:r w:rsidR="004033ED">
        <w:rPr>
          <w:rFonts w:eastAsia="Times New Roman"/>
          <w:b/>
        </w:rPr>
        <w:t xml:space="preserve">N-KGN.6845.34.2022.JA w sprawie </w:t>
      </w:r>
      <w:r w:rsidR="00CA0D28" w:rsidRPr="00CA0D28">
        <w:rPr>
          <w:rFonts w:eastAsia="Times New Roman"/>
          <w:b/>
        </w:rPr>
        <w:t>wypowiedzenia najmu.</w:t>
      </w:r>
      <w:r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11</w:t>
      </w:r>
      <w:r w:rsidR="002D4EB7" w:rsidRPr="002D4EB7">
        <w:rPr>
          <w:rFonts w:eastAsia="Times New Roman"/>
          <w:i/>
        </w:rPr>
        <w:t xml:space="preserve"> do protokołu.</w:t>
      </w:r>
    </w:p>
    <w:p w:rsidR="004033ED" w:rsidRDefault="004033ED" w:rsidP="004033ED">
      <w:pPr>
        <w:spacing w:line="360" w:lineRule="auto"/>
        <w:jc w:val="both"/>
        <w:rPr>
          <w:rFonts w:eastAsia="Times New Roman"/>
        </w:rPr>
      </w:pPr>
    </w:p>
    <w:p w:rsidR="00C445F4" w:rsidRPr="004033ED" w:rsidRDefault="004033ED" w:rsidP="004033ED">
      <w:pPr>
        <w:spacing w:line="360" w:lineRule="auto"/>
        <w:jc w:val="both"/>
        <w:rPr>
          <w:rFonts w:eastAsia="Times New Roman"/>
        </w:rPr>
      </w:pPr>
      <w:r w:rsidRPr="004033ED">
        <w:rPr>
          <w:rFonts w:eastAsia="Times New Roman"/>
        </w:rPr>
        <w:t>Referat Katastru i Gospodarki Nieruchomościami przedkłada w załączniku wypowiedzenie umowy najmu lokalu mieszkalnego położonego w Porębie 32/8</w:t>
      </w:r>
      <w:r>
        <w:rPr>
          <w:rFonts w:eastAsia="Times New Roman"/>
        </w:rPr>
        <w:t xml:space="preserve">. </w:t>
      </w:r>
      <w:r w:rsidRPr="004033ED">
        <w:rPr>
          <w:rFonts w:eastAsia="Times New Roman"/>
        </w:rPr>
        <w:t xml:space="preserve">Niniejsza umowa zawarta została na czas nieoznaczony w związku z tym zostanie rozwiązana z miesięcznym terminem wypowiedzenia tj. z dniem 31.10.2022 </w:t>
      </w:r>
      <w:proofErr w:type="gramStart"/>
      <w:r w:rsidRPr="004033ED">
        <w:rPr>
          <w:rFonts w:eastAsia="Times New Roman"/>
        </w:rPr>
        <w:t>r</w:t>
      </w:r>
      <w:proofErr w:type="gramEnd"/>
      <w:r w:rsidRPr="004033ED">
        <w:rPr>
          <w:rFonts w:eastAsia="Times New Roman"/>
        </w:rPr>
        <w:t>.</w:t>
      </w:r>
    </w:p>
    <w:p w:rsidR="004033ED" w:rsidRDefault="004033ED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2D4EB7" w:rsidRPr="002D4EB7" w:rsidRDefault="00C445F4" w:rsidP="002D4EB7">
      <w:pPr>
        <w:spacing w:line="360" w:lineRule="auto"/>
        <w:jc w:val="both"/>
        <w:rPr>
          <w:rFonts w:eastAsia="Times New Roman"/>
          <w:b/>
        </w:rPr>
      </w:pPr>
      <w:r w:rsidRPr="00C445F4">
        <w:rPr>
          <w:rFonts w:eastAsia="Times New Roman"/>
        </w:rPr>
        <w:t xml:space="preserve">Zarząd w składzie Starosta, Wicestarosta przyjął do wiadomości pismo </w:t>
      </w:r>
      <w:r w:rsidR="00CA0D28" w:rsidRPr="00CA0D28">
        <w:rPr>
          <w:rFonts w:eastAsia="Times New Roman"/>
          <w:b/>
        </w:rPr>
        <w:t>Wydziału Geodezji i Gospodarki Nieruchomościami nr GGN-KGN.6845.32.2022.JA w sprawie pisma najemców budynku w Porębie.</w:t>
      </w:r>
      <w:r w:rsidR="002D4EB7" w:rsidRP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</w:t>
      </w:r>
      <w:r w:rsidR="002D4EB7" w:rsidRPr="002D4EB7">
        <w:rPr>
          <w:rFonts w:eastAsia="Times New Roman"/>
          <w:i/>
        </w:rPr>
        <w:t>2 do protokołu.</w:t>
      </w:r>
    </w:p>
    <w:p w:rsidR="00040CF5" w:rsidRDefault="00040CF5" w:rsidP="002D4EB7">
      <w:pPr>
        <w:spacing w:line="360" w:lineRule="auto"/>
        <w:jc w:val="both"/>
        <w:rPr>
          <w:rFonts w:eastAsia="Times New Roman"/>
          <w:b/>
        </w:rPr>
      </w:pPr>
    </w:p>
    <w:p w:rsidR="004033ED" w:rsidRPr="004033ED" w:rsidRDefault="004033ED" w:rsidP="002D4EB7">
      <w:pPr>
        <w:spacing w:line="360" w:lineRule="auto"/>
        <w:jc w:val="both"/>
        <w:rPr>
          <w:rFonts w:eastAsia="Times New Roman"/>
        </w:rPr>
      </w:pPr>
      <w:r w:rsidRPr="004033ED">
        <w:rPr>
          <w:rFonts w:eastAsia="Times New Roman"/>
        </w:rPr>
        <w:t>W nawiązaniu do wcześniejszej korespondencji z Mieszkańcami budynku w Porębie 32 Referat Katastru i Gospodarki Nieruchomościami przedłożyło pismo najemców, w którym to deklarują gotowość zakupu opału i obsługi pieca we własnym zakresie oraz z własnych środków finansowych.</w:t>
      </w:r>
    </w:p>
    <w:p w:rsidR="004033ED" w:rsidRDefault="004033ED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D4EB7" w:rsidRPr="002D4EB7" w:rsidRDefault="00C445F4" w:rsidP="002D4EB7">
      <w:pPr>
        <w:spacing w:line="360" w:lineRule="auto"/>
        <w:jc w:val="both"/>
        <w:rPr>
          <w:rFonts w:eastAsia="Times New Roman"/>
          <w:b/>
        </w:rPr>
      </w:pPr>
      <w:r w:rsidRPr="00C445F4">
        <w:rPr>
          <w:rFonts w:eastAsia="Times New Roman"/>
        </w:rPr>
        <w:t xml:space="preserve">Zarząd w składzie Starosta, Wicestarosta przyjął do wiadomości pismo </w:t>
      </w:r>
      <w:r w:rsidR="00CA0D28" w:rsidRPr="00CA0D28">
        <w:rPr>
          <w:rFonts w:eastAsia="Times New Roman"/>
          <w:b/>
        </w:rPr>
        <w:t>Wydziału Geodezji i Gospodarki Nieruchomościami nr GGN-KGN.6845.27.2022.JA w sprawie zarządzenia Dyrektora Domu Dziecka nr 1 w Górze dot. stawek wynajmu pomieszczeń mieszkalnych.</w:t>
      </w:r>
      <w:r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13</w:t>
      </w:r>
      <w:r w:rsidR="002D4EB7" w:rsidRPr="002D4EB7">
        <w:rPr>
          <w:rFonts w:eastAsia="Times New Roman"/>
          <w:i/>
        </w:rPr>
        <w:t xml:space="preserve"> do protokołu.</w:t>
      </w:r>
    </w:p>
    <w:p w:rsidR="00040CF5" w:rsidRDefault="00040CF5" w:rsidP="00040CF5">
      <w:pPr>
        <w:spacing w:line="360" w:lineRule="auto"/>
        <w:jc w:val="both"/>
        <w:rPr>
          <w:rFonts w:eastAsia="Times New Roman"/>
        </w:rPr>
      </w:pPr>
    </w:p>
    <w:p w:rsidR="002D4EB7" w:rsidRDefault="002D4EB7" w:rsidP="00040CF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CA0D28" w:rsidRPr="00CA0D28">
        <w:rPr>
          <w:rFonts w:eastAsia="Times New Roman"/>
          <w:b/>
        </w:rPr>
        <w:t>Referatu Komunikacji i Dróg nr A-KD.3026.12.2022.SA w sprawie zmian w planie finansowym na 2022 r.</w:t>
      </w:r>
      <w:r w:rsidRPr="002D4EB7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14</w:t>
      </w:r>
      <w:r w:rsidRPr="002D4EB7">
        <w:rPr>
          <w:rFonts w:eastAsia="Times New Roman"/>
          <w:i/>
        </w:rPr>
        <w:t xml:space="preserve"> do protokołu.</w:t>
      </w:r>
    </w:p>
    <w:p w:rsidR="00734943" w:rsidRDefault="00734943" w:rsidP="002D4EB7">
      <w:pPr>
        <w:spacing w:line="360" w:lineRule="auto"/>
        <w:jc w:val="both"/>
        <w:rPr>
          <w:rFonts w:eastAsia="Times New Roman"/>
        </w:rPr>
      </w:pPr>
    </w:p>
    <w:p w:rsidR="00C445F4" w:rsidRPr="00734943" w:rsidRDefault="00734943" w:rsidP="002D4EB7">
      <w:pPr>
        <w:spacing w:line="360" w:lineRule="auto"/>
        <w:jc w:val="both"/>
        <w:rPr>
          <w:rFonts w:eastAsia="Times New Roman"/>
        </w:rPr>
      </w:pPr>
      <w:r w:rsidRPr="00734943">
        <w:rPr>
          <w:rFonts w:eastAsia="Times New Roman"/>
        </w:rPr>
        <w:t xml:space="preserve">W związku z wydanym Postanowieniem Wojewódzkiego Sądu Administracyjnego w Poznaniu o sygn. akt II SO/Po 5/22 z dnia 01-09-2022r. zasadzającym od Starosty Jarocińskiego kwotę </w:t>
      </w:r>
      <w:r w:rsidRPr="00734943">
        <w:rPr>
          <w:rFonts w:eastAsia="Times New Roman"/>
        </w:rPr>
        <w:lastRenderedPageBreak/>
        <w:t xml:space="preserve">300,00 zł tytułem zwrotów kosztów postępowania sądowego, </w:t>
      </w:r>
      <w:r>
        <w:rPr>
          <w:rFonts w:eastAsia="Times New Roman"/>
        </w:rPr>
        <w:t>Referat zwrócił</w:t>
      </w:r>
      <w:r w:rsidRPr="00734943">
        <w:rPr>
          <w:rFonts w:eastAsia="Times New Roman"/>
        </w:rPr>
        <w:t xml:space="preserve"> się z prośbą o utworzenie po stronie wydatkowej Ś 4610 „Koszty postępowania sądowego”</w:t>
      </w:r>
      <w:r>
        <w:rPr>
          <w:rFonts w:eastAsia="Times New Roman"/>
        </w:rPr>
        <w:t>.</w:t>
      </w:r>
    </w:p>
    <w:p w:rsidR="00734943" w:rsidRDefault="00734943" w:rsidP="002D4EB7">
      <w:pPr>
        <w:spacing w:line="360" w:lineRule="auto"/>
        <w:jc w:val="both"/>
        <w:rPr>
          <w:rFonts w:eastAsia="Times New Roman"/>
        </w:rPr>
      </w:pPr>
    </w:p>
    <w:p w:rsidR="00040CF5" w:rsidRPr="00C445F4" w:rsidRDefault="00C445F4" w:rsidP="002D4EB7">
      <w:pPr>
        <w:spacing w:line="360" w:lineRule="auto"/>
        <w:jc w:val="both"/>
        <w:rPr>
          <w:rFonts w:eastAsia="Times New Roman"/>
        </w:rPr>
      </w:pPr>
      <w:r w:rsidRPr="00C445F4">
        <w:rPr>
          <w:rFonts w:eastAsia="Times New Roman"/>
        </w:rPr>
        <w:t>Zarząd jednogłośnie w składzie Starosta, Wicestarosta wyraził zgodę na zmiany.</w:t>
      </w:r>
    </w:p>
    <w:p w:rsidR="00C445F4" w:rsidRDefault="00C445F4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Zarząd w składzie Starosta, Wicestarosta</w:t>
      </w:r>
      <w:r w:rsidR="002D4EB7" w:rsidRPr="002D4EB7">
        <w:rPr>
          <w:rFonts w:eastAsia="Times New Roman"/>
        </w:rPr>
        <w:t xml:space="preserve"> </w:t>
      </w:r>
      <w:r w:rsidR="00DA79FB">
        <w:rPr>
          <w:rFonts w:eastAsia="Times New Roman"/>
        </w:rPr>
        <w:t xml:space="preserve">przyjął do wiadomości pismo </w:t>
      </w:r>
      <w:r w:rsidR="00CA0D28" w:rsidRPr="00CA0D28">
        <w:rPr>
          <w:rFonts w:eastAsia="Times New Roman"/>
          <w:b/>
        </w:rPr>
        <w:t>Przewodniczącej Rady Miejskiej w Jarocinie.</w:t>
      </w:r>
      <w:r w:rsidR="00C445F4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15</w:t>
      </w:r>
      <w:r w:rsidR="002D4EB7" w:rsidRPr="002D4EB7">
        <w:rPr>
          <w:rFonts w:eastAsia="Times New Roman"/>
          <w:i/>
        </w:rPr>
        <w:t xml:space="preserve"> do protokołu.</w:t>
      </w:r>
    </w:p>
    <w:p w:rsidR="00D80652" w:rsidRDefault="00D80652" w:rsidP="00D80652">
      <w:pPr>
        <w:spacing w:line="360" w:lineRule="auto"/>
        <w:jc w:val="both"/>
        <w:rPr>
          <w:rFonts w:eastAsia="Times New Roman"/>
        </w:rPr>
      </w:pPr>
    </w:p>
    <w:p w:rsidR="00D80652" w:rsidRPr="00D80652" w:rsidRDefault="00D80652" w:rsidP="00D80652">
      <w:pPr>
        <w:spacing w:line="360" w:lineRule="auto"/>
        <w:jc w:val="both"/>
        <w:rPr>
          <w:rFonts w:eastAsia="Times New Roman"/>
        </w:rPr>
      </w:pPr>
      <w:r w:rsidRPr="00D80652">
        <w:rPr>
          <w:rFonts w:eastAsia="Times New Roman"/>
        </w:rPr>
        <w:t xml:space="preserve">W związku z prowadzonymi pracami nad studium techniczno-ekonomiczno- środowiskowym dla projektu budowy linii kolejowej nr 85 </w:t>
      </w:r>
      <w:r>
        <w:rPr>
          <w:rFonts w:eastAsia="Times New Roman"/>
        </w:rPr>
        <w:t>Sieradz - Kalisz - Pleszew - Po</w:t>
      </w:r>
      <w:r w:rsidRPr="00D80652">
        <w:rPr>
          <w:rFonts w:eastAsia="Times New Roman"/>
        </w:rPr>
        <w:t>znań oraz bardzo licznymi obawami i protestami mieszkańców Ziemi Jarocińskiej odnośnie przebiegu linii kolei dużych prędkości na dzień 22 września</w:t>
      </w:r>
      <w:r>
        <w:rPr>
          <w:rFonts w:eastAsia="Times New Roman"/>
        </w:rPr>
        <w:t xml:space="preserve"> 2022 r. zostały zwołane nadzwy</w:t>
      </w:r>
      <w:r w:rsidRPr="00D80652">
        <w:rPr>
          <w:rFonts w:eastAsia="Times New Roman"/>
        </w:rPr>
        <w:t xml:space="preserve">czajne obrady sesji Rady Miejskiej w Jarocinie. Podczas których Rada Miejska w Jarocinie podejmie uchwałę </w:t>
      </w:r>
      <w:r>
        <w:rPr>
          <w:rFonts w:eastAsia="Times New Roman"/>
        </w:rPr>
        <w:br/>
      </w:r>
      <w:r w:rsidRPr="00D80652">
        <w:rPr>
          <w:rFonts w:eastAsia="Times New Roman"/>
        </w:rPr>
        <w:t>w budzącym wątpliwości wśród mieszkańców temacie.</w:t>
      </w:r>
    </w:p>
    <w:p w:rsidR="00040CF5" w:rsidRPr="00D80652" w:rsidRDefault="00D80652" w:rsidP="00D80652">
      <w:pPr>
        <w:spacing w:line="360" w:lineRule="auto"/>
        <w:jc w:val="both"/>
        <w:rPr>
          <w:rFonts w:eastAsia="Times New Roman"/>
        </w:rPr>
      </w:pPr>
      <w:r w:rsidRPr="00D80652">
        <w:rPr>
          <w:rFonts w:eastAsia="Times New Roman"/>
        </w:rPr>
        <w:t>Podjęcie stanowisk przez Rady, w tak bardzo kontr</w:t>
      </w:r>
      <w:r>
        <w:rPr>
          <w:rFonts w:eastAsia="Times New Roman"/>
        </w:rPr>
        <w:t>owersyjnym temacie dla mieszkań</w:t>
      </w:r>
      <w:r w:rsidRPr="00D80652">
        <w:rPr>
          <w:rFonts w:eastAsia="Times New Roman"/>
        </w:rPr>
        <w:t>ców pokaże, że nie zostawiamy społeczeństwa w bardzo trudnym dla nich czasie.</w:t>
      </w:r>
    </w:p>
    <w:p w:rsidR="00D80652" w:rsidRDefault="00D80652" w:rsidP="0030700E">
      <w:pPr>
        <w:spacing w:line="360" w:lineRule="auto"/>
        <w:jc w:val="both"/>
      </w:pPr>
    </w:p>
    <w:p w:rsidR="00D32E66" w:rsidRPr="00C445F4" w:rsidRDefault="00DA79FB" w:rsidP="0030700E">
      <w:pPr>
        <w:spacing w:line="360" w:lineRule="auto"/>
        <w:jc w:val="both"/>
      </w:pPr>
      <w:r>
        <w:t>Zostanie przygotowany projekt uchwały Rady Powiatu Jarocińskiego z inicjatywy Przewodniczącego Rady.</w:t>
      </w:r>
    </w:p>
    <w:p w:rsidR="00C445F4" w:rsidRDefault="00C445F4" w:rsidP="0030700E">
      <w:pPr>
        <w:spacing w:line="360" w:lineRule="auto"/>
        <w:jc w:val="both"/>
        <w:rPr>
          <w:rFonts w:eastAsia="Times New Roman"/>
          <w:b/>
        </w:rPr>
      </w:pPr>
    </w:p>
    <w:p w:rsidR="00D32E66" w:rsidRPr="00D32E66" w:rsidRDefault="00D32E66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A0D28">
        <w:rPr>
          <w:rFonts w:eastAsia="Times New Roman"/>
          <w:b/>
        </w:rPr>
        <w:t>19</w:t>
      </w:r>
    </w:p>
    <w:p w:rsidR="005E33C4" w:rsidRPr="007D2482" w:rsidRDefault="0079756F" w:rsidP="0030700E">
      <w:pPr>
        <w:spacing w:line="360" w:lineRule="auto"/>
        <w:jc w:val="both"/>
        <w:rPr>
          <w:rFonts w:eastAsia="Times New Roman"/>
        </w:rPr>
      </w:pPr>
      <w:r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5F" w:rsidRDefault="0049455F" w:rsidP="00951C11">
      <w:r>
        <w:separator/>
      </w:r>
    </w:p>
  </w:endnote>
  <w:endnote w:type="continuationSeparator" w:id="0">
    <w:p w:rsidR="0049455F" w:rsidRDefault="0049455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9455F" w:rsidRDefault="00494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FB">
          <w:rPr>
            <w:noProof/>
          </w:rPr>
          <w:t>8</w:t>
        </w:r>
        <w:r>
          <w:fldChar w:fldCharType="end"/>
        </w:r>
      </w:p>
    </w:sdtContent>
  </w:sdt>
  <w:p w:rsidR="0049455F" w:rsidRDefault="0049455F">
    <w:pPr>
      <w:pStyle w:val="Stopka"/>
    </w:pPr>
  </w:p>
  <w:p w:rsidR="0049455F" w:rsidRDefault="004945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5F" w:rsidRDefault="0049455F" w:rsidP="00951C11">
      <w:r>
        <w:separator/>
      </w:r>
    </w:p>
  </w:footnote>
  <w:footnote w:type="continuationSeparator" w:id="0">
    <w:p w:rsidR="0049455F" w:rsidRDefault="0049455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320"/>
    <w:multiLevelType w:val="hybridMultilevel"/>
    <w:tmpl w:val="3C0A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4597"/>
    <w:multiLevelType w:val="hybridMultilevel"/>
    <w:tmpl w:val="D31EC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3DB8"/>
    <w:multiLevelType w:val="hybridMultilevel"/>
    <w:tmpl w:val="E4DAFB84"/>
    <w:lvl w:ilvl="0" w:tplc="B0DC933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8CC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6EB5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2AFD5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A833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0C9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EECA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CA2F4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C1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6571E"/>
    <w:multiLevelType w:val="hybridMultilevel"/>
    <w:tmpl w:val="6EA41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547255A"/>
    <w:multiLevelType w:val="hybridMultilevel"/>
    <w:tmpl w:val="472A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03D3B"/>
    <w:multiLevelType w:val="hybridMultilevel"/>
    <w:tmpl w:val="6F0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2654"/>
    <w:multiLevelType w:val="hybridMultilevel"/>
    <w:tmpl w:val="851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C6C89"/>
    <w:multiLevelType w:val="hybridMultilevel"/>
    <w:tmpl w:val="6CBC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810AE"/>
    <w:multiLevelType w:val="hybridMultilevel"/>
    <w:tmpl w:val="67E4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4"/>
  </w:num>
  <w:num w:numId="5">
    <w:abstractNumId w:val="11"/>
  </w:num>
  <w:num w:numId="6">
    <w:abstractNumId w:val="19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6"/>
  </w:num>
  <w:num w:numId="13">
    <w:abstractNumId w:val="9"/>
  </w:num>
  <w:num w:numId="14">
    <w:abstractNumId w:val="7"/>
  </w:num>
  <w:num w:numId="15">
    <w:abstractNumId w:val="2"/>
  </w:num>
  <w:num w:numId="16">
    <w:abstractNumId w:val="15"/>
  </w:num>
  <w:num w:numId="17">
    <w:abstractNumId w:val="10"/>
  </w:num>
  <w:num w:numId="18">
    <w:abstractNumId w:val="20"/>
  </w:num>
  <w:num w:numId="19">
    <w:abstractNumId w:val="4"/>
  </w:num>
  <w:num w:numId="20">
    <w:abstractNumId w:val="3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0F6E"/>
    <w:rsid w:val="0003128A"/>
    <w:rsid w:val="00032CC6"/>
    <w:rsid w:val="00033218"/>
    <w:rsid w:val="00040001"/>
    <w:rsid w:val="00040026"/>
    <w:rsid w:val="00040CF5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616B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17C"/>
    <w:rsid w:val="001B5927"/>
    <w:rsid w:val="001B5D51"/>
    <w:rsid w:val="001B637B"/>
    <w:rsid w:val="001B7AB9"/>
    <w:rsid w:val="001B7CC8"/>
    <w:rsid w:val="001C17D2"/>
    <w:rsid w:val="001C198E"/>
    <w:rsid w:val="001C1B07"/>
    <w:rsid w:val="001C1FC8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4B3E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5DCE"/>
    <w:rsid w:val="002874A1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D4EB7"/>
    <w:rsid w:val="002E1CA3"/>
    <w:rsid w:val="002E1E5E"/>
    <w:rsid w:val="002E1F62"/>
    <w:rsid w:val="002E2307"/>
    <w:rsid w:val="002E3480"/>
    <w:rsid w:val="002E4289"/>
    <w:rsid w:val="002E4B43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0EB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3ED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5FA7"/>
    <w:rsid w:val="00467BD6"/>
    <w:rsid w:val="00467BE1"/>
    <w:rsid w:val="00467CFC"/>
    <w:rsid w:val="004701AF"/>
    <w:rsid w:val="00470C65"/>
    <w:rsid w:val="00473E48"/>
    <w:rsid w:val="00475178"/>
    <w:rsid w:val="00481FD2"/>
    <w:rsid w:val="00485EA6"/>
    <w:rsid w:val="00486FCC"/>
    <w:rsid w:val="00487968"/>
    <w:rsid w:val="004903A6"/>
    <w:rsid w:val="00493FBF"/>
    <w:rsid w:val="0049455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28ED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77D4B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B42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4943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452C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1BC3"/>
    <w:rsid w:val="008D464E"/>
    <w:rsid w:val="008D554B"/>
    <w:rsid w:val="008D719D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642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1469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373D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679A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27650"/>
    <w:rsid w:val="00C302F6"/>
    <w:rsid w:val="00C30E87"/>
    <w:rsid w:val="00C3776C"/>
    <w:rsid w:val="00C37DB8"/>
    <w:rsid w:val="00C40DEE"/>
    <w:rsid w:val="00C4157A"/>
    <w:rsid w:val="00C43099"/>
    <w:rsid w:val="00C445F4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772F2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0D28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7B0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B08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2E66"/>
    <w:rsid w:val="00D37CE7"/>
    <w:rsid w:val="00D43991"/>
    <w:rsid w:val="00D43D1B"/>
    <w:rsid w:val="00D440D9"/>
    <w:rsid w:val="00D44B4C"/>
    <w:rsid w:val="00D469D9"/>
    <w:rsid w:val="00D47199"/>
    <w:rsid w:val="00D4748C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652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79FB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5A8A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17A2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35A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35C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957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1CC47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A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1C8B-E2E5-470B-910B-93503A1C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1878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29</cp:revision>
  <cp:lastPrinted>2022-09-21T06:37:00Z</cp:lastPrinted>
  <dcterms:created xsi:type="dcterms:W3CDTF">2022-04-25T10:15:00Z</dcterms:created>
  <dcterms:modified xsi:type="dcterms:W3CDTF">2022-09-21T06:37:00Z</dcterms:modified>
</cp:coreProperties>
</file>