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CF" w:rsidRPr="00764ACF" w:rsidRDefault="00764ACF" w:rsidP="00764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ACF">
        <w:rPr>
          <w:rFonts w:ascii="Times New Roman" w:hAnsi="Times New Roman" w:cs="Times New Roman"/>
          <w:b/>
          <w:sz w:val="24"/>
          <w:szCs w:val="24"/>
        </w:rPr>
        <w:t>WNIOSEK O CZASOWE WYCOFANIE POJAZDU Z RUCHU</w:t>
      </w:r>
    </w:p>
    <w:p w:rsidR="00764ACF" w:rsidRPr="00764ACF" w:rsidRDefault="00764ACF" w:rsidP="00764ACF">
      <w:pPr>
        <w:rPr>
          <w:rFonts w:ascii="Times New Roman" w:hAnsi="Times New Roman" w:cs="Times New Roman"/>
          <w:sz w:val="20"/>
          <w:szCs w:val="20"/>
        </w:rPr>
      </w:pPr>
    </w:p>
    <w:p w:rsidR="00764ACF" w:rsidRPr="00764ACF" w:rsidRDefault="00764ACF" w:rsidP="00764A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>…………………………………………….                                          ……………………………………….</w:t>
      </w:r>
    </w:p>
    <w:p w:rsidR="00764ACF" w:rsidRPr="00764ACF" w:rsidRDefault="00764ACF" w:rsidP="00764ACF">
      <w:pPr>
        <w:rPr>
          <w:rFonts w:ascii="Times New Roman" w:hAnsi="Times New Roman" w:cs="Times New Roman"/>
          <w:sz w:val="16"/>
          <w:szCs w:val="16"/>
        </w:rPr>
      </w:pPr>
      <w:r w:rsidRPr="00764ACF">
        <w:rPr>
          <w:rFonts w:ascii="Times New Roman" w:hAnsi="Times New Roman" w:cs="Times New Roman"/>
          <w:sz w:val="16"/>
          <w:szCs w:val="16"/>
        </w:rPr>
        <w:t xml:space="preserve">(imię i nazwisko lub nazwa właściciela pojazdu*)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764ACF">
        <w:rPr>
          <w:rFonts w:ascii="Times New Roman" w:hAnsi="Times New Roman" w:cs="Times New Roman"/>
          <w:sz w:val="16"/>
          <w:szCs w:val="16"/>
        </w:rPr>
        <w:t>(miejscowość i data)</w:t>
      </w:r>
    </w:p>
    <w:p w:rsidR="00764ACF" w:rsidRPr="00764ACF" w:rsidRDefault="00764ACF" w:rsidP="00764ACF">
      <w:pPr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764ACF" w:rsidRPr="00764ACF" w:rsidRDefault="00764ACF" w:rsidP="00764ACF">
      <w:pPr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764ACF" w:rsidRPr="00764ACF" w:rsidRDefault="00764ACF" w:rsidP="00764A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 xml:space="preserve">…………………………………………….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64ACF">
        <w:rPr>
          <w:rFonts w:ascii="Times New Roman" w:hAnsi="Times New Roman" w:cs="Times New Roman"/>
          <w:b/>
          <w:sz w:val="20"/>
          <w:szCs w:val="20"/>
        </w:rPr>
        <w:t>Starostwo Powiatowe w Jarocinie</w:t>
      </w:r>
    </w:p>
    <w:p w:rsidR="00764ACF" w:rsidRPr="00764ACF" w:rsidRDefault="00764ACF" w:rsidP="00764ACF">
      <w:pPr>
        <w:rPr>
          <w:rFonts w:ascii="Times New Roman" w:hAnsi="Times New Roman" w:cs="Times New Roman"/>
          <w:sz w:val="16"/>
          <w:szCs w:val="16"/>
        </w:rPr>
      </w:pPr>
      <w:r w:rsidRPr="00764ACF">
        <w:rPr>
          <w:rFonts w:ascii="Times New Roman" w:hAnsi="Times New Roman" w:cs="Times New Roman"/>
          <w:sz w:val="16"/>
          <w:szCs w:val="16"/>
        </w:rPr>
        <w:t xml:space="preserve">(miejsce zamieszkania, siedziba właściciela pojazdu*)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64AC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64ACF" w:rsidRPr="00764ACF" w:rsidRDefault="00764ACF" w:rsidP="00764A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 xml:space="preserve">…………………………………………….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764ACF">
        <w:rPr>
          <w:rFonts w:ascii="Times New Roman" w:hAnsi="Times New Roman" w:cs="Times New Roman"/>
          <w:b/>
          <w:sz w:val="20"/>
          <w:szCs w:val="20"/>
        </w:rPr>
        <w:t>Referat Komunikacji i Dróg</w:t>
      </w:r>
    </w:p>
    <w:p w:rsidR="00764ACF" w:rsidRPr="00764ACF" w:rsidRDefault="00764ACF" w:rsidP="00764AC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764ACF">
        <w:rPr>
          <w:rFonts w:ascii="Times New Roman" w:hAnsi="Times New Roman" w:cs="Times New Roman"/>
          <w:sz w:val="16"/>
          <w:szCs w:val="16"/>
        </w:rPr>
        <w:t xml:space="preserve">(nr PESEL lub REGON**/data urodzenia***)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:rsidR="00764ACF" w:rsidRPr="00764ACF" w:rsidRDefault="00764ACF" w:rsidP="00764ACF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64ACF" w:rsidRPr="00764ACF" w:rsidRDefault="00764ACF" w:rsidP="00764ACF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64ACF" w:rsidRDefault="00764ACF" w:rsidP="00764ACF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764ACF">
        <w:rPr>
          <w:rFonts w:ascii="Times New Roman" w:hAnsi="Times New Roman" w:cs="Times New Roman"/>
          <w:b/>
          <w:sz w:val="20"/>
          <w:szCs w:val="20"/>
        </w:rPr>
        <w:t>Wnoszę o czasowe wycofanie z ruchu na okres do dnia 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</w:t>
      </w:r>
      <w:r w:rsidRPr="00764ACF">
        <w:rPr>
          <w:rFonts w:ascii="Times New Roman" w:hAnsi="Times New Roman" w:cs="Times New Roman"/>
          <w:b/>
          <w:sz w:val="20"/>
          <w:szCs w:val="20"/>
        </w:rPr>
        <w:t>…... pojazdu:</w:t>
      </w:r>
    </w:p>
    <w:p w:rsidR="00764ACF" w:rsidRPr="00764ACF" w:rsidRDefault="00764ACF" w:rsidP="00764ACF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764ACF" w:rsidRDefault="00764ACF" w:rsidP="00764ACF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 xml:space="preserve">rodzaj pojazdu i przeznaczenie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764ACF" w:rsidRPr="00764ACF" w:rsidRDefault="00764ACF" w:rsidP="00764ACF">
      <w:pPr>
        <w:pStyle w:val="Akapitzlist"/>
        <w:spacing w:after="120"/>
        <w:rPr>
          <w:rFonts w:ascii="Times New Roman" w:hAnsi="Times New Roman" w:cs="Times New Roman"/>
          <w:sz w:val="20"/>
          <w:szCs w:val="20"/>
        </w:rPr>
      </w:pPr>
    </w:p>
    <w:p w:rsidR="00764ACF" w:rsidRDefault="00764ACF" w:rsidP="00764ACF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>marka, typ, model 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64ACF" w:rsidRPr="00764ACF" w:rsidRDefault="00764ACF" w:rsidP="00764ACF">
      <w:pPr>
        <w:pStyle w:val="Akapitzlist"/>
        <w:spacing w:after="120"/>
        <w:rPr>
          <w:rFonts w:ascii="Times New Roman" w:hAnsi="Times New Roman" w:cs="Times New Roman"/>
          <w:sz w:val="20"/>
          <w:szCs w:val="20"/>
        </w:rPr>
      </w:pPr>
    </w:p>
    <w:p w:rsidR="00764ACF" w:rsidRDefault="00764ACF" w:rsidP="00764ACF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>rok produkcji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764ACF" w:rsidRPr="00764ACF" w:rsidRDefault="00764ACF" w:rsidP="00764ACF">
      <w:pPr>
        <w:pStyle w:val="Akapitzlist"/>
        <w:spacing w:after="120"/>
        <w:rPr>
          <w:rFonts w:ascii="Times New Roman" w:hAnsi="Times New Roman" w:cs="Times New Roman"/>
          <w:sz w:val="20"/>
          <w:szCs w:val="20"/>
        </w:rPr>
      </w:pPr>
    </w:p>
    <w:p w:rsidR="00764ACF" w:rsidRDefault="00764ACF" w:rsidP="00764ACF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>numer VIN albo numer nadwozia, podwozia lub ramy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p w:rsidR="00764ACF" w:rsidRPr="00764ACF" w:rsidRDefault="00764ACF" w:rsidP="00764ACF">
      <w:pPr>
        <w:pStyle w:val="Akapitzlist"/>
        <w:spacing w:after="120"/>
        <w:rPr>
          <w:rFonts w:ascii="Times New Roman" w:hAnsi="Times New Roman" w:cs="Times New Roman"/>
          <w:sz w:val="20"/>
          <w:szCs w:val="20"/>
        </w:rPr>
      </w:pPr>
    </w:p>
    <w:p w:rsidR="00764ACF" w:rsidRPr="00764ACF" w:rsidRDefault="00764ACF" w:rsidP="00764ACF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>numer rejestracyjny 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:rsidR="00764ACF" w:rsidRPr="00764ACF" w:rsidRDefault="00764ACF" w:rsidP="00764ACF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64ACF" w:rsidRDefault="00764ACF" w:rsidP="00764ACF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764ACF">
        <w:rPr>
          <w:rFonts w:ascii="Times New Roman" w:hAnsi="Times New Roman" w:cs="Times New Roman"/>
          <w:b/>
          <w:sz w:val="20"/>
          <w:szCs w:val="20"/>
        </w:rPr>
        <w:t>Do wniosku załączam:</w:t>
      </w:r>
    </w:p>
    <w:p w:rsidR="00764ACF" w:rsidRPr="00764ACF" w:rsidRDefault="00764ACF" w:rsidP="00764ACF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764ACF" w:rsidRPr="001F3BC7" w:rsidRDefault="00764ACF" w:rsidP="001F3BC7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>dowód rejestracyjny 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Pr="00764ACF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764ACF" w:rsidRPr="00764ACF" w:rsidRDefault="00764ACF" w:rsidP="00764ACF">
      <w:pPr>
        <w:pStyle w:val="Akapitzlist"/>
        <w:spacing w:after="120"/>
        <w:rPr>
          <w:rFonts w:ascii="Times New Roman" w:hAnsi="Times New Roman" w:cs="Times New Roman"/>
          <w:sz w:val="20"/>
          <w:szCs w:val="20"/>
        </w:rPr>
      </w:pPr>
    </w:p>
    <w:p w:rsidR="00764ACF" w:rsidRDefault="00764ACF" w:rsidP="00764ACF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>tablice rejestracyjne o numerze rejestracyjnym 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764ACF">
        <w:rPr>
          <w:rFonts w:ascii="Times New Roman" w:hAnsi="Times New Roman" w:cs="Times New Roman"/>
          <w:sz w:val="20"/>
          <w:szCs w:val="20"/>
        </w:rPr>
        <w:t>. ;</w:t>
      </w:r>
    </w:p>
    <w:p w:rsidR="00764ACF" w:rsidRPr="00764ACF" w:rsidRDefault="00764ACF" w:rsidP="00764ACF">
      <w:pPr>
        <w:pStyle w:val="Akapitzlist"/>
        <w:spacing w:after="120"/>
        <w:rPr>
          <w:rFonts w:ascii="Times New Roman" w:hAnsi="Times New Roman" w:cs="Times New Roman"/>
          <w:sz w:val="20"/>
          <w:szCs w:val="20"/>
        </w:rPr>
      </w:pPr>
    </w:p>
    <w:p w:rsidR="00764ACF" w:rsidRPr="00764ACF" w:rsidRDefault="00764ACF" w:rsidP="00764ACF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>oświadczenie, o którym mowa w art. 78</w:t>
      </w:r>
      <w:r w:rsidR="001F3BC7">
        <w:rPr>
          <w:rFonts w:ascii="Times New Roman" w:hAnsi="Times New Roman" w:cs="Times New Roman"/>
          <w:sz w:val="20"/>
          <w:szCs w:val="20"/>
        </w:rPr>
        <w:t>a</w:t>
      </w:r>
      <w:r w:rsidRPr="00764ACF">
        <w:rPr>
          <w:rFonts w:ascii="Times New Roman" w:hAnsi="Times New Roman" w:cs="Times New Roman"/>
          <w:sz w:val="20"/>
          <w:szCs w:val="20"/>
        </w:rPr>
        <w:t xml:space="preserve"> ust.4b ustawy z dnia 20 czerwca 1997r. – Prawo o ruchu drogowym (Dz.U. z</w:t>
      </w:r>
      <w:r w:rsidR="001F3BC7">
        <w:rPr>
          <w:rFonts w:ascii="Times New Roman" w:hAnsi="Times New Roman" w:cs="Times New Roman"/>
          <w:sz w:val="20"/>
          <w:szCs w:val="20"/>
        </w:rPr>
        <w:t xml:space="preserve"> 2022r. poz.988</w:t>
      </w:r>
      <w:r w:rsidRPr="00764ACF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764AC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64ACF">
        <w:rPr>
          <w:rFonts w:ascii="Times New Roman" w:hAnsi="Times New Roman" w:cs="Times New Roman"/>
          <w:sz w:val="20"/>
          <w:szCs w:val="20"/>
        </w:rPr>
        <w:t>. zm.).***</w:t>
      </w:r>
      <w:r w:rsidR="001F3BC7">
        <w:rPr>
          <w:rFonts w:ascii="Times New Roman" w:hAnsi="Times New Roman" w:cs="Times New Roman"/>
          <w:sz w:val="20"/>
          <w:szCs w:val="20"/>
        </w:rPr>
        <w:t>*</w:t>
      </w:r>
    </w:p>
    <w:p w:rsidR="00764ACF" w:rsidRPr="00764ACF" w:rsidRDefault="00764ACF" w:rsidP="00764ACF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64ACF" w:rsidRPr="00764ACF" w:rsidRDefault="00764ACF" w:rsidP="00764ACF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64ACF" w:rsidRPr="00764ACF" w:rsidRDefault="00764ACF" w:rsidP="00764A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4ACF">
        <w:rPr>
          <w:rFonts w:ascii="Times New Roman" w:hAnsi="Times New Roman" w:cs="Times New Roman"/>
          <w:sz w:val="20"/>
          <w:szCs w:val="20"/>
        </w:rPr>
        <w:t>…………………….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764ACF" w:rsidRPr="00764ACF" w:rsidRDefault="00764ACF" w:rsidP="00764ACF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 w:rsidRPr="00764A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64ACF">
        <w:rPr>
          <w:rFonts w:ascii="Times New Roman" w:hAnsi="Times New Roman" w:cs="Times New Roman"/>
          <w:sz w:val="16"/>
          <w:szCs w:val="16"/>
        </w:rPr>
        <w:t>(podpis właściciela pojazdu)</w:t>
      </w:r>
    </w:p>
    <w:p w:rsidR="00764ACF" w:rsidRPr="00764ACF" w:rsidRDefault="00764ACF" w:rsidP="00764ACF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64ACF" w:rsidRPr="00764ACF" w:rsidRDefault="00764ACF" w:rsidP="00764A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64ACF">
        <w:rPr>
          <w:rFonts w:ascii="Times New Roman" w:hAnsi="Times New Roman" w:cs="Times New Roman"/>
          <w:sz w:val="20"/>
          <w:szCs w:val="20"/>
        </w:rPr>
        <w:t>*</w:t>
      </w:r>
      <w:r w:rsidRPr="00764ACF">
        <w:rPr>
          <w:rFonts w:ascii="Times New Roman" w:hAnsi="Times New Roman" w:cs="Times New Roman"/>
          <w:sz w:val="16"/>
          <w:szCs w:val="16"/>
        </w:rPr>
        <w:t>W przypadku wniosku składanego przez podmiot, o którym mowa w art. 73 ust. 2 i 5 ustawy z dnia 20 czerwca 1997r. – Prawo o ruchu drogowym, we wniosku podaje się dane tego podmiotu oraz właściciela pojazdu.</w:t>
      </w:r>
    </w:p>
    <w:p w:rsidR="00764ACF" w:rsidRPr="00764ACF" w:rsidRDefault="00764ACF" w:rsidP="00764A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64ACF">
        <w:rPr>
          <w:rFonts w:ascii="Times New Roman" w:hAnsi="Times New Roman" w:cs="Times New Roman"/>
          <w:sz w:val="16"/>
          <w:szCs w:val="16"/>
        </w:rPr>
        <w:t>**Numer REGON podaje się, gdy właścicielem pojazdu jest przedsiębiorca.</w:t>
      </w:r>
    </w:p>
    <w:p w:rsidR="00764ACF" w:rsidRPr="00764ACF" w:rsidRDefault="00764ACF" w:rsidP="00764A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64ACF">
        <w:rPr>
          <w:rFonts w:ascii="Times New Roman" w:hAnsi="Times New Roman" w:cs="Times New Roman"/>
          <w:sz w:val="16"/>
          <w:szCs w:val="16"/>
        </w:rPr>
        <w:t>***Datę urodzenia wpisują tylko cudzoziemcy, którzy nie mają nadanego nr PESEL.</w:t>
      </w:r>
    </w:p>
    <w:p w:rsidR="00764ACF" w:rsidRPr="00764ACF" w:rsidRDefault="00764ACF" w:rsidP="00764A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64ACF">
        <w:rPr>
          <w:rFonts w:ascii="Times New Roman" w:hAnsi="Times New Roman" w:cs="Times New Roman"/>
          <w:sz w:val="16"/>
          <w:szCs w:val="16"/>
        </w:rPr>
        <w:t>****Dotyczy samochodu osobowego.</w:t>
      </w:r>
    </w:p>
    <w:p w:rsidR="007E7B06" w:rsidRDefault="007E7B06">
      <w:pPr>
        <w:rPr>
          <w:rFonts w:ascii="Times New Roman" w:hAnsi="Times New Roman" w:cs="Times New Roman"/>
          <w:sz w:val="16"/>
          <w:szCs w:val="16"/>
        </w:rPr>
      </w:pPr>
    </w:p>
    <w:p w:rsidR="007A23B1" w:rsidRDefault="007A23B1">
      <w:pPr>
        <w:rPr>
          <w:rFonts w:ascii="Times New Roman" w:hAnsi="Times New Roman" w:cs="Times New Roman"/>
          <w:sz w:val="16"/>
          <w:szCs w:val="16"/>
        </w:rPr>
      </w:pPr>
    </w:p>
    <w:p w:rsidR="007A23B1" w:rsidRPr="007A23B1" w:rsidRDefault="007A23B1" w:rsidP="007A23B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6905"/>
      </w:tblGrid>
      <w:tr w:rsidR="007A23B1" w:rsidRPr="007A23B1" w:rsidTr="001F3BC7">
        <w:trPr>
          <w:trHeight w:val="837"/>
          <w:jc w:val="center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/>
                <w:lang w:eastAsia="pl-PL"/>
              </w:rPr>
              <w:lastRenderedPageBreak/>
              <w:t>Informacja o przetwarzaniu danych osobowych</w:t>
            </w:r>
          </w:p>
          <w:p w:rsidR="007A23B1" w:rsidRPr="007A23B1" w:rsidRDefault="007A23B1" w:rsidP="007A23B1">
            <w:pPr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/>
                <w:lang w:eastAsia="pl-PL"/>
              </w:rPr>
              <w:t>w Starostwie Powiatowym w Jarocinie *</w:t>
            </w:r>
          </w:p>
          <w:p w:rsidR="007A23B1" w:rsidRPr="007A23B1" w:rsidRDefault="007A23B1" w:rsidP="007A23B1">
            <w:pPr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3B1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(rejestracja i wyrejestrowanie pojazdów)</w:t>
            </w:r>
          </w:p>
        </w:tc>
      </w:tr>
      <w:tr w:rsidR="007A23B1" w:rsidRPr="007A23B1" w:rsidTr="001F3BC7">
        <w:trPr>
          <w:trHeight w:val="76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/>
                <w:color w:val="212529"/>
                <w:sz w:val="21"/>
                <w:szCs w:val="21"/>
                <w:lang w:eastAsia="pl-PL"/>
              </w:rPr>
              <w:t>Administrator danych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pl-PL"/>
              </w:rPr>
              <w:t>Starosta Jarociński z siedzibą w Starostwie Powiatowym w Jarocinie, zwane dalej Starostwem</w:t>
            </w:r>
            <w:r w:rsidRPr="007A23B1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pl-PL"/>
              </w:rPr>
              <w:t>.</w:t>
            </w:r>
            <w:r w:rsidRPr="007A23B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7A23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 xml:space="preserve">Dane teleadresowe: Al. </w:t>
            </w:r>
            <w:r w:rsidRPr="007A23B1">
              <w:rPr>
                <w:rFonts w:ascii="Times New Roman" w:eastAsia="Times New Roman" w:hAnsi="Times New Roman" w:cs="Times New Roman"/>
                <w:color w:val="464646"/>
                <w:sz w:val="21"/>
                <w:szCs w:val="21"/>
                <w:lang w:eastAsia="pl-PL"/>
              </w:rPr>
              <w:t>Niepodległości 10/12, 63-200 Jarocin</w:t>
            </w:r>
            <w:r w:rsidRPr="007A23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 xml:space="preserve">, </w:t>
            </w:r>
          </w:p>
          <w:p w:rsidR="007A23B1" w:rsidRPr="007A23B1" w:rsidRDefault="007A23B1" w:rsidP="007A23B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Sprawy prowadzi Referat Komunikacji i Dróg tel. 62 7471988.</w:t>
            </w:r>
          </w:p>
        </w:tc>
      </w:tr>
      <w:tr w:rsidR="007A23B1" w:rsidRPr="007A23B1" w:rsidTr="001F3BC7">
        <w:trPr>
          <w:trHeight w:val="564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/>
                <w:color w:val="212529"/>
                <w:sz w:val="21"/>
                <w:szCs w:val="21"/>
                <w:lang w:eastAsia="pl-PL"/>
              </w:rPr>
              <w:t>Inspektor Ochrony Danych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Kontaktować się wyłącznie w sprawach dotyczące przetwarzania </w:t>
            </w:r>
            <w:r w:rsidRPr="007A23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Pani/Pana</w:t>
            </w: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 danych osobowych. Korespondencję kierować na adres iod@powiat-jarocinski.pl.</w:t>
            </w:r>
          </w:p>
        </w:tc>
      </w:tr>
      <w:tr w:rsidR="007A23B1" w:rsidRPr="007A23B1" w:rsidTr="001F3BC7">
        <w:trPr>
          <w:trHeight w:val="182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/>
                <w:bCs/>
                <w:color w:val="212529"/>
                <w:sz w:val="21"/>
                <w:szCs w:val="21"/>
                <w:lang w:eastAsia="pl-PL"/>
              </w:rPr>
              <w:t>Cele przetwarzania danych osobowych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pl-PL"/>
              </w:rPr>
              <w:t>Pani/Pana dane będą przetwarzane w celach</w:t>
            </w: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 związanych w szczególności z:</w:t>
            </w:r>
          </w:p>
          <w:p w:rsidR="007A23B1" w:rsidRPr="007A23B1" w:rsidRDefault="007A23B1" w:rsidP="007A23B1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rejestracją lub czasową rejestracją pojazdu;</w:t>
            </w:r>
          </w:p>
          <w:p w:rsidR="007A23B1" w:rsidRPr="007A23B1" w:rsidRDefault="007A23B1" w:rsidP="007A23B1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dokonywanie wpisów i zmian danych w dowodzie rejestracyjnym lub pozwoleniu czasowym;</w:t>
            </w:r>
          </w:p>
          <w:p w:rsidR="007A23B1" w:rsidRPr="007A23B1" w:rsidRDefault="007A23B1" w:rsidP="007A23B1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dokonywaniem wpisów do karty pojazdu lub wydanie jej do pojazdu sprowadzonego z zagranicy;</w:t>
            </w:r>
          </w:p>
          <w:p w:rsidR="007A23B1" w:rsidRPr="007A23B1" w:rsidRDefault="007A23B1" w:rsidP="007A23B1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zmianą właściciela pojazdu oraz wyrejestrowanie pojazdu. </w:t>
            </w:r>
          </w:p>
        </w:tc>
      </w:tr>
      <w:tr w:rsidR="007A23B1" w:rsidRPr="007A23B1" w:rsidTr="001F3BC7">
        <w:trPr>
          <w:trHeight w:val="154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/>
                <w:bCs/>
                <w:color w:val="212529"/>
                <w:sz w:val="21"/>
                <w:szCs w:val="21"/>
                <w:lang w:eastAsia="pl-PL"/>
              </w:rPr>
              <w:t>Podstawa prawna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Przetwarzanie </w:t>
            </w:r>
            <w:r w:rsidRPr="007A23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Pani/Pana</w:t>
            </w: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 danych osobowych realizowane będzie na podstawie prawnej określonej przez art. 6 ust. 1 lit a, c i e RODO</w:t>
            </w:r>
            <w:r w:rsidRPr="007A23B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i wynikać będzie z przepisów prawa określonych w ustawie z dnia 20 czerwca 1997 r. Prawo o ruchu drogowym.</w:t>
            </w:r>
          </w:p>
          <w:p w:rsidR="007A23B1" w:rsidRPr="007A23B1" w:rsidRDefault="007A23B1" w:rsidP="007A23B1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Dane osobowe nie będą przetwarzane w sposób zautomatyzowany, w tym profilowane. Administrator nie planuje dalej przetwarzać dane osobowe w celu innym niż cel w którym dane osobowe zostały zebrane.</w:t>
            </w:r>
          </w:p>
        </w:tc>
      </w:tr>
      <w:tr w:rsidR="007A23B1" w:rsidRPr="007A23B1" w:rsidTr="001F3BC7">
        <w:trPr>
          <w:trHeight w:val="1826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/>
                <w:bCs/>
                <w:color w:val="212529"/>
                <w:sz w:val="21"/>
                <w:szCs w:val="21"/>
                <w:lang w:eastAsia="pl-PL"/>
              </w:rPr>
              <w:t>Odbiorcy danych osobowych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Dostęp do </w:t>
            </w:r>
            <w:r w:rsidRPr="007A23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Pani/Pana</w:t>
            </w: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 danych osobowych znajdujących się w Starostwie posiadają tylko wyłącznie upoważnieni pracownicy i tylko w zakresie niezbędnym do realizacji obowiązków służbowych. </w:t>
            </w:r>
          </w:p>
          <w:p w:rsidR="007A23B1" w:rsidRPr="007A23B1" w:rsidRDefault="007A23B1" w:rsidP="007A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Dane wprowadzane są do </w:t>
            </w:r>
            <w:r w:rsidRPr="007A23B1">
              <w:rPr>
                <w:rFonts w:ascii="Times New Roman" w:eastAsia="Calibri" w:hAnsi="Times New Roman" w:cs="Times New Roman"/>
                <w:color w:val="1B1B1B"/>
                <w:sz w:val="21"/>
                <w:szCs w:val="21"/>
                <w:lang w:eastAsia="pl-PL"/>
              </w:rPr>
              <w:t xml:space="preserve">Systemu Informatycznego Centralnej Ewidencji Pojazdów i Kierowców (SI </w:t>
            </w:r>
            <w:proofErr w:type="spellStart"/>
            <w:r w:rsidRPr="007A23B1">
              <w:rPr>
                <w:rFonts w:ascii="Times New Roman" w:eastAsia="Calibri" w:hAnsi="Times New Roman" w:cs="Times New Roman"/>
                <w:color w:val="1B1B1B"/>
                <w:sz w:val="21"/>
                <w:szCs w:val="21"/>
                <w:lang w:eastAsia="pl-PL"/>
              </w:rPr>
              <w:t>CEPiK</w:t>
            </w:r>
            <w:proofErr w:type="spellEnd"/>
            <w:r w:rsidRPr="007A23B1">
              <w:rPr>
                <w:rFonts w:ascii="Times New Roman" w:eastAsia="Calibri" w:hAnsi="Times New Roman" w:cs="Times New Roman"/>
                <w:color w:val="1B1B1B"/>
                <w:sz w:val="21"/>
                <w:szCs w:val="21"/>
                <w:lang w:eastAsia="pl-PL"/>
              </w:rPr>
              <w:t xml:space="preserve">). Administratorem SI </w:t>
            </w:r>
            <w:proofErr w:type="spellStart"/>
            <w:r w:rsidRPr="007A23B1">
              <w:rPr>
                <w:rFonts w:ascii="Times New Roman" w:eastAsia="Calibri" w:hAnsi="Times New Roman" w:cs="Times New Roman"/>
                <w:color w:val="1B1B1B"/>
                <w:sz w:val="21"/>
                <w:szCs w:val="21"/>
                <w:lang w:eastAsia="pl-PL"/>
              </w:rPr>
              <w:t>CEPiK</w:t>
            </w:r>
            <w:proofErr w:type="spellEnd"/>
            <w:r w:rsidRPr="007A23B1">
              <w:rPr>
                <w:rFonts w:ascii="Times New Roman" w:eastAsia="Calibri" w:hAnsi="Times New Roman" w:cs="Times New Roman"/>
                <w:color w:val="1B1B1B"/>
                <w:sz w:val="21"/>
                <w:szCs w:val="21"/>
                <w:lang w:eastAsia="pl-PL"/>
              </w:rPr>
              <w:t xml:space="preserve"> jest Minister Cyfryzacji.</w:t>
            </w:r>
          </w:p>
          <w:p w:rsidR="007A23B1" w:rsidRPr="007A23B1" w:rsidRDefault="007A23B1" w:rsidP="007A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Odbiorcami danych mogą być także inne podmioty i tylko na podstawie obowiązujących przepisów prawa.</w:t>
            </w:r>
          </w:p>
        </w:tc>
      </w:tr>
      <w:tr w:rsidR="007A23B1" w:rsidRPr="007A23B1" w:rsidTr="001F3BC7">
        <w:trPr>
          <w:trHeight w:val="100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/>
                <w:bCs/>
                <w:color w:val="212529"/>
                <w:sz w:val="21"/>
                <w:szCs w:val="21"/>
                <w:lang w:eastAsia="pl-PL"/>
              </w:rPr>
              <w:t>Okres przechowywania danych osobowych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Pani/Pana d</w:t>
            </w:r>
            <w:r w:rsidRPr="007A23B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ane osobowe będą przechowywane przez okres przewidziany przepisami kancelaryjno – archiwalnymi obowiązującymi w </w:t>
            </w:r>
            <w:r w:rsidRPr="007A23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Starostwie przez 10 lat od czasu wyrejestrowania pojazdu i zostaną usunięte. Dane pozyskane na podstawie zgody zostaną usunięte po osiągnieciu celu przetwarzania.</w:t>
            </w:r>
          </w:p>
        </w:tc>
      </w:tr>
      <w:tr w:rsidR="007A23B1" w:rsidRPr="007A23B1" w:rsidTr="001F3BC7">
        <w:trPr>
          <w:trHeight w:val="149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/>
                <w:bCs/>
                <w:color w:val="212529"/>
                <w:sz w:val="21"/>
                <w:szCs w:val="21"/>
                <w:lang w:eastAsia="pl-PL"/>
              </w:rPr>
              <w:t>Prawa osób, których dane dotyczą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B1" w:rsidRPr="007A23B1" w:rsidRDefault="007A23B1" w:rsidP="007A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Posiada </w:t>
            </w:r>
            <w:r w:rsidRPr="007A23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Pani/Pan</w:t>
            </w:r>
            <w:r w:rsidRPr="007A23B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prawo (żądania):</w:t>
            </w:r>
          </w:p>
          <w:p w:rsidR="007A23B1" w:rsidRPr="007A23B1" w:rsidRDefault="007A23B1" w:rsidP="007A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dostępu do swoich danych, </w:t>
            </w:r>
            <w:r w:rsidRPr="007A23B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do </w:t>
            </w: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sprostowania (poprawiania) danych, </w:t>
            </w:r>
            <w:r w:rsidRPr="007A23B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do </w:t>
            </w: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ograniczenia przetwarzania danych, wniesienia sprzeciwu wobec przetwarzania danych, usunięcia danych przetwarzanych na podstawie zgody.</w:t>
            </w:r>
          </w:p>
          <w:p w:rsidR="007A23B1" w:rsidRPr="007A23B1" w:rsidRDefault="007A23B1" w:rsidP="007A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Zakres </w:t>
            </w:r>
            <w:r w:rsidRPr="007A23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Pani/Pana</w:t>
            </w: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 praw (żądań) jest ograniczony i wynika z obowiązków nałożonych przez przepisy prawa na Starostę Jarocińskiego.</w:t>
            </w:r>
          </w:p>
        </w:tc>
      </w:tr>
      <w:tr w:rsidR="007A23B1" w:rsidRPr="007A23B1" w:rsidTr="001F3BC7">
        <w:trPr>
          <w:trHeight w:val="563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/>
                <w:color w:val="212529"/>
                <w:sz w:val="21"/>
                <w:szCs w:val="21"/>
                <w:lang w:eastAsia="pl-PL"/>
              </w:rPr>
              <w:t>Prawo do wniesienia skargi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Posiada </w:t>
            </w:r>
            <w:r w:rsidRPr="007A23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 xml:space="preserve">Pani/Pan </w:t>
            </w:r>
            <w:r w:rsidRPr="007A23B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prawo </w:t>
            </w: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do wniesienia skargi do Prezesa Urzędu Ochrony Danych Osobowych gdy uzna, że przetwarzanie danych osobowych narusza przepisy</w:t>
            </w:r>
            <w:r w:rsidRPr="007A23B1">
              <w:rPr>
                <w:rFonts w:ascii="Times New Roman" w:eastAsia="Calibri" w:hAnsi="Times New Roman" w:cs="Times New Roman"/>
                <w:color w:val="212529"/>
                <w:sz w:val="21"/>
                <w:szCs w:val="21"/>
                <w:lang w:eastAsia="pl-PL"/>
              </w:rPr>
              <w:t xml:space="preserve"> RODO.</w:t>
            </w:r>
          </w:p>
        </w:tc>
      </w:tr>
      <w:tr w:rsidR="007A23B1" w:rsidRPr="007A23B1" w:rsidTr="001F3BC7">
        <w:trPr>
          <w:trHeight w:val="1124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pl-PL"/>
              </w:rPr>
              <w:t>Podanie danych osobowych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W przypadku kiedy </w:t>
            </w:r>
            <w:r w:rsidRPr="007A23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Pani/Pan</w:t>
            </w: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 xml:space="preserve"> podaje swoje dane osobowe do przetwarzania na podstawie:</w:t>
            </w:r>
          </w:p>
          <w:p w:rsidR="007A23B1" w:rsidRPr="007A23B1" w:rsidRDefault="007A23B1" w:rsidP="007A23B1">
            <w:pPr>
              <w:numPr>
                <w:ilvl w:val="0"/>
                <w:numId w:val="4"/>
              </w:numPr>
              <w:spacing w:after="0" w:line="240" w:lineRule="auto"/>
              <w:ind w:left="330" w:hanging="28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zgody – jest dobrowolne;</w:t>
            </w:r>
          </w:p>
          <w:p w:rsidR="007A23B1" w:rsidRPr="007A23B1" w:rsidRDefault="007A23B1" w:rsidP="007A23B1">
            <w:pPr>
              <w:numPr>
                <w:ilvl w:val="0"/>
                <w:numId w:val="4"/>
              </w:numPr>
              <w:spacing w:after="0" w:line="240" w:lineRule="auto"/>
              <w:ind w:left="330" w:hanging="28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21"/>
                <w:szCs w:val="21"/>
                <w:lang w:eastAsia="pl-PL"/>
              </w:rPr>
              <w:t>wynikającej z obowiązującego przepisu prawa – podanie danych jest obowiązkowe, a niepodanie danych</w:t>
            </w:r>
            <w:r w:rsidRPr="007A23B1">
              <w:rPr>
                <w:rFonts w:ascii="Times New Roman" w:eastAsia="Calibri" w:hAnsi="Times New Roman" w:cs="Times New Roman"/>
                <w:color w:val="333333"/>
                <w:sz w:val="21"/>
                <w:szCs w:val="21"/>
                <w:lang w:eastAsia="pl-PL"/>
              </w:rPr>
              <w:t xml:space="preserve"> spowoduje odmowę </w:t>
            </w:r>
            <w:r w:rsidRPr="007A23B1">
              <w:rPr>
                <w:rFonts w:ascii="Times New Roman" w:eastAsia="Calibri" w:hAnsi="Times New Roman" w:cs="Times New Roman"/>
                <w:bCs/>
                <w:color w:val="333333"/>
                <w:sz w:val="21"/>
                <w:szCs w:val="21"/>
                <w:lang w:eastAsia="pl-PL"/>
              </w:rPr>
              <w:t>rejestracji, zmian danych lub wyrejestrowania pojazdu.</w:t>
            </w:r>
          </w:p>
        </w:tc>
      </w:tr>
      <w:tr w:rsidR="007A23B1" w:rsidRPr="007A23B1" w:rsidTr="001F3BC7">
        <w:trPr>
          <w:trHeight w:val="245"/>
          <w:jc w:val="center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B1" w:rsidRPr="007A23B1" w:rsidRDefault="007A23B1" w:rsidP="007A23B1">
            <w:pPr>
              <w:spacing w:after="0" w:line="240" w:lineRule="auto"/>
              <w:ind w:left="218" w:hanging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A23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* Obowiązek informacyjny wobec osób, które dane dotyczą, wynika z art. 13 </w:t>
            </w:r>
            <w:r w:rsidRPr="007A23B1">
              <w:rPr>
                <w:rFonts w:ascii="Times New Roman" w:eastAsia="Calibri" w:hAnsi="Times New Roman" w:cs="Times New Roman"/>
                <w:color w:val="333333"/>
                <w:sz w:val="16"/>
                <w:szCs w:val="16"/>
                <w:lang w:eastAsia="pl-PL"/>
              </w:rPr>
              <w:t xml:space="preserve">Rozporządzenie Parlamentu Europejskiego i Rady (UE) 2016/679 z dnia 27 kwietnia 2016 r. w sprawie ochrony osób fizycznych w związku z przetwarzaniem danych osobowych i w sprawie swobodnego przepływu takich danych </w:t>
            </w:r>
            <w:r w:rsidRPr="007A23B1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oraz uchylenia dyrektywy 95/46/WE (RODO)</w:t>
            </w:r>
          </w:p>
        </w:tc>
      </w:tr>
    </w:tbl>
    <w:p w:rsidR="007A23B1" w:rsidRPr="007A23B1" w:rsidRDefault="007A23B1" w:rsidP="007A23B1">
      <w:pPr>
        <w:spacing w:after="0" w:line="240" w:lineRule="auto"/>
        <w:rPr>
          <w:rFonts w:ascii="Times New Roman" w:eastAsia="Calibri" w:hAnsi="Times New Roman" w:cs="Times New Roman"/>
          <w:sz w:val="24"/>
          <w:lang w:eastAsia="pl-PL"/>
        </w:rPr>
      </w:pPr>
    </w:p>
    <w:p w:rsidR="007A23B1" w:rsidRPr="00764ACF" w:rsidRDefault="007A23B1">
      <w:pPr>
        <w:rPr>
          <w:rFonts w:ascii="Times New Roman" w:hAnsi="Times New Roman" w:cs="Times New Roman"/>
          <w:sz w:val="16"/>
          <w:szCs w:val="16"/>
        </w:rPr>
      </w:pPr>
    </w:p>
    <w:sectPr w:rsidR="007A23B1" w:rsidRPr="0076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313"/>
    <w:multiLevelType w:val="hybridMultilevel"/>
    <w:tmpl w:val="D962116A"/>
    <w:lvl w:ilvl="0" w:tplc="2054B600">
      <w:start w:val="65535"/>
      <w:numFmt w:val="bullet"/>
      <w:lvlText w:val="−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3BCF374E"/>
    <w:multiLevelType w:val="hybridMultilevel"/>
    <w:tmpl w:val="83DE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4F27"/>
    <w:multiLevelType w:val="hybridMultilevel"/>
    <w:tmpl w:val="83E0A6D6"/>
    <w:lvl w:ilvl="0" w:tplc="2054B600">
      <w:start w:val="65535"/>
      <w:numFmt w:val="bullet"/>
      <w:lvlText w:val="−"/>
      <w:lvlJc w:val="left"/>
      <w:pPr>
        <w:ind w:left="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7FA52551"/>
    <w:multiLevelType w:val="hybridMultilevel"/>
    <w:tmpl w:val="2722A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0F"/>
    <w:rsid w:val="0013480F"/>
    <w:rsid w:val="001F3BC7"/>
    <w:rsid w:val="00764ACF"/>
    <w:rsid w:val="007A23B1"/>
    <w:rsid w:val="007E7B06"/>
    <w:rsid w:val="009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DCF23-FCCC-433E-92EA-03E0390F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ACF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A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BD6D6A32</Template>
  <TotalTime>147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Warmuz</dc:creator>
  <cp:keywords/>
  <dc:description/>
  <cp:lastModifiedBy>Grzegorz Warmuz</cp:lastModifiedBy>
  <cp:revision>4</cp:revision>
  <cp:lastPrinted>2022-01-20T10:43:00Z</cp:lastPrinted>
  <dcterms:created xsi:type="dcterms:W3CDTF">2022-01-20T10:36:00Z</dcterms:created>
  <dcterms:modified xsi:type="dcterms:W3CDTF">2022-09-12T12:05:00Z</dcterms:modified>
</cp:coreProperties>
</file>