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C9" w:rsidRPr="006B01E1" w:rsidRDefault="006B01E1" w:rsidP="006B01E1">
      <w:pPr>
        <w:jc w:val="center"/>
        <w:rPr>
          <w:b/>
          <w:sz w:val="28"/>
          <w:szCs w:val="28"/>
        </w:rPr>
      </w:pPr>
      <w:r w:rsidRPr="006B01E1">
        <w:rPr>
          <w:b/>
          <w:sz w:val="28"/>
          <w:szCs w:val="28"/>
        </w:rPr>
        <w:t>Uchwała nr</w:t>
      </w:r>
      <w:r w:rsidR="00BE46E8">
        <w:rPr>
          <w:b/>
          <w:sz w:val="28"/>
          <w:szCs w:val="28"/>
        </w:rPr>
        <w:t xml:space="preserve"> 760/22</w:t>
      </w:r>
    </w:p>
    <w:p w:rsidR="006B01E1" w:rsidRDefault="006B01E1" w:rsidP="006B01E1">
      <w:pPr>
        <w:jc w:val="center"/>
        <w:rPr>
          <w:b/>
          <w:sz w:val="28"/>
          <w:szCs w:val="28"/>
        </w:rPr>
      </w:pPr>
      <w:r w:rsidRPr="006B01E1">
        <w:rPr>
          <w:b/>
          <w:sz w:val="28"/>
          <w:szCs w:val="28"/>
        </w:rPr>
        <w:t>Zarządu Powiatu Jarocińskiego</w:t>
      </w:r>
    </w:p>
    <w:p w:rsidR="00BE46E8" w:rsidRPr="006B01E1" w:rsidRDefault="00BE46E8" w:rsidP="006B01E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</w:t>
      </w:r>
      <w:proofErr w:type="gramEnd"/>
      <w:r>
        <w:rPr>
          <w:b/>
          <w:sz w:val="28"/>
          <w:szCs w:val="28"/>
        </w:rPr>
        <w:t xml:space="preserve"> dnia 05 sierpnia 2022 r.</w:t>
      </w:r>
    </w:p>
    <w:p w:rsidR="006B01E1" w:rsidRDefault="006B01E1" w:rsidP="006B01E1">
      <w:pPr>
        <w:jc w:val="center"/>
        <w:rPr>
          <w:b/>
          <w:sz w:val="28"/>
          <w:szCs w:val="28"/>
        </w:rPr>
      </w:pPr>
      <w:proofErr w:type="gramStart"/>
      <w:r w:rsidRPr="006B01E1">
        <w:rPr>
          <w:b/>
          <w:sz w:val="28"/>
          <w:szCs w:val="28"/>
        </w:rPr>
        <w:t>w</w:t>
      </w:r>
      <w:proofErr w:type="gramEnd"/>
      <w:r w:rsidRPr="006B01E1">
        <w:rPr>
          <w:b/>
          <w:sz w:val="28"/>
          <w:szCs w:val="28"/>
        </w:rPr>
        <w:t xml:space="preserve"> sprawie zaopiniowania propozycji zaliczenia drogi położonej </w:t>
      </w:r>
      <w:r>
        <w:rPr>
          <w:b/>
          <w:sz w:val="28"/>
          <w:szCs w:val="28"/>
        </w:rPr>
        <w:br/>
      </w:r>
      <w:r w:rsidRPr="006B01E1">
        <w:rPr>
          <w:b/>
          <w:sz w:val="28"/>
          <w:szCs w:val="28"/>
        </w:rPr>
        <w:t>w miejscowości Kotlin do kategorii dróg gminnych</w:t>
      </w:r>
    </w:p>
    <w:p w:rsidR="00C60C44" w:rsidRDefault="00C60C44" w:rsidP="006B01E1">
      <w:pPr>
        <w:jc w:val="center"/>
        <w:rPr>
          <w:b/>
          <w:sz w:val="28"/>
          <w:szCs w:val="28"/>
        </w:rPr>
      </w:pPr>
    </w:p>
    <w:p w:rsidR="006B01E1" w:rsidRDefault="00C60C44" w:rsidP="00C60C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B01E1">
        <w:rPr>
          <w:sz w:val="24"/>
          <w:szCs w:val="24"/>
        </w:rPr>
        <w:t>Na</w:t>
      </w:r>
      <w:r w:rsidR="00EA13F1">
        <w:rPr>
          <w:sz w:val="24"/>
          <w:szCs w:val="24"/>
        </w:rPr>
        <w:t xml:space="preserve"> podstawie art. 32 ust.1 ustawy z dnia 5 czerwca 1998 r. o samorządzie powiatowym (</w:t>
      </w:r>
      <w:proofErr w:type="spellStart"/>
      <w:r w:rsidR="00EA13F1">
        <w:rPr>
          <w:sz w:val="24"/>
          <w:szCs w:val="24"/>
        </w:rPr>
        <w:t>t.j</w:t>
      </w:r>
      <w:proofErr w:type="spellEnd"/>
      <w:r w:rsidR="00EA13F1">
        <w:rPr>
          <w:sz w:val="24"/>
          <w:szCs w:val="24"/>
        </w:rPr>
        <w:t>. Dz.</w:t>
      </w:r>
      <w:r w:rsidR="00043E7A">
        <w:rPr>
          <w:sz w:val="24"/>
          <w:szCs w:val="24"/>
        </w:rPr>
        <w:t xml:space="preserve"> U. </w:t>
      </w:r>
      <w:proofErr w:type="gramStart"/>
      <w:r w:rsidR="00043E7A">
        <w:rPr>
          <w:sz w:val="24"/>
          <w:szCs w:val="24"/>
        </w:rPr>
        <w:t>z</w:t>
      </w:r>
      <w:proofErr w:type="gramEnd"/>
      <w:r w:rsidR="00043E7A">
        <w:rPr>
          <w:sz w:val="24"/>
          <w:szCs w:val="24"/>
        </w:rPr>
        <w:t xml:space="preserve"> 2022 r. poz.1526</w:t>
      </w:r>
      <w:r w:rsidR="00EA13F1">
        <w:rPr>
          <w:sz w:val="24"/>
          <w:szCs w:val="24"/>
        </w:rPr>
        <w:t xml:space="preserve">) oraz art. 7 ust.2 i art. 7a ustawy z </w:t>
      </w:r>
      <w:r w:rsidR="00131AC7">
        <w:rPr>
          <w:sz w:val="24"/>
          <w:szCs w:val="24"/>
        </w:rPr>
        <w:t>d</w:t>
      </w:r>
      <w:r w:rsidR="00EA13F1">
        <w:rPr>
          <w:sz w:val="24"/>
          <w:szCs w:val="24"/>
        </w:rPr>
        <w:t>nia 21 marca 1985 r. o drogach</w:t>
      </w:r>
      <w:r w:rsidR="00C17A89">
        <w:rPr>
          <w:sz w:val="24"/>
          <w:szCs w:val="24"/>
        </w:rPr>
        <w:t xml:space="preserve"> publicznych (</w:t>
      </w:r>
      <w:proofErr w:type="spellStart"/>
      <w:r w:rsidR="00C17A89">
        <w:rPr>
          <w:sz w:val="24"/>
          <w:szCs w:val="24"/>
        </w:rPr>
        <w:t>t.j</w:t>
      </w:r>
      <w:proofErr w:type="spellEnd"/>
      <w:r w:rsidR="00C17A89">
        <w:rPr>
          <w:sz w:val="24"/>
          <w:szCs w:val="24"/>
        </w:rPr>
        <w:t xml:space="preserve">. Dz. U. </w:t>
      </w:r>
      <w:proofErr w:type="gramStart"/>
      <w:r w:rsidR="00C17A89">
        <w:rPr>
          <w:sz w:val="24"/>
          <w:szCs w:val="24"/>
        </w:rPr>
        <w:t>z</w:t>
      </w:r>
      <w:proofErr w:type="gramEnd"/>
      <w:r w:rsidR="00C17A89">
        <w:rPr>
          <w:sz w:val="24"/>
          <w:szCs w:val="24"/>
        </w:rPr>
        <w:t xml:space="preserve"> 2021 r. poz. 1376</w:t>
      </w:r>
      <w:r w:rsidR="00EA13F1">
        <w:rPr>
          <w:sz w:val="24"/>
          <w:szCs w:val="24"/>
        </w:rPr>
        <w:t>) Zarząd Powiatu Jarocińskiego uchwala, co następuje:</w:t>
      </w:r>
    </w:p>
    <w:p w:rsidR="00EA13F1" w:rsidRDefault="00EA13F1" w:rsidP="00C60C44">
      <w:pPr>
        <w:jc w:val="both"/>
        <w:rPr>
          <w:sz w:val="24"/>
          <w:szCs w:val="24"/>
        </w:rPr>
      </w:pPr>
      <w:r w:rsidRPr="00EA13F1">
        <w:rPr>
          <w:rFonts w:cstheme="minorHAnsi"/>
          <w:b/>
          <w:sz w:val="24"/>
          <w:szCs w:val="24"/>
        </w:rPr>
        <w:t>§</w:t>
      </w:r>
      <w:r w:rsidRPr="00EA13F1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Opiniuje się pozytywnie propozycję zaliczenia drogi położonej w Kotlinie na nieruchomości </w:t>
      </w:r>
      <w:proofErr w:type="gramStart"/>
      <w:r>
        <w:rPr>
          <w:sz w:val="24"/>
          <w:szCs w:val="24"/>
        </w:rPr>
        <w:t>oznaczonej jako</w:t>
      </w:r>
      <w:proofErr w:type="gramEnd"/>
      <w:r>
        <w:rPr>
          <w:sz w:val="24"/>
          <w:szCs w:val="24"/>
        </w:rPr>
        <w:t xml:space="preserve"> działka nr 135, będącą własnością Gminy Kotlin, której przebieg określa załącznik nr 1</w:t>
      </w:r>
      <w:r w:rsidR="004E0B6B">
        <w:rPr>
          <w:sz w:val="24"/>
          <w:szCs w:val="24"/>
        </w:rPr>
        <w:t>,</w:t>
      </w:r>
      <w:r>
        <w:rPr>
          <w:sz w:val="24"/>
          <w:szCs w:val="24"/>
        </w:rPr>
        <w:t xml:space="preserve"> do kategorii dróg gminnych.</w:t>
      </w:r>
    </w:p>
    <w:p w:rsidR="00EA13F1" w:rsidRDefault="00EA13F1" w:rsidP="00C60C44">
      <w:pPr>
        <w:jc w:val="both"/>
        <w:rPr>
          <w:sz w:val="24"/>
          <w:szCs w:val="24"/>
        </w:rPr>
      </w:pPr>
      <w:r w:rsidRPr="00EA13F1">
        <w:rPr>
          <w:rFonts w:cstheme="minorHAnsi"/>
          <w:b/>
          <w:sz w:val="24"/>
          <w:szCs w:val="24"/>
        </w:rPr>
        <w:t>§</w:t>
      </w:r>
      <w:r w:rsidRPr="00EA13F1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Opiniuje się pozytywnie propozycję zaliczenia drogi położonej w Kotlinie na nieruchomości </w:t>
      </w:r>
      <w:proofErr w:type="gramStart"/>
      <w:r>
        <w:rPr>
          <w:sz w:val="24"/>
          <w:szCs w:val="24"/>
        </w:rPr>
        <w:t>oznaczonej jako</w:t>
      </w:r>
      <w:proofErr w:type="gramEnd"/>
      <w:r>
        <w:rPr>
          <w:sz w:val="24"/>
          <w:szCs w:val="24"/>
        </w:rPr>
        <w:t xml:space="preserve"> działka nr 1225/12 oraz 568/1, będącymi własnością Gminy Kotlin, której przebieg określa załącznik nr 2</w:t>
      </w:r>
      <w:r w:rsidR="004E0B6B">
        <w:rPr>
          <w:sz w:val="24"/>
          <w:szCs w:val="24"/>
        </w:rPr>
        <w:t>,</w:t>
      </w:r>
      <w:r>
        <w:rPr>
          <w:sz w:val="24"/>
          <w:szCs w:val="24"/>
        </w:rPr>
        <w:t xml:space="preserve"> do kategorii dróg gminnych.</w:t>
      </w:r>
    </w:p>
    <w:p w:rsidR="00EA13F1" w:rsidRPr="00EA13F1" w:rsidRDefault="00EA13F1" w:rsidP="00C60C44">
      <w:pPr>
        <w:jc w:val="both"/>
        <w:rPr>
          <w:sz w:val="24"/>
          <w:szCs w:val="24"/>
        </w:rPr>
      </w:pPr>
      <w:r w:rsidRPr="00EA13F1"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3. </w:t>
      </w:r>
      <w:r w:rsidRPr="00EA13F1">
        <w:rPr>
          <w:sz w:val="24"/>
          <w:szCs w:val="24"/>
        </w:rPr>
        <w:t>Wykonanie uchwały powierza się Przewodniczącemu Zarządu Powiatu Jarocińskiego.</w:t>
      </w:r>
    </w:p>
    <w:p w:rsidR="00EA13F1" w:rsidRPr="000E4FF3" w:rsidRDefault="00EA13F1" w:rsidP="00C60C44">
      <w:pPr>
        <w:jc w:val="both"/>
        <w:rPr>
          <w:sz w:val="24"/>
          <w:szCs w:val="24"/>
        </w:rPr>
      </w:pPr>
      <w:r w:rsidRPr="00EA13F1"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4. </w:t>
      </w:r>
      <w:r w:rsidRPr="000E4FF3">
        <w:rPr>
          <w:sz w:val="24"/>
          <w:szCs w:val="24"/>
        </w:rPr>
        <w:t>Uchwała wchodzi w życie z dniem podjęcia.</w:t>
      </w:r>
    </w:p>
    <w:p w:rsidR="00EA13F1" w:rsidRDefault="00EA13F1" w:rsidP="006B01E1">
      <w:pPr>
        <w:rPr>
          <w:sz w:val="24"/>
          <w:szCs w:val="24"/>
        </w:rPr>
      </w:pPr>
    </w:p>
    <w:p w:rsidR="002C20F6" w:rsidRDefault="002C20F6" w:rsidP="006B01E1">
      <w:pPr>
        <w:rPr>
          <w:sz w:val="24"/>
          <w:szCs w:val="24"/>
        </w:rPr>
      </w:pPr>
    </w:p>
    <w:p w:rsidR="00BE46E8" w:rsidRPr="00BE46E8" w:rsidRDefault="00BE46E8" w:rsidP="00BE46E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Wicep</w:t>
      </w:r>
      <w:r w:rsidRPr="00BE46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rzewodniczący Zarządu</w:t>
      </w:r>
    </w:p>
    <w:p w:rsidR="00BE46E8" w:rsidRPr="00BE46E8" w:rsidRDefault="00BE46E8" w:rsidP="00BE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46E8" w:rsidRPr="00BE46E8" w:rsidRDefault="00BE46E8" w:rsidP="00BE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46E8" w:rsidRPr="00BE46E8" w:rsidRDefault="00BE46E8" w:rsidP="00BE46E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Katarzyna Szymkowiak</w:t>
      </w:r>
      <w:r w:rsidRPr="00BE46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C20F6" w:rsidRDefault="002C20F6" w:rsidP="006B01E1">
      <w:pPr>
        <w:rPr>
          <w:sz w:val="24"/>
          <w:szCs w:val="24"/>
        </w:rPr>
      </w:pPr>
    </w:p>
    <w:p w:rsidR="002C20F6" w:rsidRDefault="002C20F6" w:rsidP="006B01E1">
      <w:pPr>
        <w:rPr>
          <w:sz w:val="24"/>
          <w:szCs w:val="24"/>
        </w:rPr>
      </w:pPr>
    </w:p>
    <w:p w:rsidR="002C20F6" w:rsidRDefault="002C20F6" w:rsidP="006B01E1">
      <w:pPr>
        <w:rPr>
          <w:sz w:val="24"/>
          <w:szCs w:val="24"/>
        </w:rPr>
      </w:pPr>
    </w:p>
    <w:p w:rsidR="002C20F6" w:rsidRDefault="002C20F6" w:rsidP="006B01E1">
      <w:pPr>
        <w:rPr>
          <w:sz w:val="24"/>
          <w:szCs w:val="24"/>
        </w:rPr>
      </w:pPr>
    </w:p>
    <w:p w:rsidR="002C20F6" w:rsidRDefault="002C20F6" w:rsidP="006B01E1">
      <w:pPr>
        <w:rPr>
          <w:sz w:val="24"/>
          <w:szCs w:val="24"/>
        </w:rPr>
      </w:pPr>
    </w:p>
    <w:p w:rsidR="002C20F6" w:rsidRDefault="002C20F6" w:rsidP="006B01E1">
      <w:pPr>
        <w:rPr>
          <w:sz w:val="24"/>
          <w:szCs w:val="24"/>
        </w:rPr>
      </w:pPr>
    </w:p>
    <w:p w:rsidR="002C20F6" w:rsidRDefault="002C20F6" w:rsidP="006B01E1">
      <w:pPr>
        <w:rPr>
          <w:sz w:val="24"/>
          <w:szCs w:val="24"/>
        </w:rPr>
      </w:pPr>
    </w:p>
    <w:p w:rsidR="002C20F6" w:rsidRDefault="002C20F6" w:rsidP="006B01E1">
      <w:pPr>
        <w:rPr>
          <w:sz w:val="24"/>
          <w:szCs w:val="24"/>
        </w:rPr>
      </w:pPr>
    </w:p>
    <w:p w:rsidR="002C20F6" w:rsidRDefault="002C20F6" w:rsidP="006B01E1">
      <w:pPr>
        <w:rPr>
          <w:sz w:val="24"/>
          <w:szCs w:val="24"/>
        </w:rPr>
      </w:pPr>
    </w:p>
    <w:p w:rsidR="002C20F6" w:rsidRDefault="002C20F6" w:rsidP="006B01E1">
      <w:pPr>
        <w:rPr>
          <w:sz w:val="24"/>
          <w:szCs w:val="24"/>
        </w:rPr>
      </w:pPr>
      <w:bookmarkStart w:id="0" w:name="_GoBack"/>
      <w:bookmarkEnd w:id="0"/>
    </w:p>
    <w:p w:rsidR="002C20F6" w:rsidRDefault="002C20F6" w:rsidP="007168C6">
      <w:pPr>
        <w:jc w:val="center"/>
        <w:rPr>
          <w:b/>
          <w:sz w:val="28"/>
          <w:szCs w:val="28"/>
        </w:rPr>
      </w:pPr>
      <w:r w:rsidRPr="007168C6">
        <w:rPr>
          <w:b/>
          <w:sz w:val="28"/>
          <w:szCs w:val="28"/>
        </w:rPr>
        <w:t>Uzasadnienie</w:t>
      </w:r>
    </w:p>
    <w:p w:rsidR="007168C6" w:rsidRPr="007168C6" w:rsidRDefault="007168C6" w:rsidP="007168C6">
      <w:pPr>
        <w:jc w:val="center"/>
        <w:rPr>
          <w:b/>
          <w:sz w:val="28"/>
          <w:szCs w:val="28"/>
        </w:rPr>
      </w:pPr>
    </w:p>
    <w:p w:rsidR="002C20F6" w:rsidRDefault="007168C6" w:rsidP="00716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C20F6">
        <w:rPr>
          <w:sz w:val="24"/>
          <w:szCs w:val="24"/>
        </w:rPr>
        <w:t xml:space="preserve">Wójt Gminy Kotlin zwrócił się z pismem nr RGK.7210.1.2022 </w:t>
      </w:r>
      <w:proofErr w:type="gramStart"/>
      <w:r w:rsidR="002C20F6">
        <w:rPr>
          <w:sz w:val="24"/>
          <w:szCs w:val="24"/>
        </w:rPr>
        <w:t>z</w:t>
      </w:r>
      <w:proofErr w:type="gramEnd"/>
      <w:r w:rsidR="002C20F6">
        <w:rPr>
          <w:sz w:val="24"/>
          <w:szCs w:val="24"/>
        </w:rPr>
        <w:t xml:space="preserve"> dnia 21 lipca 2022 r. </w:t>
      </w:r>
      <w:r>
        <w:rPr>
          <w:sz w:val="24"/>
          <w:szCs w:val="24"/>
        </w:rPr>
        <w:br/>
      </w:r>
      <w:r w:rsidR="002C20F6">
        <w:rPr>
          <w:sz w:val="24"/>
          <w:szCs w:val="24"/>
        </w:rPr>
        <w:t xml:space="preserve">do Zarządu Powiatu Jarocińskiego o wyrażenie opinii w sprawie zaliczenia dróg położonych </w:t>
      </w:r>
      <w:r>
        <w:rPr>
          <w:sz w:val="24"/>
          <w:szCs w:val="24"/>
        </w:rPr>
        <w:br/>
      </w:r>
      <w:r w:rsidR="002C20F6">
        <w:rPr>
          <w:sz w:val="24"/>
          <w:szCs w:val="24"/>
        </w:rPr>
        <w:t>w Kotlinie do kategorii dróg gminnych.</w:t>
      </w:r>
    </w:p>
    <w:p w:rsidR="002C20F6" w:rsidRDefault="007168C6" w:rsidP="00716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C20F6">
        <w:rPr>
          <w:sz w:val="24"/>
          <w:szCs w:val="24"/>
        </w:rPr>
        <w:t>Zgodnie z art.7 ust.1 ustawy z dnia 21 marca 1985 r. o drogach publicznych do dróg gminnych zalicza się drogi o znaczeniu lokalnym niezaliczone do innych kategorii, stanowiące uzupełniającą sieć dróg służącym miejscowym potrzebom. Przedmiotowe drogi spełniają w/w kryteria.</w:t>
      </w:r>
    </w:p>
    <w:p w:rsidR="002C20F6" w:rsidRPr="006B01E1" w:rsidRDefault="007168C6" w:rsidP="00716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8624D">
        <w:rPr>
          <w:sz w:val="24"/>
          <w:szCs w:val="24"/>
        </w:rPr>
        <w:t xml:space="preserve">W związku z powyższym </w:t>
      </w:r>
      <w:r w:rsidR="002C20F6">
        <w:rPr>
          <w:sz w:val="24"/>
          <w:szCs w:val="24"/>
        </w:rPr>
        <w:t>Zarząd Powiatu Jarocińskiego opiniuje pozytywnie propozy</w:t>
      </w:r>
      <w:r>
        <w:rPr>
          <w:sz w:val="24"/>
          <w:szCs w:val="24"/>
        </w:rPr>
        <w:t>cję zaliczenia wyżej wymienionych dróg</w:t>
      </w:r>
      <w:r w:rsidR="002C20F6">
        <w:rPr>
          <w:sz w:val="24"/>
          <w:szCs w:val="24"/>
        </w:rPr>
        <w:t xml:space="preserve"> do kategorii dróg gminnych</w:t>
      </w:r>
      <w:r>
        <w:rPr>
          <w:sz w:val="24"/>
          <w:szCs w:val="24"/>
        </w:rPr>
        <w:t>.</w:t>
      </w:r>
    </w:p>
    <w:sectPr w:rsidR="002C20F6" w:rsidRPr="006B0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7D"/>
    <w:rsid w:val="00043E7A"/>
    <w:rsid w:val="000E4FF3"/>
    <w:rsid w:val="00131AC7"/>
    <w:rsid w:val="0018624D"/>
    <w:rsid w:val="00280CED"/>
    <w:rsid w:val="002C20F6"/>
    <w:rsid w:val="004E0B6B"/>
    <w:rsid w:val="0055437D"/>
    <w:rsid w:val="00660EC9"/>
    <w:rsid w:val="006B01E1"/>
    <w:rsid w:val="007168C6"/>
    <w:rsid w:val="00BE46E8"/>
    <w:rsid w:val="00C17A89"/>
    <w:rsid w:val="00C60C44"/>
    <w:rsid w:val="00EA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F9B7"/>
  <w15:chartTrackingRefBased/>
  <w15:docId w15:val="{ED391735-00BC-4B3C-BB91-0C1E7C4D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4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Ratajczak</dc:creator>
  <cp:keywords/>
  <dc:description/>
  <cp:lastModifiedBy>Agnieszka Przymusińska</cp:lastModifiedBy>
  <cp:revision>2</cp:revision>
  <cp:lastPrinted>2022-08-08T07:42:00Z</cp:lastPrinted>
  <dcterms:created xsi:type="dcterms:W3CDTF">2022-08-08T07:42:00Z</dcterms:created>
  <dcterms:modified xsi:type="dcterms:W3CDTF">2022-08-08T07:42:00Z</dcterms:modified>
</cp:coreProperties>
</file>