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FB" w:rsidRPr="001E5BE4" w:rsidRDefault="003D13FB" w:rsidP="003D13FB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>Protokół N</w:t>
      </w:r>
      <w:r>
        <w:rPr>
          <w:rFonts w:eastAsia="Times New Roman"/>
          <w:b/>
          <w:bCs/>
        </w:rPr>
        <w:t>r 21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3D13FB" w:rsidRPr="005E49E5" w:rsidRDefault="003D13FB" w:rsidP="003D13F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</w:t>
      </w:r>
      <w:r w:rsidRPr="001E5BE4">
        <w:rPr>
          <w:rFonts w:eastAsia="Times New Roman"/>
          <w:b/>
          <w:bCs/>
        </w:rPr>
        <w:t xml:space="preserve"> posiedzenia </w:t>
      </w:r>
      <w:r w:rsidRPr="00794BA9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</w:rPr>
        <w:t xml:space="preserve"> oraz </w:t>
      </w:r>
      <w:r w:rsidR="00794BA9">
        <w:rPr>
          <w:rFonts w:eastAsia="Times New Roman"/>
          <w:b/>
          <w:bCs/>
        </w:rPr>
        <w:t>Komisji Rolnictwa i Ochrony Środowiska</w:t>
      </w:r>
    </w:p>
    <w:p w:rsidR="003D13FB" w:rsidRPr="001E5BE4" w:rsidRDefault="003D13FB" w:rsidP="003D13FB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10 września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35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45</w:t>
      </w:r>
      <w:r w:rsidRPr="001E5BE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przerwie Sesji</w:t>
      </w:r>
    </w:p>
    <w:p w:rsidR="003D13FB" w:rsidRPr="001E5BE4" w:rsidRDefault="003D13FB" w:rsidP="003D13FB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3D13FB" w:rsidRPr="001E5BE4" w:rsidRDefault="003D13FB" w:rsidP="003D13FB">
      <w:pPr>
        <w:jc w:val="center"/>
        <w:rPr>
          <w:rFonts w:eastAsia="Times New Roman"/>
          <w:b/>
        </w:rPr>
      </w:pPr>
    </w:p>
    <w:p w:rsidR="003D13FB" w:rsidRPr="001E5BE4" w:rsidRDefault="003D13FB" w:rsidP="003D13FB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3D13FB" w:rsidRPr="001E5BE4" w:rsidRDefault="003D13FB" w:rsidP="003D13FB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3D13FB" w:rsidRPr="001E5BE4" w:rsidRDefault="003D13FB" w:rsidP="003D13FB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3D13FB" w:rsidRPr="001E5BE4" w:rsidRDefault="003D13FB" w:rsidP="003D13FB">
      <w:pPr>
        <w:ind w:firstLine="708"/>
        <w:jc w:val="both"/>
        <w:rPr>
          <w:rFonts w:eastAsia="Times New Roman"/>
          <w:color w:val="000000"/>
        </w:rPr>
      </w:pPr>
    </w:p>
    <w:p w:rsidR="003D13FB" w:rsidRPr="001E5BE4" w:rsidRDefault="003D13FB" w:rsidP="003D13FB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1E5BE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1E4305" w:rsidRDefault="001E4305" w:rsidP="001E4305">
      <w:pPr>
        <w:rPr>
          <w:rFonts w:eastAsia="Times New Roman"/>
          <w:b/>
          <w:u w:val="single"/>
        </w:rPr>
      </w:pPr>
    </w:p>
    <w:p w:rsidR="003D13FB" w:rsidRPr="001E5BE4" w:rsidRDefault="003D13FB" w:rsidP="001E4305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3D13FB" w:rsidRDefault="001B6E43" w:rsidP="001E4305">
      <w:pPr>
        <w:pStyle w:val="NormalnyWeb"/>
        <w:spacing w:before="0" w:beforeAutospacing="0" w:after="0" w:afterAutospacing="0"/>
        <w:jc w:val="both"/>
      </w:pPr>
      <w:r>
        <w:t>1. Zaopiniowanie projektu uchwały Rady Powiatu Jaro</w:t>
      </w:r>
      <w:r w:rsidR="003D13FB">
        <w:t>cińskiego zmieniająca uchwałę w </w:t>
      </w:r>
      <w:r>
        <w:t>sprawie ustalenia Wieloletniej Prognozy Finansowej Powiatu Jarocińskiego na lata 2019 - 2030.</w:t>
      </w:r>
    </w:p>
    <w:p w:rsidR="003D13FB" w:rsidRDefault="003D13FB" w:rsidP="001E4305">
      <w:pPr>
        <w:pStyle w:val="NormalnyWeb"/>
        <w:spacing w:before="0" w:beforeAutospacing="0" w:after="0" w:afterAutospacing="0"/>
        <w:jc w:val="both"/>
      </w:pPr>
      <w:r>
        <w:t>2. Zaopiniowanie projektu uchwały Rady Powiatu Jarocińskiego zmieniającej uchwałę w sprawie uchwalenia budżetu Powiatu Jarocińskiego na 2019 r.</w:t>
      </w:r>
    </w:p>
    <w:p w:rsidR="003D13FB" w:rsidRDefault="003D13FB" w:rsidP="001E4305">
      <w:pPr>
        <w:pStyle w:val="NormalnyWeb"/>
        <w:spacing w:before="0" w:beforeAutospacing="0" w:after="0" w:afterAutospacing="0"/>
        <w:jc w:val="both"/>
      </w:pPr>
      <w:r>
        <w:t>3. Spr</w:t>
      </w:r>
      <w:r w:rsidR="00943BAA">
        <w:t>a</w:t>
      </w:r>
      <w:r>
        <w:t>wy bieżące.</w:t>
      </w:r>
    </w:p>
    <w:p w:rsidR="001E4305" w:rsidRDefault="001E4305" w:rsidP="001E4305">
      <w:pPr>
        <w:pStyle w:val="NormalnyWeb"/>
        <w:spacing w:before="0" w:beforeAutospacing="0" w:after="0" w:afterAutospacing="0"/>
        <w:rPr>
          <w:b/>
          <w:u w:val="single"/>
        </w:rPr>
      </w:pPr>
    </w:p>
    <w:p w:rsidR="003D13FB" w:rsidRPr="003D13FB" w:rsidRDefault="003D13FB" w:rsidP="001E4305">
      <w:pPr>
        <w:pStyle w:val="NormalnyWeb"/>
        <w:spacing w:before="0" w:beforeAutospacing="0" w:after="0" w:afterAutospacing="0"/>
        <w:rPr>
          <w:b/>
          <w:u w:val="single"/>
        </w:rPr>
      </w:pPr>
      <w:r w:rsidRPr="003D13FB">
        <w:rPr>
          <w:b/>
          <w:u w:val="single"/>
        </w:rPr>
        <w:t>Ad. pkt.1.</w:t>
      </w:r>
    </w:p>
    <w:p w:rsidR="001E4305" w:rsidRPr="001E4305" w:rsidRDefault="001E4305" w:rsidP="001E430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 xml:space="preserve">zaopiniowanie projektu uchwały Rady Powiatu Jarocińskiego zmieniająca uchwałę w sprawie ustalenia Wieloletniej Prognozy Finansowej Powiatu Jarocińskiego na lata 2019 - 2030. </w:t>
      </w:r>
      <w:r w:rsidRPr="001E4305">
        <w:rPr>
          <w:i/>
        </w:rPr>
        <w:t>Projekt uchwały stanowi załącznik nr 2 do protokołu.</w:t>
      </w:r>
    </w:p>
    <w:p w:rsidR="001E4305" w:rsidRDefault="001E4305" w:rsidP="001E4305">
      <w:pPr>
        <w:pStyle w:val="NormalnyWeb"/>
        <w:spacing w:before="0" w:beforeAutospacing="0" w:after="0" w:afterAutospacing="0"/>
        <w:rPr>
          <w:b/>
          <w:u w:val="single"/>
        </w:rPr>
      </w:pPr>
    </w:p>
    <w:p w:rsidR="003D13FB" w:rsidRDefault="003D13FB" w:rsidP="00F3249D">
      <w:pPr>
        <w:pStyle w:val="NormalnyWeb"/>
        <w:spacing w:before="0" w:beforeAutospacing="0" w:after="0" w:afterAutospacing="0"/>
        <w:jc w:val="both"/>
      </w:pPr>
      <w:r w:rsidRPr="003D13FB">
        <w:rPr>
          <w:b/>
          <w:u w:val="single"/>
        </w:rPr>
        <w:t>P.J. Jędrzejak, S</w:t>
      </w:r>
      <w:r w:rsidR="001B6E43" w:rsidRPr="003D13FB">
        <w:rPr>
          <w:b/>
          <w:u w:val="single"/>
        </w:rPr>
        <w:t xml:space="preserve">karbnik </w:t>
      </w:r>
      <w:r w:rsidRPr="003D13FB">
        <w:rPr>
          <w:b/>
          <w:u w:val="single"/>
        </w:rPr>
        <w:t>Powiatu</w:t>
      </w:r>
      <w:r>
        <w:t xml:space="preserve"> </w:t>
      </w:r>
      <w:r w:rsidR="001B6E43">
        <w:t xml:space="preserve">- omówił projekt uchwały. </w:t>
      </w:r>
      <w:r w:rsidR="00F3249D">
        <w:t xml:space="preserve">Zmiany wynikają ze zmian budżetu. Zmiany natomiast wynikają z tego, że Powiat pozyskał dodatkowe środki. Ponadto jest zobowiązany wykazać wkład własny finansowania drogi „Przebudowa drogi powiatowej ul. Dworcowa w Mieszkowie”. </w:t>
      </w:r>
    </w:p>
    <w:p w:rsidR="003D13FB" w:rsidRDefault="003D13FB" w:rsidP="001E4305">
      <w:pPr>
        <w:pStyle w:val="NormalnyWeb"/>
        <w:spacing w:before="0" w:beforeAutospacing="0" w:after="0" w:afterAutospacing="0"/>
      </w:pPr>
    </w:p>
    <w:p w:rsidR="001E4305" w:rsidRPr="00BE0398" w:rsidRDefault="00F3249D" w:rsidP="00F3249D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>g</w:t>
      </w:r>
      <w:r w:rsidR="001E4305">
        <w:t>łosuj</w:t>
      </w:r>
      <w:r>
        <w:t>e Komisja Budżetu i </w:t>
      </w:r>
      <w:r w:rsidR="001E4305">
        <w:t>Rozwoju. Kto jest „za” pozytywnym zaopiniowaniem projektu uchwały? Ktoś jest przeciw? Ktoś się wstrzymał?</w:t>
      </w:r>
      <w:r>
        <w:t xml:space="preserve"> </w:t>
      </w:r>
      <w:r w:rsidR="001E4305" w:rsidRPr="00BE0398">
        <w:rPr>
          <w:rFonts w:eastAsia="Times New Roman"/>
        </w:rPr>
        <w:t xml:space="preserve">W głosowaniu wzięło udział </w:t>
      </w:r>
      <w:r w:rsidR="001E4305">
        <w:rPr>
          <w:rFonts w:eastAsia="Times New Roman"/>
        </w:rPr>
        <w:t>7</w:t>
      </w:r>
      <w:r w:rsidR="001E4305" w:rsidRPr="00BE0398">
        <w:rPr>
          <w:rFonts w:eastAsia="Times New Roman"/>
        </w:rPr>
        <w:t xml:space="preserve"> członków Komisji. </w:t>
      </w:r>
    </w:p>
    <w:p w:rsidR="001E4305" w:rsidRPr="00BE0398" w:rsidRDefault="001E4305" w:rsidP="00F3249D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głosami „za”.</w:t>
      </w:r>
    </w:p>
    <w:p w:rsidR="001E4305" w:rsidRDefault="001E4305" w:rsidP="001E4305">
      <w:pPr>
        <w:pStyle w:val="NormalnyWeb"/>
        <w:spacing w:before="0" w:beforeAutospacing="0" w:after="0" w:afterAutospacing="0"/>
      </w:pPr>
    </w:p>
    <w:p w:rsidR="003D13FB" w:rsidRDefault="001E4305" w:rsidP="001E4305">
      <w:pPr>
        <w:pStyle w:val="NormalnyWeb"/>
        <w:spacing w:before="0" w:beforeAutospacing="0" w:after="0" w:afterAutospacing="0"/>
      </w:pPr>
      <w:r>
        <w:t>Nieobecni radni: Elżbieta Kostka, Michał</w:t>
      </w:r>
      <w:r w:rsidR="001B6E43">
        <w:t xml:space="preserve"> Urbaniak</w:t>
      </w:r>
      <w:r>
        <w:t>.</w:t>
      </w:r>
    </w:p>
    <w:p w:rsidR="003D13FB" w:rsidRDefault="003D13FB" w:rsidP="001E4305">
      <w:pPr>
        <w:pStyle w:val="NormalnyWeb"/>
        <w:spacing w:before="0" w:beforeAutospacing="0" w:after="0" w:afterAutospacing="0"/>
      </w:pPr>
    </w:p>
    <w:p w:rsidR="003D13FB" w:rsidRPr="003D13FB" w:rsidRDefault="003D13FB" w:rsidP="001E4305">
      <w:pPr>
        <w:pStyle w:val="NormalnyWeb"/>
        <w:spacing w:before="0" w:beforeAutospacing="0" w:after="0" w:afterAutospacing="0"/>
        <w:rPr>
          <w:b/>
          <w:u w:val="single"/>
        </w:rPr>
      </w:pPr>
      <w:r w:rsidRPr="003D13FB">
        <w:rPr>
          <w:b/>
          <w:u w:val="single"/>
        </w:rPr>
        <w:t>Ad. p</w:t>
      </w:r>
      <w:r>
        <w:rPr>
          <w:b/>
          <w:u w:val="single"/>
        </w:rPr>
        <w:t>kt. 2</w:t>
      </w:r>
      <w:r w:rsidRPr="003D13FB">
        <w:rPr>
          <w:b/>
          <w:u w:val="single"/>
        </w:rPr>
        <w:t>.</w:t>
      </w:r>
    </w:p>
    <w:p w:rsidR="001E4305" w:rsidRPr="001E4305" w:rsidRDefault="001E4305" w:rsidP="001E430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>zaopiniowanie projektu uchwały Rady Powiatu Jarocińskiego zmieniającej uchwałę w sprawie uchwalenia budżetu Powiatu Jarocińskiego na 2019 r.</w:t>
      </w:r>
      <w:r w:rsidRPr="001E4305">
        <w:rPr>
          <w:i/>
        </w:rPr>
        <w:t xml:space="preserve"> Projekt uchwały stanowi załącznik nr </w:t>
      </w:r>
      <w:r>
        <w:rPr>
          <w:i/>
        </w:rPr>
        <w:t>3</w:t>
      </w:r>
      <w:r w:rsidRPr="001E4305">
        <w:rPr>
          <w:i/>
        </w:rPr>
        <w:t xml:space="preserve"> do protokołu.</w:t>
      </w:r>
    </w:p>
    <w:p w:rsidR="001E4305" w:rsidRDefault="001E4305" w:rsidP="001E430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3D13FB" w:rsidRDefault="003D13FB" w:rsidP="00F3249D">
      <w:pPr>
        <w:pStyle w:val="NormalnyWeb"/>
        <w:spacing w:before="0" w:beforeAutospacing="0" w:after="0" w:afterAutospacing="0"/>
        <w:jc w:val="both"/>
      </w:pPr>
      <w:r w:rsidRPr="003D13FB">
        <w:rPr>
          <w:b/>
          <w:u w:val="single"/>
        </w:rPr>
        <w:t>P.J. Jędrzejak, Skarbnik Powiatu</w:t>
      </w:r>
      <w:r>
        <w:t xml:space="preserve"> </w:t>
      </w:r>
      <w:r w:rsidR="00F3249D">
        <w:t>–</w:t>
      </w:r>
      <w:r>
        <w:t xml:space="preserve"> </w:t>
      </w:r>
      <w:r w:rsidR="00F3249D">
        <w:t xml:space="preserve">budżet po stronie dochodów i wydatków zwiększa się o środki pozyskane z Unii Europejskiej pn. „Fundusze bliżej nas”. Kwota dofinansowania to 12.806 zł na organizacje konferencji z zakresu pozyskiwania funduszy europejskich. Druga zmiana związana z drogami, tj. finansowania budowy ul. Dworcowej w Mieszkowie. Zostają przesunięte środki z oszczędności z drogi w Magnuszewicach. </w:t>
      </w:r>
      <w:r>
        <w:t xml:space="preserve">. </w:t>
      </w:r>
    </w:p>
    <w:p w:rsidR="003D13FB" w:rsidRDefault="003D13FB" w:rsidP="001E4305">
      <w:pPr>
        <w:pStyle w:val="NormalnyWeb"/>
        <w:spacing w:before="0" w:beforeAutospacing="0" w:after="0" w:afterAutospacing="0"/>
      </w:pPr>
    </w:p>
    <w:p w:rsidR="003D13FB" w:rsidRDefault="003D13FB" w:rsidP="001E430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głosowania. Głosuje Komisja </w:t>
      </w:r>
      <w:r w:rsidR="00F3249D">
        <w:t>Rolnictwa i </w:t>
      </w:r>
      <w:r w:rsidR="001E4305">
        <w:t>Ochrony Środowiska</w:t>
      </w:r>
      <w:r>
        <w:t>. Kto jest „za” pozytywnym zaopiniowaniem projektu uchwały? Ktoś jest przeciw? Ktoś się wstrzymał?</w:t>
      </w:r>
    </w:p>
    <w:p w:rsidR="003D13FB" w:rsidRPr="00BE0398" w:rsidRDefault="003D13FB" w:rsidP="00F3249D">
      <w:pPr>
        <w:rPr>
          <w:rFonts w:eastAsia="Times New Roman"/>
        </w:rPr>
      </w:pPr>
      <w:r w:rsidRPr="00BE0398">
        <w:rPr>
          <w:rFonts w:eastAsia="Times New Roman"/>
        </w:rPr>
        <w:lastRenderedPageBreak/>
        <w:t xml:space="preserve">W głosowaniu wzięło udział </w:t>
      </w:r>
      <w:r w:rsidR="001E4305"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 w:rsidR="001E4305">
        <w:t>Rolnictwa i Ochrony Środowiska</w:t>
      </w:r>
      <w:r w:rsidRPr="00BE0398">
        <w:rPr>
          <w:rFonts w:eastAsia="Times New Roman"/>
        </w:rPr>
        <w:t xml:space="preserve">. </w:t>
      </w:r>
    </w:p>
    <w:p w:rsidR="003D13FB" w:rsidRPr="00BE0398" w:rsidRDefault="003D13FB" w:rsidP="00F3249D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 w:rsidR="001E4305"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3D13FB" w:rsidRDefault="003D13FB" w:rsidP="001E4305">
      <w:pPr>
        <w:jc w:val="both"/>
      </w:pPr>
    </w:p>
    <w:p w:rsidR="003D13FB" w:rsidRPr="00BE0398" w:rsidRDefault="003D13FB" w:rsidP="00F3249D">
      <w:pPr>
        <w:jc w:val="both"/>
        <w:rPr>
          <w:rFonts w:eastAsia="Times New Roman"/>
        </w:rPr>
      </w:pPr>
      <w:r>
        <w:t xml:space="preserve">Głosuje Komisja </w:t>
      </w:r>
      <w:r w:rsidR="001E4305">
        <w:t>Budżetu i Rozwoju</w:t>
      </w:r>
      <w:r>
        <w:t>. Kto jest „za” pozytywnym zaopiniowaniem projektu uchwały? Ktoś jest przeciw? Ktoś się wstrzymał?</w:t>
      </w:r>
      <w:r w:rsidR="00F3249D">
        <w:t xml:space="preserve"> </w:t>
      </w:r>
      <w:r w:rsidRPr="00BE0398">
        <w:rPr>
          <w:rFonts w:eastAsia="Times New Roman"/>
        </w:rPr>
        <w:t xml:space="preserve">W głosowaniu wzięło udział </w:t>
      </w:r>
      <w:r w:rsidR="001E4305">
        <w:rPr>
          <w:rFonts w:eastAsia="Times New Roman"/>
        </w:rPr>
        <w:t>7</w:t>
      </w:r>
      <w:r w:rsidRPr="00BE0398">
        <w:rPr>
          <w:rFonts w:eastAsia="Times New Roman"/>
        </w:rPr>
        <w:t xml:space="preserve"> członków Komisji. </w:t>
      </w:r>
    </w:p>
    <w:p w:rsidR="003D13FB" w:rsidRPr="00BE0398" w:rsidRDefault="003D13FB" w:rsidP="00F3249D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 w:rsidR="001E4305">
        <w:rPr>
          <w:rFonts w:eastAsia="Times New Roman"/>
        </w:rPr>
        <w:t>7</w:t>
      </w:r>
      <w:r w:rsidRPr="00BE0398">
        <w:rPr>
          <w:rFonts w:eastAsia="Times New Roman"/>
        </w:rPr>
        <w:t xml:space="preserve"> głosami „za”.</w:t>
      </w:r>
    </w:p>
    <w:p w:rsidR="001E4305" w:rsidRDefault="001E4305" w:rsidP="001E4305">
      <w:pPr>
        <w:pStyle w:val="NormalnyWeb"/>
        <w:spacing w:before="0" w:beforeAutospacing="0" w:after="0" w:afterAutospacing="0"/>
        <w:rPr>
          <w:b/>
          <w:u w:val="single"/>
        </w:rPr>
      </w:pPr>
    </w:p>
    <w:p w:rsidR="003D13FB" w:rsidRPr="003D13FB" w:rsidRDefault="003D13FB" w:rsidP="001E4305">
      <w:pPr>
        <w:pStyle w:val="NormalnyWeb"/>
        <w:spacing w:before="0" w:beforeAutospacing="0" w:after="0" w:afterAutospacing="0"/>
        <w:rPr>
          <w:b/>
          <w:u w:val="single"/>
        </w:rPr>
      </w:pPr>
      <w:bookmarkStart w:id="0" w:name="_GoBack"/>
      <w:bookmarkEnd w:id="0"/>
      <w:r w:rsidRPr="003D13FB">
        <w:rPr>
          <w:b/>
          <w:u w:val="single"/>
        </w:rPr>
        <w:t>Ad. p</w:t>
      </w:r>
      <w:r>
        <w:rPr>
          <w:b/>
          <w:u w:val="single"/>
        </w:rPr>
        <w:t>kt. 3</w:t>
      </w:r>
      <w:r w:rsidRPr="003D13FB">
        <w:rPr>
          <w:b/>
          <w:u w:val="single"/>
        </w:rPr>
        <w:t>.</w:t>
      </w:r>
    </w:p>
    <w:p w:rsidR="003D13FB" w:rsidRDefault="001B6E43" w:rsidP="001E4305">
      <w:pPr>
        <w:pStyle w:val="NormalnyWeb"/>
        <w:spacing w:before="0" w:beforeAutospacing="0" w:after="0" w:afterAutospacing="0"/>
      </w:pPr>
      <w:r>
        <w:t>Sprawy bieżące.</w:t>
      </w:r>
    </w:p>
    <w:p w:rsidR="003D13FB" w:rsidRDefault="003D13FB" w:rsidP="001E4305">
      <w:pPr>
        <w:pStyle w:val="NormalnyWeb"/>
        <w:spacing w:before="0" w:beforeAutospacing="0" w:after="0" w:afterAutospacing="0"/>
      </w:pPr>
    </w:p>
    <w:p w:rsidR="001E4305" w:rsidRDefault="001E4305" w:rsidP="001E430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posiedzenie zwołane w przerwie Sesji. Dziękuję.</w:t>
      </w:r>
    </w:p>
    <w:p w:rsidR="001E4305" w:rsidRDefault="001E4305" w:rsidP="001E4305"/>
    <w:p w:rsidR="001E4305" w:rsidRDefault="001E4305" w:rsidP="001E4305">
      <w:pPr>
        <w:ind w:left="5664"/>
        <w:jc w:val="center"/>
      </w:pPr>
    </w:p>
    <w:p w:rsidR="001E4305" w:rsidRDefault="001E4305" w:rsidP="001E4305">
      <w:pPr>
        <w:ind w:left="5664"/>
        <w:jc w:val="center"/>
      </w:pPr>
    </w:p>
    <w:p w:rsidR="001E4305" w:rsidRDefault="001E4305" w:rsidP="001E4305">
      <w:pPr>
        <w:ind w:left="5664"/>
        <w:jc w:val="center"/>
      </w:pPr>
      <w:r>
        <w:t>Przewodniczący obrad;</w:t>
      </w:r>
    </w:p>
    <w:p w:rsidR="001E4305" w:rsidRDefault="001E4305" w:rsidP="001E4305">
      <w:pPr>
        <w:ind w:left="5664"/>
        <w:jc w:val="center"/>
      </w:pPr>
    </w:p>
    <w:p w:rsidR="001E4305" w:rsidRDefault="001E4305" w:rsidP="001E4305">
      <w:pPr>
        <w:ind w:left="5664"/>
        <w:jc w:val="center"/>
      </w:pPr>
    </w:p>
    <w:p w:rsidR="001E4305" w:rsidRPr="001C6703" w:rsidRDefault="001E4305" w:rsidP="001E430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1E4305" w:rsidRPr="001C6703" w:rsidRDefault="001E4305" w:rsidP="001E430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Budżetu i Rozwoju</w:t>
      </w:r>
    </w:p>
    <w:p w:rsidR="001E4305" w:rsidRDefault="001E4305" w:rsidP="001E4305">
      <w:pPr>
        <w:ind w:left="5664"/>
        <w:jc w:val="center"/>
      </w:pPr>
      <w:r>
        <w:t>Karol Matuszak</w:t>
      </w:r>
    </w:p>
    <w:p w:rsidR="001E4305" w:rsidRDefault="001E4305" w:rsidP="001E4305"/>
    <w:p w:rsidR="001E4305" w:rsidRDefault="001E4305" w:rsidP="001E4305"/>
    <w:p w:rsidR="001E4305" w:rsidRDefault="001E4305" w:rsidP="001E4305">
      <w:r>
        <w:t>Protokołowała:</w:t>
      </w:r>
    </w:p>
    <w:p w:rsidR="001E4305" w:rsidRDefault="001E4305" w:rsidP="001E4305"/>
    <w:p w:rsidR="001E4305" w:rsidRDefault="001E4305" w:rsidP="001E4305">
      <w:r>
        <w:t>Ewa Wielińska</w:t>
      </w:r>
    </w:p>
    <w:p w:rsidR="0037565A" w:rsidRDefault="0037565A" w:rsidP="001E4305">
      <w:pPr>
        <w:pStyle w:val="NormalnyWeb"/>
        <w:spacing w:before="0" w:beforeAutospacing="0" w:after="0" w:afterAutospacing="0"/>
        <w:rPr>
          <w:rFonts w:eastAsia="Times New Roman"/>
        </w:rPr>
      </w:pPr>
    </w:p>
    <w:sectPr w:rsidR="0037565A" w:rsidSect="001E43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43"/>
    <w:rsid w:val="001B6E43"/>
    <w:rsid w:val="001E4305"/>
    <w:rsid w:val="0037565A"/>
    <w:rsid w:val="003D13FB"/>
    <w:rsid w:val="00794BA9"/>
    <w:rsid w:val="00943BAA"/>
    <w:rsid w:val="00B445E3"/>
    <w:rsid w:val="00F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9BCB3C"/>
  <w15:chartTrackingRefBased/>
  <w15:docId w15:val="{BDD482B1-DF9C-490E-91D2-45ABDCC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F5519B5E</Template>
  <TotalTime>52</TotalTime>
  <Pages>2</Pages>
  <Words>492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4</cp:revision>
  <dcterms:created xsi:type="dcterms:W3CDTF">2019-10-29T13:11:00Z</dcterms:created>
  <dcterms:modified xsi:type="dcterms:W3CDTF">2020-01-22T11:18:00Z</dcterms:modified>
</cp:coreProperties>
</file>