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39" w:rsidRPr="00696C69" w:rsidRDefault="00145B39" w:rsidP="00145B39">
      <w:pPr>
        <w:tabs>
          <w:tab w:val="left" w:pos="7740"/>
        </w:tabs>
        <w:spacing w:line="360" w:lineRule="auto"/>
        <w:jc w:val="center"/>
        <w:rPr>
          <w:bCs/>
          <w:szCs w:val="24"/>
        </w:rPr>
      </w:pPr>
      <w:r>
        <w:rPr>
          <w:b/>
          <w:bCs/>
          <w:sz w:val="24"/>
          <w:szCs w:val="24"/>
        </w:rPr>
        <w:tab/>
      </w:r>
    </w:p>
    <w:p w:rsidR="00145B39" w:rsidRPr="00145B39" w:rsidRDefault="00E75D06" w:rsidP="00145B39">
      <w:pPr>
        <w:tabs>
          <w:tab w:val="left" w:pos="774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</w:t>
      </w:r>
      <w:r w:rsidR="0089780D">
        <w:rPr>
          <w:b/>
          <w:bCs/>
          <w:sz w:val="24"/>
          <w:szCs w:val="24"/>
        </w:rPr>
        <w:t xml:space="preserve"> </w:t>
      </w:r>
      <w:r w:rsidR="00C10BD1">
        <w:rPr>
          <w:b/>
          <w:bCs/>
          <w:sz w:val="24"/>
          <w:szCs w:val="24"/>
        </w:rPr>
        <w:t>XXII/143/19</w:t>
      </w:r>
    </w:p>
    <w:p w:rsidR="00145B39" w:rsidRPr="00145B39" w:rsidRDefault="00E75D06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POWIATU JAROCIŃSKIEGO</w:t>
      </w:r>
    </w:p>
    <w:p w:rsidR="00FE6A07" w:rsidRDefault="0089780D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C10BD1">
        <w:rPr>
          <w:b/>
          <w:bCs/>
          <w:sz w:val="24"/>
          <w:szCs w:val="24"/>
        </w:rPr>
        <w:t xml:space="preserve">17 grudnia 2019 r. </w:t>
      </w:r>
    </w:p>
    <w:p w:rsidR="00145B39" w:rsidRPr="00145B39" w:rsidRDefault="005B7BE8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45B39" w:rsidRPr="00145B39" w:rsidRDefault="00272C6C" w:rsidP="00145B3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uchwalenia budżetu P</w:t>
      </w:r>
      <w:r w:rsidR="00145B39" w:rsidRPr="00145B39">
        <w:rPr>
          <w:b/>
          <w:bCs/>
          <w:sz w:val="24"/>
          <w:szCs w:val="24"/>
        </w:rPr>
        <w:t>owiatu</w:t>
      </w:r>
      <w:r>
        <w:rPr>
          <w:b/>
          <w:bCs/>
          <w:sz w:val="24"/>
          <w:szCs w:val="24"/>
        </w:rPr>
        <w:t xml:space="preserve"> Jarocińskiego</w:t>
      </w:r>
      <w:r w:rsidR="00C55C8F">
        <w:rPr>
          <w:b/>
          <w:bCs/>
          <w:sz w:val="24"/>
          <w:szCs w:val="24"/>
        </w:rPr>
        <w:t xml:space="preserve"> na 2020</w:t>
      </w:r>
      <w:r w:rsidR="00145B39" w:rsidRPr="00145B39">
        <w:rPr>
          <w:b/>
          <w:bCs/>
          <w:sz w:val="24"/>
          <w:szCs w:val="24"/>
        </w:rPr>
        <w:t xml:space="preserve"> r.</w:t>
      </w:r>
    </w:p>
    <w:p w:rsidR="00145B39" w:rsidRPr="00145B39" w:rsidRDefault="00145B39" w:rsidP="00145B39">
      <w:pPr>
        <w:jc w:val="center"/>
        <w:rPr>
          <w:b/>
          <w:bCs/>
          <w:sz w:val="24"/>
          <w:szCs w:val="24"/>
        </w:rPr>
      </w:pPr>
    </w:p>
    <w:p w:rsidR="00145B39" w:rsidRPr="00145B39" w:rsidRDefault="00B244E3" w:rsidP="00145B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12 pkt 5 i</w:t>
      </w:r>
      <w:r w:rsidR="00145B39" w:rsidRPr="00145B39">
        <w:rPr>
          <w:sz w:val="24"/>
          <w:szCs w:val="24"/>
        </w:rPr>
        <w:t xml:space="preserve"> 9 oraz art. 51 ustawy z dnia 5 czerwca 1998 r. o samorządzie powiatowym (Dz. U. z 20</w:t>
      </w:r>
      <w:r w:rsidR="00CE5A4E">
        <w:rPr>
          <w:sz w:val="24"/>
          <w:szCs w:val="24"/>
        </w:rPr>
        <w:t>19</w:t>
      </w:r>
      <w:r>
        <w:rPr>
          <w:sz w:val="24"/>
          <w:szCs w:val="24"/>
        </w:rPr>
        <w:t xml:space="preserve"> r., poz. </w:t>
      </w:r>
      <w:r w:rsidR="00CE5A4E">
        <w:rPr>
          <w:sz w:val="24"/>
          <w:szCs w:val="24"/>
        </w:rPr>
        <w:t>511</w:t>
      </w:r>
      <w:r w:rsidR="007363B3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  <w:r w:rsidR="00E17616">
        <w:rPr>
          <w:sz w:val="24"/>
          <w:szCs w:val="24"/>
        </w:rPr>
        <w:t>, art. 211, 212 ust. 1 pkt 1-</w:t>
      </w:r>
      <w:r>
        <w:rPr>
          <w:sz w:val="24"/>
          <w:szCs w:val="24"/>
        </w:rPr>
        <w:t>8,</w:t>
      </w:r>
      <w:r w:rsidR="00145B39" w:rsidRPr="00145B39">
        <w:rPr>
          <w:sz w:val="24"/>
          <w:szCs w:val="24"/>
        </w:rPr>
        <w:t xml:space="preserve"> ust. 2,</w:t>
      </w:r>
      <w:r w:rsidR="00A01C9E">
        <w:rPr>
          <w:sz w:val="24"/>
          <w:szCs w:val="24"/>
        </w:rPr>
        <w:t xml:space="preserve"> art. </w:t>
      </w:r>
      <w:r w:rsidR="00054D05">
        <w:rPr>
          <w:sz w:val="24"/>
          <w:szCs w:val="24"/>
        </w:rPr>
        <w:t>214 pkt 1, art. 215-</w:t>
      </w:r>
      <w:r w:rsidR="00E17616">
        <w:rPr>
          <w:sz w:val="24"/>
          <w:szCs w:val="24"/>
        </w:rPr>
        <w:t>216</w:t>
      </w:r>
      <w:r>
        <w:rPr>
          <w:sz w:val="24"/>
          <w:szCs w:val="24"/>
        </w:rPr>
        <w:t>,</w:t>
      </w:r>
      <w:r w:rsidR="00E17616">
        <w:rPr>
          <w:sz w:val="24"/>
          <w:szCs w:val="24"/>
        </w:rPr>
        <w:t xml:space="preserve"> art. 217 ust. 1,</w:t>
      </w:r>
      <w:r>
        <w:rPr>
          <w:sz w:val="24"/>
          <w:szCs w:val="24"/>
        </w:rPr>
        <w:t xml:space="preserve"> 220</w:t>
      </w:r>
      <w:r w:rsidR="00E17616">
        <w:rPr>
          <w:sz w:val="24"/>
          <w:szCs w:val="24"/>
        </w:rPr>
        <w:t>-222, 235-237, 239, 258,</w:t>
      </w:r>
      <w:r w:rsidR="00145B39" w:rsidRPr="00145B39">
        <w:rPr>
          <w:sz w:val="24"/>
          <w:szCs w:val="24"/>
        </w:rPr>
        <w:t xml:space="preserve"> 264 ust. 3 ustawy z dnia </w:t>
      </w:r>
      <w:r w:rsidR="00054D05">
        <w:rPr>
          <w:sz w:val="24"/>
          <w:szCs w:val="24"/>
        </w:rPr>
        <w:br/>
      </w:r>
      <w:r w:rsidR="00145B39" w:rsidRPr="00145B39">
        <w:rPr>
          <w:sz w:val="24"/>
          <w:szCs w:val="24"/>
        </w:rPr>
        <w:t xml:space="preserve">27 sierpnia 2009 r. o finansach publicznych (Dz. U. </w:t>
      </w:r>
      <w:r w:rsidR="009B01D7">
        <w:rPr>
          <w:sz w:val="24"/>
          <w:szCs w:val="24"/>
        </w:rPr>
        <w:t>z 2019</w:t>
      </w:r>
      <w:r w:rsidR="00145B39" w:rsidRPr="00145B39">
        <w:rPr>
          <w:sz w:val="24"/>
          <w:szCs w:val="24"/>
        </w:rPr>
        <w:t xml:space="preserve"> r., poz. </w:t>
      </w:r>
      <w:r w:rsidR="009B01D7">
        <w:rPr>
          <w:sz w:val="24"/>
          <w:szCs w:val="24"/>
        </w:rPr>
        <w:t>869</w:t>
      </w:r>
      <w:r w:rsidR="00145B39" w:rsidRPr="00145B39">
        <w:rPr>
          <w:sz w:val="24"/>
          <w:szCs w:val="24"/>
        </w:rPr>
        <w:t xml:space="preserve"> ze zm.) </w:t>
      </w:r>
      <w:r w:rsidR="004B7752">
        <w:rPr>
          <w:sz w:val="24"/>
          <w:szCs w:val="24"/>
        </w:rPr>
        <w:t>uchwala się,</w:t>
      </w:r>
      <w:r w:rsidR="00145B39" w:rsidRPr="00145B39">
        <w:rPr>
          <w:sz w:val="24"/>
          <w:szCs w:val="24"/>
        </w:rPr>
        <w:t xml:space="preserve"> co następuje:</w:t>
      </w:r>
    </w:p>
    <w:p w:rsidR="00C44EFE" w:rsidRDefault="00C44EFE" w:rsidP="00145B39">
      <w:pPr>
        <w:tabs>
          <w:tab w:val="right" w:pos="8820"/>
        </w:tabs>
        <w:ind w:left="540" w:hanging="540"/>
        <w:jc w:val="both"/>
        <w:rPr>
          <w:b/>
          <w:color w:val="FF0000"/>
          <w:sz w:val="24"/>
          <w:szCs w:val="24"/>
        </w:rPr>
      </w:pPr>
      <w:r>
        <w:rPr>
          <w:bCs/>
        </w:rPr>
        <w:tab/>
      </w:r>
    </w:p>
    <w:p w:rsidR="00C44EFE" w:rsidRPr="00B244E3" w:rsidRDefault="00C44EFE" w:rsidP="00C44EFE">
      <w:pPr>
        <w:tabs>
          <w:tab w:val="right" w:pos="8820"/>
        </w:tabs>
        <w:ind w:left="540" w:hanging="540"/>
        <w:jc w:val="both"/>
        <w:rPr>
          <w:b/>
          <w:sz w:val="24"/>
          <w:szCs w:val="24"/>
        </w:rPr>
      </w:pPr>
    </w:p>
    <w:p w:rsidR="00C44EFE" w:rsidRPr="00B244E3" w:rsidRDefault="008E146F" w:rsidP="00C44EFE">
      <w:pPr>
        <w:tabs>
          <w:tab w:val="right" w:pos="8820"/>
        </w:tabs>
        <w:ind w:left="540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C44EFE" w:rsidRPr="00B244E3">
        <w:rPr>
          <w:b/>
          <w:sz w:val="24"/>
          <w:szCs w:val="24"/>
        </w:rPr>
        <w:t xml:space="preserve">1. </w:t>
      </w:r>
      <w:r w:rsidR="00C44EFE" w:rsidRPr="00B244E3">
        <w:rPr>
          <w:sz w:val="24"/>
          <w:szCs w:val="24"/>
        </w:rPr>
        <w:t>1.</w:t>
      </w:r>
      <w:r w:rsidR="00C44EFE" w:rsidRPr="00B244E3">
        <w:rPr>
          <w:b/>
          <w:sz w:val="24"/>
          <w:szCs w:val="24"/>
        </w:rPr>
        <w:t xml:space="preserve"> </w:t>
      </w:r>
      <w:r w:rsidR="00C44EFE" w:rsidRPr="00B244E3">
        <w:rPr>
          <w:sz w:val="24"/>
          <w:szCs w:val="24"/>
        </w:rPr>
        <w:t>Uchwala się do</w:t>
      </w:r>
      <w:r w:rsidR="00A541E3" w:rsidRPr="00B244E3">
        <w:rPr>
          <w:sz w:val="24"/>
          <w:szCs w:val="24"/>
        </w:rPr>
        <w:t>chody Powiatu w wysokości</w:t>
      </w:r>
      <w:r w:rsidR="00A541E3" w:rsidRPr="00B244E3">
        <w:rPr>
          <w:sz w:val="24"/>
          <w:szCs w:val="24"/>
        </w:rPr>
        <w:tab/>
      </w:r>
      <w:r w:rsidR="004B7752">
        <w:rPr>
          <w:sz w:val="24"/>
          <w:szCs w:val="24"/>
        </w:rPr>
        <w:t>86.810.090,37</w:t>
      </w:r>
      <w:r w:rsidR="00C44EFE" w:rsidRPr="00B244E3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>w tym:</w:t>
      </w:r>
    </w:p>
    <w:p w:rsidR="00C44EFE" w:rsidRPr="00B244E3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>-</w:t>
      </w:r>
      <w:r w:rsidR="004B7752">
        <w:rPr>
          <w:sz w:val="24"/>
          <w:szCs w:val="24"/>
        </w:rPr>
        <w:t xml:space="preserve"> dochody bieżące w kwocie</w:t>
      </w:r>
      <w:r w:rsidR="004B7752">
        <w:rPr>
          <w:sz w:val="24"/>
          <w:szCs w:val="24"/>
        </w:rPr>
        <w:tab/>
        <w:t>85.190.706,37</w:t>
      </w:r>
      <w:r w:rsidRPr="00B244E3">
        <w:rPr>
          <w:sz w:val="24"/>
          <w:szCs w:val="24"/>
        </w:rPr>
        <w:t xml:space="preserve"> zł</w:t>
      </w:r>
    </w:p>
    <w:p w:rsidR="00C44EFE" w:rsidRPr="00B244E3" w:rsidRDefault="005B08E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>- dochody majątkowe w kwocie</w:t>
      </w:r>
      <w:r w:rsidRPr="00B244E3">
        <w:rPr>
          <w:sz w:val="24"/>
          <w:szCs w:val="24"/>
        </w:rPr>
        <w:tab/>
      </w:r>
      <w:r w:rsidR="004B7752">
        <w:rPr>
          <w:sz w:val="24"/>
          <w:szCs w:val="24"/>
        </w:rPr>
        <w:t>1.619.384</w:t>
      </w:r>
      <w:r w:rsidR="00A541E3" w:rsidRPr="00B244E3">
        <w:rPr>
          <w:sz w:val="24"/>
          <w:szCs w:val="24"/>
        </w:rPr>
        <w:t>,00</w:t>
      </w:r>
      <w:r w:rsidR="00C44EFE" w:rsidRPr="00B244E3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sz w:val="24"/>
          <w:szCs w:val="24"/>
        </w:rPr>
        <w:tab/>
        <w:t>zgodnie z załącznikiem nr 1 do niniejszej uchwały,</w:t>
      </w:r>
    </w:p>
    <w:p w:rsidR="00C44EFE" w:rsidRPr="0007226D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B244E3">
        <w:rPr>
          <w:color w:val="FF0000"/>
          <w:sz w:val="24"/>
          <w:szCs w:val="24"/>
        </w:rPr>
        <w:tab/>
      </w:r>
    </w:p>
    <w:p w:rsidR="00C44EFE" w:rsidRPr="0007226D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 </w:t>
      </w:r>
      <w:r w:rsidRPr="0007226D">
        <w:rPr>
          <w:sz w:val="24"/>
          <w:szCs w:val="24"/>
        </w:rPr>
        <w:tab/>
        <w:t>2. Dochody, o których mowa w ust. 1 obejmują w szczególności:</w:t>
      </w:r>
    </w:p>
    <w:p w:rsidR="00C44EFE" w:rsidRPr="0007226D" w:rsidRDefault="00F8208F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>
        <w:rPr>
          <w:sz w:val="24"/>
          <w:szCs w:val="24"/>
        </w:rPr>
        <w:t>dotacje celowe otrzymane</w:t>
      </w:r>
      <w:r w:rsidR="00C44EFE" w:rsidRPr="0007226D">
        <w:rPr>
          <w:sz w:val="24"/>
          <w:szCs w:val="24"/>
        </w:rPr>
        <w:t xml:space="preserve"> z budżetu państwa na zadania bieżące z zakresu administracji  rządowej oraz inne zadania zlecone ustawami realizo</w:t>
      </w:r>
      <w:r w:rsidR="004B7752">
        <w:rPr>
          <w:sz w:val="24"/>
          <w:szCs w:val="24"/>
        </w:rPr>
        <w:t>wane przez powiat w kwocie</w:t>
      </w:r>
      <w:r w:rsidR="004B7752">
        <w:rPr>
          <w:sz w:val="24"/>
          <w:szCs w:val="24"/>
        </w:rPr>
        <w:tab/>
        <w:t>7.394.702</w:t>
      </w:r>
      <w:r w:rsidR="00C44EFE" w:rsidRPr="0007226D">
        <w:rPr>
          <w:sz w:val="24"/>
          <w:szCs w:val="24"/>
        </w:rPr>
        <w:t xml:space="preserve">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C44EFE" w:rsidRPr="0007226D" w:rsidRDefault="00F8208F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>
        <w:rPr>
          <w:sz w:val="24"/>
          <w:szCs w:val="24"/>
        </w:rPr>
        <w:t>dotacje celowe otrzymane</w:t>
      </w:r>
      <w:r w:rsidR="00C44EFE" w:rsidRPr="0007226D">
        <w:rPr>
          <w:sz w:val="24"/>
          <w:szCs w:val="24"/>
        </w:rPr>
        <w:t xml:space="preserve"> z budżetu państwa na zadania bieżące realizowane przez powiat na podstawie porozumień  z organami a</w:t>
      </w:r>
      <w:r w:rsidR="0007226D" w:rsidRPr="0007226D">
        <w:rPr>
          <w:sz w:val="24"/>
          <w:szCs w:val="24"/>
        </w:rPr>
        <w:t>dministracji rządowej w kwocie</w:t>
      </w:r>
      <w:r w:rsidR="0007226D" w:rsidRPr="0007226D">
        <w:rPr>
          <w:sz w:val="24"/>
          <w:szCs w:val="24"/>
        </w:rPr>
        <w:tab/>
      </w:r>
      <w:r w:rsidR="004B7752">
        <w:rPr>
          <w:sz w:val="24"/>
          <w:szCs w:val="24"/>
        </w:rPr>
        <w:t>211.640</w:t>
      </w:r>
      <w:r w:rsidR="00C44EFE" w:rsidRPr="0007226D">
        <w:rPr>
          <w:sz w:val="24"/>
          <w:szCs w:val="24"/>
        </w:rPr>
        <w:t xml:space="preserve">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C44EFE" w:rsidRPr="0007226D" w:rsidRDefault="00A01C9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dotacje celowe </w:t>
      </w:r>
      <w:r w:rsidR="00F8208F">
        <w:rPr>
          <w:sz w:val="24"/>
          <w:szCs w:val="24"/>
        </w:rPr>
        <w:t>otrzymane</w:t>
      </w:r>
      <w:r w:rsidR="00C44EFE" w:rsidRPr="0007226D">
        <w:rPr>
          <w:sz w:val="24"/>
          <w:szCs w:val="24"/>
        </w:rPr>
        <w:t xml:space="preserve"> z budżetu państwa na realizację bieżących zadań</w:t>
      </w:r>
      <w:r w:rsidR="004B7752">
        <w:rPr>
          <w:sz w:val="24"/>
          <w:szCs w:val="24"/>
        </w:rPr>
        <w:t xml:space="preserve"> własnych powiatu w kwocie</w:t>
      </w:r>
      <w:r w:rsidR="004B7752">
        <w:rPr>
          <w:sz w:val="24"/>
          <w:szCs w:val="24"/>
        </w:rPr>
        <w:tab/>
        <w:t>2.634.949</w:t>
      </w:r>
      <w:r w:rsidR="00C44EFE" w:rsidRPr="0007226D">
        <w:rPr>
          <w:sz w:val="24"/>
          <w:szCs w:val="24"/>
        </w:rPr>
        <w:t xml:space="preserve"> zł</w:t>
      </w:r>
    </w:p>
    <w:p w:rsidR="00A01C9E" w:rsidRPr="0007226D" w:rsidRDefault="00A01C9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dotacje celowe </w:t>
      </w:r>
      <w:r w:rsidR="00F8208F">
        <w:rPr>
          <w:sz w:val="24"/>
          <w:szCs w:val="24"/>
        </w:rPr>
        <w:t>otrzymane</w:t>
      </w:r>
      <w:r w:rsidRPr="0007226D">
        <w:rPr>
          <w:sz w:val="24"/>
          <w:szCs w:val="24"/>
        </w:rPr>
        <w:t xml:space="preserve"> z budżetu państwa na zadania bieżące z zakresu administracji rządowej zlecone powiatom, związane z realizacją dodatku wychowawczego</w:t>
      </w:r>
      <w:r w:rsidR="00F8208F">
        <w:rPr>
          <w:sz w:val="24"/>
          <w:szCs w:val="24"/>
        </w:rPr>
        <w:t xml:space="preserve">, </w:t>
      </w:r>
      <w:r w:rsidRPr="0007226D">
        <w:rPr>
          <w:sz w:val="24"/>
          <w:szCs w:val="24"/>
        </w:rPr>
        <w:t>doda</w:t>
      </w:r>
      <w:r w:rsidR="00F8208F">
        <w:rPr>
          <w:sz w:val="24"/>
          <w:szCs w:val="24"/>
        </w:rPr>
        <w:t xml:space="preserve">tku do </w:t>
      </w:r>
      <w:r w:rsidRPr="0007226D">
        <w:rPr>
          <w:sz w:val="24"/>
          <w:szCs w:val="24"/>
        </w:rPr>
        <w:t>zryczałtowanej kwoty</w:t>
      </w:r>
      <w:r w:rsidR="00F8208F">
        <w:rPr>
          <w:sz w:val="24"/>
          <w:szCs w:val="24"/>
        </w:rPr>
        <w:t xml:space="preserve"> oraz dodatku w wysokości świadczenia wychowawczego  stanowiących pomoc państwa </w:t>
      </w:r>
      <w:r w:rsidRPr="0007226D">
        <w:rPr>
          <w:sz w:val="24"/>
          <w:szCs w:val="24"/>
        </w:rPr>
        <w:t xml:space="preserve">w wychowywaniu dzieci </w:t>
      </w:r>
      <w:r w:rsidR="00F8208F">
        <w:rPr>
          <w:sz w:val="24"/>
          <w:szCs w:val="24"/>
        </w:rPr>
        <w:br/>
      </w:r>
      <w:r w:rsidRPr="0007226D">
        <w:rPr>
          <w:sz w:val="24"/>
          <w:szCs w:val="24"/>
        </w:rPr>
        <w:t>w kwocie</w:t>
      </w:r>
      <w:r w:rsidRPr="0007226D">
        <w:rPr>
          <w:sz w:val="24"/>
          <w:szCs w:val="24"/>
        </w:rPr>
        <w:tab/>
      </w:r>
      <w:r w:rsidR="00EA1B08">
        <w:rPr>
          <w:sz w:val="24"/>
          <w:szCs w:val="24"/>
        </w:rPr>
        <w:t>445.865</w:t>
      </w:r>
      <w:r w:rsidRPr="0007226D">
        <w:rPr>
          <w:sz w:val="24"/>
          <w:szCs w:val="24"/>
        </w:rPr>
        <w:t xml:space="preserve"> zł</w:t>
      </w:r>
    </w:p>
    <w:p w:rsidR="00C44EFE" w:rsidRPr="0007226D" w:rsidRDefault="00C44EFE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</w:t>
      </w:r>
      <w:r w:rsidR="00413CA6" w:rsidRPr="0007226D">
        <w:rPr>
          <w:sz w:val="24"/>
          <w:szCs w:val="24"/>
        </w:rPr>
        <w:t>m nr 1</w:t>
      </w:r>
      <w:r w:rsidRPr="0007226D">
        <w:rPr>
          <w:sz w:val="24"/>
          <w:szCs w:val="24"/>
        </w:rPr>
        <w:t xml:space="preserve"> do niniejszej uchwały</w:t>
      </w:r>
    </w:p>
    <w:p w:rsidR="00C44EFE" w:rsidRPr="0007226D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dotacje celowe otrzymane z tytułu pomocy finansowej udzielanej między jednostkami samorządu terytorialnego na dofinansowanie inwesty</w:t>
      </w:r>
      <w:r w:rsidR="005B08EE" w:rsidRPr="0007226D">
        <w:rPr>
          <w:sz w:val="24"/>
          <w:szCs w:val="24"/>
        </w:rPr>
        <w:t>cj</w:t>
      </w:r>
      <w:r w:rsidR="0007226D" w:rsidRPr="0007226D">
        <w:rPr>
          <w:sz w:val="24"/>
          <w:szCs w:val="24"/>
        </w:rPr>
        <w:t>i i zakupów inwestycyjnych</w:t>
      </w:r>
      <w:r w:rsidR="0007226D" w:rsidRPr="0007226D">
        <w:rPr>
          <w:sz w:val="24"/>
          <w:szCs w:val="24"/>
        </w:rPr>
        <w:tab/>
        <w:t>6</w:t>
      </w:r>
      <w:r w:rsidR="00A541E3" w:rsidRPr="0007226D">
        <w:rPr>
          <w:sz w:val="24"/>
          <w:szCs w:val="24"/>
        </w:rPr>
        <w:t>00.000</w:t>
      </w:r>
      <w:r w:rsidR="005B08EE" w:rsidRPr="0007226D">
        <w:rPr>
          <w:sz w:val="24"/>
          <w:szCs w:val="24"/>
        </w:rPr>
        <w:t>,00</w:t>
      </w:r>
      <w:r w:rsidRPr="0007226D">
        <w:rPr>
          <w:sz w:val="24"/>
          <w:szCs w:val="24"/>
        </w:rPr>
        <w:t xml:space="preserve">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C44EFE" w:rsidRPr="0007226D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 xml:space="preserve">dotacje celowe w ramach </w:t>
      </w:r>
      <w:r w:rsidR="00A01C9E" w:rsidRPr="0007226D">
        <w:rPr>
          <w:sz w:val="24"/>
          <w:szCs w:val="24"/>
        </w:rPr>
        <w:t>środków</w:t>
      </w:r>
      <w:r w:rsidRPr="0007226D">
        <w:rPr>
          <w:sz w:val="24"/>
          <w:szCs w:val="24"/>
        </w:rPr>
        <w:t xml:space="preserve"> o których mowa w art. 5 ust. 1 pkt</w:t>
      </w:r>
      <w:r w:rsidR="00A01C9E" w:rsidRPr="0007226D">
        <w:rPr>
          <w:sz w:val="24"/>
          <w:szCs w:val="24"/>
        </w:rPr>
        <w:t xml:space="preserve"> 2 i 3 w kwocie </w:t>
      </w:r>
      <w:r w:rsidRPr="0007226D">
        <w:rPr>
          <w:sz w:val="24"/>
          <w:szCs w:val="24"/>
        </w:rPr>
        <w:tab/>
      </w:r>
      <w:r w:rsidR="00C0721D">
        <w:rPr>
          <w:sz w:val="24"/>
          <w:szCs w:val="24"/>
        </w:rPr>
        <w:t>1.56</w:t>
      </w:r>
      <w:r w:rsidR="00EA1B08">
        <w:rPr>
          <w:sz w:val="24"/>
          <w:szCs w:val="24"/>
        </w:rPr>
        <w:t>1.184,44</w:t>
      </w:r>
      <w:r w:rsidRPr="0007226D">
        <w:rPr>
          <w:sz w:val="24"/>
          <w:szCs w:val="24"/>
        </w:rPr>
        <w:t xml:space="preserve"> zł</w:t>
      </w:r>
    </w:p>
    <w:p w:rsidR="00C44EFE" w:rsidRDefault="00413CA6" w:rsidP="00E01F48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1</w:t>
      </w:r>
      <w:r w:rsidR="00C44EFE" w:rsidRPr="0007226D">
        <w:rPr>
          <w:sz w:val="24"/>
          <w:szCs w:val="24"/>
        </w:rPr>
        <w:t xml:space="preserve"> do niniejszej uchwały</w:t>
      </w:r>
    </w:p>
    <w:p w:rsidR="00E01F48" w:rsidRPr="00E01F48" w:rsidRDefault="00E01F48" w:rsidP="00E01F48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E01F48">
        <w:rPr>
          <w:sz w:val="24"/>
          <w:szCs w:val="24"/>
        </w:rPr>
        <w:t xml:space="preserve">-    środki otrzymane z państwowych funduszy celowych  </w:t>
      </w:r>
    </w:p>
    <w:p w:rsidR="00E01F48" w:rsidRPr="00E01F48" w:rsidRDefault="00E01F48" w:rsidP="00E01F48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E01F48">
        <w:rPr>
          <w:sz w:val="24"/>
          <w:szCs w:val="24"/>
        </w:rPr>
        <w:t xml:space="preserve">      na finansowanie lub dofinansowanie kosztów realizacji   </w:t>
      </w:r>
    </w:p>
    <w:p w:rsidR="00E01F48" w:rsidRPr="00E01F48" w:rsidRDefault="00E01F48" w:rsidP="00E01F48">
      <w:pPr>
        <w:tabs>
          <w:tab w:val="right" w:pos="8820"/>
        </w:tabs>
        <w:ind w:right="2052"/>
        <w:jc w:val="both"/>
        <w:rPr>
          <w:sz w:val="24"/>
          <w:szCs w:val="24"/>
        </w:rPr>
      </w:pPr>
      <w:r w:rsidRPr="00E01F48">
        <w:rPr>
          <w:sz w:val="24"/>
          <w:szCs w:val="24"/>
        </w:rPr>
        <w:lastRenderedPageBreak/>
        <w:t xml:space="preserve">               inwestycji i zakupów inwestycyjnych jednostek sektora</w:t>
      </w:r>
    </w:p>
    <w:p w:rsidR="00E01F48" w:rsidRPr="00E01F48" w:rsidRDefault="00E01F48" w:rsidP="00E01F48">
      <w:pPr>
        <w:tabs>
          <w:tab w:val="right" w:pos="8820"/>
        </w:tabs>
        <w:ind w:right="2052"/>
        <w:jc w:val="both"/>
        <w:rPr>
          <w:sz w:val="24"/>
          <w:szCs w:val="24"/>
        </w:rPr>
      </w:pPr>
      <w:r w:rsidRPr="00E01F48">
        <w:rPr>
          <w:sz w:val="24"/>
          <w:szCs w:val="24"/>
        </w:rPr>
        <w:t xml:space="preserve">               finansów publicznych</w:t>
      </w:r>
      <w:r w:rsidRPr="00E01F48">
        <w:rPr>
          <w:sz w:val="24"/>
          <w:szCs w:val="24"/>
        </w:rPr>
        <w:tab/>
      </w:r>
      <w:r>
        <w:rPr>
          <w:sz w:val="24"/>
          <w:szCs w:val="24"/>
        </w:rPr>
        <w:t>1.017.384</w:t>
      </w:r>
      <w:r w:rsidRPr="00E01F48">
        <w:rPr>
          <w:sz w:val="24"/>
          <w:szCs w:val="24"/>
        </w:rPr>
        <w:t xml:space="preserve"> zł</w:t>
      </w:r>
    </w:p>
    <w:p w:rsidR="00E01F48" w:rsidRPr="0007226D" w:rsidRDefault="00E01F48" w:rsidP="00E01F48">
      <w:pPr>
        <w:tabs>
          <w:tab w:val="right" w:pos="8820"/>
        </w:tabs>
        <w:spacing w:line="276" w:lineRule="auto"/>
        <w:ind w:left="540" w:right="2052"/>
        <w:jc w:val="both"/>
        <w:rPr>
          <w:sz w:val="24"/>
          <w:szCs w:val="24"/>
        </w:rPr>
      </w:pPr>
      <w:r w:rsidRPr="00E01F48">
        <w:rPr>
          <w:sz w:val="24"/>
          <w:szCs w:val="24"/>
        </w:rPr>
        <w:t xml:space="preserve">zgodnie z załącznikiem nr 1 do niniejszej uchwały      </w:t>
      </w:r>
    </w:p>
    <w:p w:rsidR="00C44EFE" w:rsidRPr="0007226D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wpływy związane z realizacją zadań z zakresu ochrony środowiska</w:t>
      </w:r>
      <w:r w:rsidRPr="0007226D">
        <w:rPr>
          <w:sz w:val="24"/>
          <w:szCs w:val="24"/>
        </w:rPr>
        <w:tab/>
      </w:r>
      <w:r w:rsidR="00EA1B08">
        <w:rPr>
          <w:sz w:val="24"/>
          <w:szCs w:val="24"/>
        </w:rPr>
        <w:t>120</w:t>
      </w:r>
      <w:r w:rsidRPr="0007226D">
        <w:rPr>
          <w:sz w:val="24"/>
          <w:szCs w:val="24"/>
        </w:rPr>
        <w:t>.000 zł</w:t>
      </w:r>
    </w:p>
    <w:p w:rsidR="00C44EFE" w:rsidRPr="0007226D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zgodnie z załącznikiem nr 7</w:t>
      </w:r>
      <w:r w:rsidR="00C44EFE" w:rsidRPr="0007226D">
        <w:rPr>
          <w:sz w:val="24"/>
          <w:szCs w:val="24"/>
        </w:rPr>
        <w:t xml:space="preserve"> do niniejszej uchwały.</w:t>
      </w:r>
    </w:p>
    <w:p w:rsidR="00C44EFE" w:rsidRPr="00B244E3" w:rsidRDefault="00C44EFE" w:rsidP="00C44EFE">
      <w:pPr>
        <w:tabs>
          <w:tab w:val="right" w:pos="8820"/>
        </w:tabs>
        <w:ind w:left="540" w:right="2052" w:hanging="540"/>
        <w:jc w:val="both"/>
        <w:rPr>
          <w:color w:val="FF0000"/>
          <w:sz w:val="24"/>
          <w:szCs w:val="24"/>
        </w:rPr>
      </w:pPr>
    </w:p>
    <w:p w:rsidR="00C44EFE" w:rsidRPr="0007226D" w:rsidRDefault="008E146F" w:rsidP="00C44EFE">
      <w:pPr>
        <w:tabs>
          <w:tab w:val="right" w:pos="8820"/>
        </w:tabs>
        <w:ind w:left="540" w:right="2052" w:hanging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44EFE" w:rsidRPr="0007226D">
        <w:rPr>
          <w:b/>
          <w:bCs/>
          <w:sz w:val="24"/>
          <w:szCs w:val="24"/>
        </w:rPr>
        <w:t xml:space="preserve">2. </w:t>
      </w:r>
      <w:r w:rsidR="00C44EFE" w:rsidRPr="0007226D">
        <w:rPr>
          <w:sz w:val="24"/>
          <w:szCs w:val="24"/>
        </w:rPr>
        <w:t>1</w:t>
      </w:r>
      <w:r w:rsidR="00C44EFE" w:rsidRPr="0007226D">
        <w:rPr>
          <w:b/>
          <w:bCs/>
          <w:sz w:val="24"/>
          <w:szCs w:val="24"/>
        </w:rPr>
        <w:t>.</w:t>
      </w:r>
      <w:r w:rsidR="00C44EFE" w:rsidRPr="0007226D">
        <w:rPr>
          <w:sz w:val="24"/>
          <w:szCs w:val="24"/>
        </w:rPr>
        <w:t xml:space="preserve"> Uchwala się wydatki</w:t>
      </w:r>
      <w:r w:rsidR="00A541E3" w:rsidRPr="0007226D">
        <w:rPr>
          <w:sz w:val="24"/>
          <w:szCs w:val="24"/>
        </w:rPr>
        <w:t xml:space="preserve"> bud</w:t>
      </w:r>
      <w:r w:rsidR="008B2B68">
        <w:rPr>
          <w:sz w:val="24"/>
          <w:szCs w:val="24"/>
        </w:rPr>
        <w:t xml:space="preserve">żetu Powiatu w wysokości </w:t>
      </w:r>
      <w:r w:rsidR="008B2B68">
        <w:rPr>
          <w:sz w:val="24"/>
          <w:szCs w:val="24"/>
        </w:rPr>
        <w:tab/>
        <w:t>84.486</w:t>
      </w:r>
      <w:r w:rsidR="00E01F48">
        <w:rPr>
          <w:sz w:val="24"/>
          <w:szCs w:val="24"/>
        </w:rPr>
        <w:t>.222,37</w:t>
      </w:r>
      <w:r w:rsidR="00C44EFE" w:rsidRPr="0007226D">
        <w:rPr>
          <w:sz w:val="24"/>
          <w:szCs w:val="24"/>
        </w:rPr>
        <w:t xml:space="preserve"> zł</w:t>
      </w:r>
    </w:p>
    <w:p w:rsidR="00C44EFE" w:rsidRPr="0007226D" w:rsidRDefault="00C44EFE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ab/>
        <w:t>w tym:</w:t>
      </w:r>
    </w:p>
    <w:p w:rsidR="00C44EFE" w:rsidRPr="0007226D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- wydatki bieżące w kwocie</w:t>
      </w:r>
      <w:r w:rsidRPr="0007226D">
        <w:rPr>
          <w:sz w:val="24"/>
          <w:szCs w:val="24"/>
        </w:rPr>
        <w:tab/>
      </w:r>
      <w:r w:rsidR="008B2B68">
        <w:rPr>
          <w:sz w:val="24"/>
          <w:szCs w:val="24"/>
        </w:rPr>
        <w:t>77.372</w:t>
      </w:r>
      <w:r w:rsidR="00E01F48">
        <w:rPr>
          <w:sz w:val="24"/>
          <w:szCs w:val="24"/>
        </w:rPr>
        <w:t>.990,12</w:t>
      </w:r>
      <w:r w:rsidRPr="0007226D">
        <w:rPr>
          <w:sz w:val="24"/>
          <w:szCs w:val="24"/>
        </w:rPr>
        <w:t xml:space="preserve"> zł</w:t>
      </w:r>
    </w:p>
    <w:p w:rsidR="00C44EFE" w:rsidRPr="0007226D" w:rsidRDefault="00760AAD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07226D">
        <w:rPr>
          <w:sz w:val="24"/>
          <w:szCs w:val="24"/>
        </w:rPr>
        <w:t>- wydatki mająt</w:t>
      </w:r>
      <w:r w:rsidR="0007226D" w:rsidRPr="0007226D">
        <w:rPr>
          <w:sz w:val="24"/>
          <w:szCs w:val="24"/>
        </w:rPr>
        <w:t>kowe w kwocie</w:t>
      </w:r>
      <w:r w:rsidR="0007226D" w:rsidRPr="0007226D">
        <w:rPr>
          <w:sz w:val="24"/>
          <w:szCs w:val="24"/>
        </w:rPr>
        <w:tab/>
      </w:r>
      <w:r w:rsidR="008B2B68">
        <w:rPr>
          <w:sz w:val="24"/>
          <w:szCs w:val="24"/>
        </w:rPr>
        <w:t>7.113</w:t>
      </w:r>
      <w:r w:rsidR="00E01F48">
        <w:rPr>
          <w:sz w:val="24"/>
          <w:szCs w:val="24"/>
        </w:rPr>
        <w:t>.232,25</w:t>
      </w:r>
      <w:r w:rsidR="00C44EFE" w:rsidRPr="0007226D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360"/>
          <w:tab w:val="right" w:pos="8820"/>
        </w:tabs>
        <w:spacing w:line="360" w:lineRule="auto"/>
        <w:ind w:left="540" w:hanging="540"/>
        <w:jc w:val="both"/>
        <w:rPr>
          <w:color w:val="FF0000"/>
          <w:sz w:val="24"/>
          <w:szCs w:val="24"/>
        </w:rPr>
      </w:pPr>
      <w:r w:rsidRPr="00B244E3">
        <w:rPr>
          <w:color w:val="FF0000"/>
          <w:sz w:val="24"/>
          <w:szCs w:val="24"/>
        </w:rPr>
        <w:tab/>
      </w:r>
      <w:r w:rsidRPr="0007226D">
        <w:rPr>
          <w:sz w:val="24"/>
          <w:szCs w:val="24"/>
        </w:rPr>
        <w:tab/>
        <w:t>zgodnie z załącznikiem nr 2 do niniejszej uchwały.</w:t>
      </w:r>
    </w:p>
    <w:p w:rsidR="00C44EFE" w:rsidRPr="00CE2F94" w:rsidRDefault="00C44EFE" w:rsidP="00C44EFE">
      <w:pPr>
        <w:tabs>
          <w:tab w:val="left" w:pos="360"/>
          <w:tab w:val="right" w:pos="8820"/>
        </w:tabs>
        <w:ind w:left="540" w:hanging="540"/>
        <w:jc w:val="both"/>
        <w:rPr>
          <w:sz w:val="24"/>
          <w:szCs w:val="24"/>
        </w:rPr>
      </w:pPr>
      <w:r w:rsidRPr="00CE2F94">
        <w:rPr>
          <w:sz w:val="24"/>
          <w:szCs w:val="24"/>
        </w:rPr>
        <w:tab/>
        <w:t xml:space="preserve"> 2. Wydatki, o których mowa w ust. 1 obejmują w szczególności:</w:t>
      </w:r>
    </w:p>
    <w:p w:rsidR="00C44EFE" w:rsidRPr="00CE2F94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zadań bieżących z zakresu administracji rządowej oraz innych zadań zleconych ustawami realizowanych przez powiat w kwocie</w:t>
      </w:r>
      <w:r w:rsidRPr="00CE2F94">
        <w:rPr>
          <w:sz w:val="24"/>
          <w:szCs w:val="24"/>
        </w:rPr>
        <w:tab/>
      </w:r>
      <w:r w:rsidR="00E01F48">
        <w:rPr>
          <w:sz w:val="24"/>
          <w:szCs w:val="24"/>
        </w:rPr>
        <w:t>7.394.702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</w:t>
      </w:r>
      <w:r w:rsidR="00C44EFE" w:rsidRPr="00CE2F94">
        <w:rPr>
          <w:sz w:val="24"/>
          <w:szCs w:val="24"/>
        </w:rPr>
        <w:t xml:space="preserve"> do niniejszej uchwały</w:t>
      </w:r>
    </w:p>
    <w:p w:rsidR="00C44EFE" w:rsidRPr="00CE2F94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zadań bieżących realizowanych przez powiat na podstawie porozumień z organami administracji rządowej w kwocie</w:t>
      </w:r>
      <w:r w:rsidRPr="00CE2F94">
        <w:rPr>
          <w:sz w:val="24"/>
          <w:szCs w:val="24"/>
        </w:rPr>
        <w:tab/>
      </w:r>
      <w:r w:rsidR="00E01F48">
        <w:rPr>
          <w:sz w:val="24"/>
          <w:szCs w:val="24"/>
        </w:rPr>
        <w:t>211.640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</w:t>
      </w:r>
      <w:r w:rsidR="00C44EFE" w:rsidRPr="00CE2F94">
        <w:rPr>
          <w:sz w:val="24"/>
          <w:szCs w:val="24"/>
        </w:rPr>
        <w:t xml:space="preserve"> do niniejszej uchwały</w:t>
      </w:r>
    </w:p>
    <w:p w:rsidR="00C44EFE" w:rsidRDefault="00C44EFE" w:rsidP="008E146F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bieżących zadań własnych powiatu w ramach otrzymanej dotacji celowej z budżetu państwa w kwocie</w:t>
      </w:r>
      <w:r w:rsidRPr="008E146F">
        <w:rPr>
          <w:sz w:val="24"/>
          <w:szCs w:val="24"/>
        </w:rPr>
        <w:tab/>
      </w:r>
      <w:r w:rsidR="00E01F48" w:rsidRPr="008E146F">
        <w:rPr>
          <w:sz w:val="24"/>
          <w:szCs w:val="24"/>
        </w:rPr>
        <w:t>2.634.949</w:t>
      </w:r>
      <w:r w:rsidRPr="008E146F">
        <w:rPr>
          <w:sz w:val="24"/>
          <w:szCs w:val="24"/>
        </w:rPr>
        <w:t xml:space="preserve"> zł</w:t>
      </w:r>
    </w:p>
    <w:p w:rsidR="008E146F" w:rsidRPr="008E146F" w:rsidRDefault="008E146F" w:rsidP="008E146F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 xml:space="preserve">wydatki związane z realizacją zadań bieżących </w:t>
      </w:r>
      <w:r w:rsidRPr="008E146F">
        <w:rPr>
          <w:sz w:val="24"/>
          <w:szCs w:val="24"/>
        </w:rPr>
        <w:t xml:space="preserve">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E146F">
        <w:rPr>
          <w:sz w:val="24"/>
          <w:szCs w:val="24"/>
        </w:rPr>
        <w:br/>
        <w:t>w kwocie</w:t>
      </w:r>
      <w:r w:rsidRPr="008E146F">
        <w:rPr>
          <w:sz w:val="24"/>
          <w:szCs w:val="24"/>
        </w:rPr>
        <w:tab/>
        <w:t>445.865 zł</w:t>
      </w:r>
    </w:p>
    <w:p w:rsidR="00C44EFE" w:rsidRPr="00CE2F94" w:rsidRDefault="00C44EFE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C44EFE" w:rsidRPr="00CE2F94" w:rsidRDefault="00C44EFE" w:rsidP="00C44EFE">
      <w:pPr>
        <w:numPr>
          <w:ilvl w:val="0"/>
          <w:numId w:val="1"/>
        </w:numPr>
        <w:tabs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ze środków otrzymanych z dotacji celowych na pomoc finansową udzielanych między jednostkami samorządu terytorialnego na dofinansowanie inwestycji i zakupów inwestycyjnych</w:t>
      </w:r>
      <w:r w:rsidRPr="00CE2F94">
        <w:rPr>
          <w:sz w:val="24"/>
          <w:szCs w:val="24"/>
        </w:rPr>
        <w:tab/>
      </w:r>
      <w:r w:rsidR="00CE2F94" w:rsidRPr="00CE2F94">
        <w:rPr>
          <w:sz w:val="24"/>
          <w:szCs w:val="24"/>
        </w:rPr>
        <w:t>6</w:t>
      </w:r>
      <w:r w:rsidR="00CC7424" w:rsidRPr="00CE2F94">
        <w:rPr>
          <w:sz w:val="24"/>
          <w:szCs w:val="24"/>
        </w:rPr>
        <w:t>00.000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467505" w:rsidRPr="00467505" w:rsidRDefault="00A01C9E" w:rsidP="00467505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na programy finansowe z udziałem środków, o których mowa w art. 5 ust. 1 pkt 2 i 3, w części związanej z realizacją</w:t>
      </w:r>
      <w:r w:rsidR="00DF70D2" w:rsidRPr="00CE2F94">
        <w:rPr>
          <w:sz w:val="24"/>
          <w:szCs w:val="24"/>
        </w:rPr>
        <w:t xml:space="preserve"> zadań j.s.t. </w:t>
      </w:r>
      <w:r w:rsidR="00FD4D9D" w:rsidRPr="00CE2F94">
        <w:rPr>
          <w:sz w:val="24"/>
          <w:szCs w:val="24"/>
        </w:rPr>
        <w:t xml:space="preserve"> w</w:t>
      </w:r>
      <w:r w:rsidR="00DF70D2" w:rsidRPr="00CE2F94">
        <w:rPr>
          <w:sz w:val="24"/>
          <w:szCs w:val="24"/>
        </w:rPr>
        <w:t xml:space="preserve"> kwocie </w:t>
      </w:r>
      <w:r w:rsidR="00C44EFE" w:rsidRPr="00CE2F94">
        <w:rPr>
          <w:sz w:val="24"/>
          <w:szCs w:val="24"/>
        </w:rPr>
        <w:tab/>
      </w:r>
      <w:r w:rsidR="00C44EFE" w:rsidRPr="00CE2F94">
        <w:rPr>
          <w:sz w:val="24"/>
          <w:szCs w:val="24"/>
        </w:rPr>
        <w:tab/>
      </w:r>
      <w:r w:rsidR="00324F5E">
        <w:rPr>
          <w:sz w:val="24"/>
          <w:szCs w:val="24"/>
        </w:rPr>
        <w:t>2.58</w:t>
      </w:r>
      <w:bookmarkStart w:id="0" w:name="_GoBack"/>
      <w:bookmarkEnd w:id="0"/>
      <w:r w:rsidR="00E01F48">
        <w:rPr>
          <w:sz w:val="24"/>
          <w:szCs w:val="24"/>
        </w:rPr>
        <w:t>5.561,09</w:t>
      </w:r>
      <w:r w:rsidR="00DF70D2" w:rsidRPr="00CE2F94">
        <w:rPr>
          <w:sz w:val="24"/>
          <w:szCs w:val="24"/>
        </w:rPr>
        <w:t xml:space="preserve"> </w:t>
      </w:r>
      <w:r w:rsidR="00C44EFE" w:rsidRPr="00CE2F94">
        <w:rPr>
          <w:sz w:val="24"/>
          <w:szCs w:val="24"/>
        </w:rPr>
        <w:t>zł</w:t>
      </w:r>
    </w:p>
    <w:p w:rsidR="00E01F48" w:rsidRDefault="00C44EFE" w:rsidP="00E01F48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467505" w:rsidRPr="00467505" w:rsidRDefault="00467505" w:rsidP="00467505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467505">
        <w:rPr>
          <w:sz w:val="24"/>
          <w:szCs w:val="24"/>
        </w:rPr>
        <w:t xml:space="preserve">wydatki na programy finansowane z udziałem środków Europejskiego Funduszu Rolnego na rzecz Rozwoju Obszarów Wiejskich w ramach Programu Rozwoju Obszarów Wiejskich na lata 2014 </w:t>
      </w:r>
      <w:r>
        <w:rPr>
          <w:sz w:val="24"/>
          <w:szCs w:val="24"/>
        </w:rPr>
        <w:t>–</w:t>
      </w:r>
      <w:r w:rsidRPr="00467505"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CE2F94">
        <w:rPr>
          <w:sz w:val="24"/>
          <w:szCs w:val="24"/>
        </w:rPr>
        <w:tab/>
      </w:r>
      <w:r>
        <w:rPr>
          <w:sz w:val="24"/>
          <w:szCs w:val="24"/>
        </w:rPr>
        <w:t>800.000,00</w:t>
      </w:r>
      <w:r w:rsidRPr="00CE2F94">
        <w:rPr>
          <w:sz w:val="24"/>
          <w:szCs w:val="24"/>
        </w:rPr>
        <w:t xml:space="preserve"> zł</w:t>
      </w:r>
    </w:p>
    <w:p w:rsidR="00467505" w:rsidRPr="00CE2F94" w:rsidRDefault="00467505" w:rsidP="00467505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2 do niniejszej uchwały</w:t>
      </w:r>
    </w:p>
    <w:p w:rsidR="00C44EFE" w:rsidRPr="00CE2F94" w:rsidRDefault="00C44EFE" w:rsidP="00C44EFE">
      <w:pPr>
        <w:numPr>
          <w:ilvl w:val="0"/>
          <w:numId w:val="1"/>
        </w:numPr>
        <w:tabs>
          <w:tab w:val="left" w:pos="448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związane z realizacją zadań z zakresu ochrony środowiska</w:t>
      </w:r>
      <w:r w:rsidRPr="00CE2F94">
        <w:rPr>
          <w:sz w:val="24"/>
          <w:szCs w:val="24"/>
        </w:rPr>
        <w:tab/>
      </w:r>
      <w:r w:rsidRPr="00CE2F94">
        <w:rPr>
          <w:sz w:val="24"/>
          <w:szCs w:val="24"/>
        </w:rPr>
        <w:tab/>
      </w:r>
      <w:r w:rsidR="00CE2F94" w:rsidRPr="00CE2F94">
        <w:rPr>
          <w:sz w:val="24"/>
          <w:szCs w:val="24"/>
        </w:rPr>
        <w:t>1</w:t>
      </w:r>
      <w:r w:rsidR="00E01F48">
        <w:rPr>
          <w:sz w:val="24"/>
          <w:szCs w:val="24"/>
        </w:rPr>
        <w:t>2</w:t>
      </w:r>
      <w:r w:rsidR="005344C5" w:rsidRPr="00CE2F94">
        <w:rPr>
          <w:sz w:val="24"/>
          <w:szCs w:val="24"/>
        </w:rPr>
        <w:t>0.0</w:t>
      </w:r>
      <w:r w:rsidRPr="00CE2F94">
        <w:rPr>
          <w:sz w:val="24"/>
          <w:szCs w:val="24"/>
        </w:rPr>
        <w:t>00 zł</w:t>
      </w:r>
    </w:p>
    <w:p w:rsidR="00C44EFE" w:rsidRPr="00CE2F94" w:rsidRDefault="00413CA6" w:rsidP="00C44EFE">
      <w:pPr>
        <w:tabs>
          <w:tab w:val="right" w:pos="8820"/>
        </w:tabs>
        <w:ind w:left="540"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zgodnie z załącznikiem nr 7</w:t>
      </w:r>
      <w:r w:rsidR="00C44EFE" w:rsidRPr="00CE2F94">
        <w:rPr>
          <w:sz w:val="24"/>
          <w:szCs w:val="24"/>
        </w:rPr>
        <w:t xml:space="preserve"> do niniejszej uchwały</w:t>
      </w:r>
    </w:p>
    <w:p w:rsidR="00C44EFE" w:rsidRPr="00B244E3" w:rsidRDefault="00C44EFE" w:rsidP="00C44EFE">
      <w:pPr>
        <w:pStyle w:val="Tekstblokowy"/>
        <w:tabs>
          <w:tab w:val="left" w:pos="540"/>
          <w:tab w:val="right" w:pos="8820"/>
        </w:tabs>
        <w:rPr>
          <w:color w:val="FF0000"/>
          <w:sz w:val="24"/>
          <w:szCs w:val="24"/>
        </w:rPr>
      </w:pPr>
    </w:p>
    <w:p w:rsidR="00C44EFE" w:rsidRPr="00CE2F94" w:rsidRDefault="00CE2F94" w:rsidP="00C44EFE">
      <w:pPr>
        <w:pStyle w:val="Tekstblokowy"/>
        <w:tabs>
          <w:tab w:val="left" w:pos="540"/>
          <w:tab w:val="right" w:pos="8820"/>
        </w:tabs>
        <w:spacing w:line="360" w:lineRule="auto"/>
        <w:rPr>
          <w:sz w:val="24"/>
          <w:szCs w:val="24"/>
        </w:rPr>
      </w:pPr>
      <w:r w:rsidRPr="00CE2F94">
        <w:rPr>
          <w:sz w:val="24"/>
          <w:szCs w:val="24"/>
        </w:rPr>
        <w:lastRenderedPageBreak/>
        <w:t xml:space="preserve">3. Wydatki bieżące w kwocie </w:t>
      </w:r>
      <w:r w:rsidR="009B57E8">
        <w:rPr>
          <w:sz w:val="24"/>
          <w:szCs w:val="24"/>
        </w:rPr>
        <w:t>77.372</w:t>
      </w:r>
      <w:r w:rsidR="00E01F48">
        <w:rPr>
          <w:sz w:val="24"/>
          <w:szCs w:val="24"/>
        </w:rPr>
        <w:t>.990,12</w:t>
      </w:r>
      <w:r w:rsidR="00C44EFE" w:rsidRPr="00CE2F94">
        <w:rPr>
          <w:sz w:val="24"/>
          <w:szCs w:val="24"/>
        </w:rPr>
        <w:t xml:space="preserve"> zł obejmują:</w:t>
      </w:r>
    </w:p>
    <w:p w:rsidR="00C44EFE" w:rsidRPr="00CE2F94" w:rsidRDefault="00C44EFE" w:rsidP="00C44EFE">
      <w:pPr>
        <w:numPr>
          <w:ilvl w:val="0"/>
          <w:numId w:val="5"/>
        </w:numPr>
        <w:tabs>
          <w:tab w:val="left" w:pos="900"/>
          <w:tab w:val="right" w:pos="8820"/>
        </w:tabs>
        <w:spacing w:line="360" w:lineRule="auto"/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jednostek budżetowych, w tym na:</w:t>
      </w:r>
      <w:r w:rsidRPr="00CE2F94">
        <w:rPr>
          <w:sz w:val="24"/>
          <w:szCs w:val="24"/>
        </w:rPr>
        <w:tab/>
      </w:r>
    </w:p>
    <w:p w:rsidR="00C44EFE" w:rsidRPr="00CE2F94" w:rsidRDefault="00C44EFE" w:rsidP="00C44EFE">
      <w:pPr>
        <w:pStyle w:val="Tekstblokowy"/>
        <w:numPr>
          <w:ilvl w:val="2"/>
          <w:numId w:val="5"/>
        </w:numPr>
        <w:tabs>
          <w:tab w:val="clear" w:pos="3060"/>
          <w:tab w:val="left" w:pos="1260"/>
          <w:tab w:val="num" w:pos="1620"/>
          <w:tab w:val="num" w:pos="1800"/>
          <w:tab w:val="right" w:pos="8820"/>
        </w:tabs>
        <w:ind w:left="1800"/>
        <w:rPr>
          <w:sz w:val="24"/>
          <w:szCs w:val="24"/>
        </w:rPr>
      </w:pPr>
      <w:r w:rsidRPr="00CE2F94">
        <w:rPr>
          <w:sz w:val="24"/>
          <w:szCs w:val="24"/>
        </w:rPr>
        <w:t>wynagrodzeni</w:t>
      </w:r>
      <w:r w:rsidR="00CE2F94" w:rsidRPr="00CE2F94">
        <w:rPr>
          <w:sz w:val="24"/>
          <w:szCs w:val="24"/>
        </w:rPr>
        <w:t xml:space="preserve">a i składki od nich </w:t>
      </w:r>
      <w:r w:rsidR="004B23E4">
        <w:rPr>
          <w:sz w:val="24"/>
          <w:szCs w:val="24"/>
        </w:rPr>
        <w:t>naliczane</w:t>
      </w:r>
      <w:r w:rsidR="004B23E4">
        <w:rPr>
          <w:sz w:val="24"/>
          <w:szCs w:val="24"/>
        </w:rPr>
        <w:tab/>
        <w:t>55.192.889,98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pStyle w:val="Tekstblokowy"/>
        <w:numPr>
          <w:ilvl w:val="2"/>
          <w:numId w:val="5"/>
        </w:numPr>
        <w:tabs>
          <w:tab w:val="clear" w:pos="3060"/>
          <w:tab w:val="left" w:pos="1260"/>
          <w:tab w:val="num" w:pos="1620"/>
          <w:tab w:val="num" w:pos="1800"/>
          <w:tab w:val="right" w:pos="8820"/>
        </w:tabs>
        <w:ind w:left="1800"/>
        <w:rPr>
          <w:sz w:val="24"/>
          <w:szCs w:val="24"/>
        </w:rPr>
      </w:pPr>
      <w:r w:rsidRPr="00CE2F94">
        <w:rPr>
          <w:sz w:val="24"/>
          <w:szCs w:val="24"/>
        </w:rPr>
        <w:t>wydatki związane z rea</w:t>
      </w:r>
      <w:r w:rsidR="005B08EE" w:rsidRPr="00CE2F94">
        <w:rPr>
          <w:sz w:val="24"/>
          <w:szCs w:val="24"/>
        </w:rPr>
        <w:t>li</w:t>
      </w:r>
      <w:r w:rsidR="00760AAD" w:rsidRPr="00CE2F94">
        <w:rPr>
          <w:sz w:val="24"/>
          <w:szCs w:val="24"/>
        </w:rPr>
        <w:t xml:space="preserve">zacją ich statutowych </w:t>
      </w:r>
      <w:r w:rsidR="009B57E8">
        <w:rPr>
          <w:sz w:val="24"/>
          <w:szCs w:val="24"/>
        </w:rPr>
        <w:t>zadań</w:t>
      </w:r>
      <w:r w:rsidR="009B57E8">
        <w:rPr>
          <w:sz w:val="24"/>
          <w:szCs w:val="24"/>
        </w:rPr>
        <w:tab/>
        <w:t>13.237</w:t>
      </w:r>
      <w:r w:rsidR="004B23E4">
        <w:rPr>
          <w:sz w:val="24"/>
          <w:szCs w:val="24"/>
        </w:rPr>
        <w:t>.486,85</w:t>
      </w:r>
      <w:r w:rsidRPr="00CE2F94">
        <w:rPr>
          <w:sz w:val="24"/>
          <w:szCs w:val="24"/>
        </w:rPr>
        <w:t xml:space="preserve"> zł</w:t>
      </w:r>
    </w:p>
    <w:p w:rsidR="00C44EFE" w:rsidRPr="00CE2F94" w:rsidRDefault="00C44EFE" w:rsidP="00C44EFE">
      <w:pPr>
        <w:pStyle w:val="Tekstblokowy"/>
        <w:tabs>
          <w:tab w:val="num" w:pos="1080"/>
          <w:tab w:val="left" w:pos="1260"/>
          <w:tab w:val="right" w:pos="8820"/>
        </w:tabs>
        <w:rPr>
          <w:sz w:val="24"/>
          <w:szCs w:val="24"/>
        </w:rPr>
      </w:pPr>
    </w:p>
    <w:p w:rsidR="005B08EE" w:rsidRPr="00CE2F94" w:rsidRDefault="005B08EE" w:rsidP="005B08EE">
      <w:pPr>
        <w:pStyle w:val="Akapitzlist"/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 xml:space="preserve">dotacje na zadania bieżące </w:t>
      </w:r>
      <w:r w:rsidRPr="00CE2F94">
        <w:rPr>
          <w:sz w:val="24"/>
          <w:szCs w:val="24"/>
        </w:rPr>
        <w:tab/>
      </w:r>
      <w:r w:rsidR="009B57E8">
        <w:rPr>
          <w:sz w:val="24"/>
          <w:szCs w:val="24"/>
        </w:rPr>
        <w:t>2.99</w:t>
      </w:r>
      <w:r w:rsidR="004B23E4">
        <w:rPr>
          <w:sz w:val="24"/>
          <w:szCs w:val="24"/>
        </w:rPr>
        <w:t>5.839</w:t>
      </w:r>
      <w:r w:rsidR="00CE2F94" w:rsidRPr="00CE2F94">
        <w:rPr>
          <w:sz w:val="24"/>
          <w:szCs w:val="24"/>
        </w:rPr>
        <w:t>,00</w:t>
      </w:r>
      <w:r w:rsidRPr="00CE2F94">
        <w:rPr>
          <w:sz w:val="24"/>
          <w:szCs w:val="24"/>
        </w:rPr>
        <w:t xml:space="preserve"> zł</w:t>
      </w:r>
    </w:p>
    <w:p w:rsidR="005B08EE" w:rsidRPr="00CE2F94" w:rsidRDefault="005B08EE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świadczenia na rzecz osób fizycznych</w:t>
      </w:r>
      <w:r w:rsidRPr="00CE2F94">
        <w:rPr>
          <w:sz w:val="24"/>
          <w:szCs w:val="24"/>
        </w:rPr>
        <w:tab/>
      </w:r>
      <w:r w:rsidR="004B23E4">
        <w:rPr>
          <w:sz w:val="24"/>
          <w:szCs w:val="24"/>
        </w:rPr>
        <w:t>2.418.711,08</w:t>
      </w:r>
      <w:r w:rsidRPr="00CE2F94">
        <w:rPr>
          <w:sz w:val="24"/>
          <w:szCs w:val="24"/>
        </w:rPr>
        <w:t xml:space="preserve"> zł</w:t>
      </w:r>
    </w:p>
    <w:p w:rsidR="005B08EE" w:rsidRPr="00CE2F94" w:rsidRDefault="005B08EE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wydatki na programy finansowane z udziałem środków, o których mowa w art. 5 ust. 1 pkt 2 i 3, w części związa</w:t>
      </w:r>
      <w:r w:rsidR="007B5894" w:rsidRPr="00CE2F94">
        <w:rPr>
          <w:sz w:val="24"/>
          <w:szCs w:val="24"/>
        </w:rPr>
        <w:t xml:space="preserve">nej z realizacją zadań j.s.t. </w:t>
      </w:r>
      <w:r w:rsidR="007B5894" w:rsidRPr="00CE2F94">
        <w:rPr>
          <w:sz w:val="24"/>
          <w:szCs w:val="24"/>
        </w:rPr>
        <w:tab/>
      </w:r>
      <w:r w:rsidR="009B57E8">
        <w:rPr>
          <w:sz w:val="24"/>
          <w:szCs w:val="24"/>
        </w:rPr>
        <w:t>1.561</w:t>
      </w:r>
      <w:r w:rsidR="004B23E4">
        <w:rPr>
          <w:sz w:val="24"/>
          <w:szCs w:val="24"/>
        </w:rPr>
        <w:t>.184,44</w:t>
      </w:r>
      <w:r w:rsidR="00CE2F94" w:rsidRPr="00CE2F94">
        <w:rPr>
          <w:sz w:val="24"/>
          <w:szCs w:val="24"/>
        </w:rPr>
        <w:t xml:space="preserve"> </w:t>
      </w:r>
      <w:r w:rsidRPr="00CE2F94">
        <w:rPr>
          <w:sz w:val="24"/>
          <w:szCs w:val="24"/>
        </w:rPr>
        <w:t>zł</w:t>
      </w:r>
    </w:p>
    <w:p w:rsidR="005B08EE" w:rsidRPr="00CE2F94" w:rsidRDefault="005B08EE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>Wypłaty z tytułu poręczeń i gwarancji udzielonych przez jednostkę samorządu terytorialnego, przypadające do spł</w:t>
      </w:r>
      <w:r w:rsidR="007B5894" w:rsidRPr="00CE2F94">
        <w:rPr>
          <w:sz w:val="24"/>
          <w:szCs w:val="24"/>
        </w:rPr>
        <w:t xml:space="preserve">aty w danym roku budżetowym </w:t>
      </w:r>
      <w:r w:rsidR="007B5894" w:rsidRPr="00CE2F94">
        <w:rPr>
          <w:sz w:val="24"/>
          <w:szCs w:val="24"/>
        </w:rPr>
        <w:tab/>
      </w:r>
      <w:r w:rsidR="004B23E4">
        <w:rPr>
          <w:sz w:val="24"/>
          <w:szCs w:val="24"/>
        </w:rPr>
        <w:t xml:space="preserve">1.523.330,77 </w:t>
      </w:r>
      <w:r w:rsidRPr="00CE2F94">
        <w:rPr>
          <w:sz w:val="24"/>
          <w:szCs w:val="24"/>
        </w:rPr>
        <w:t>zł</w:t>
      </w:r>
    </w:p>
    <w:p w:rsidR="005B08EE" w:rsidRPr="00CE2F94" w:rsidRDefault="00DF70D2" w:rsidP="005B08EE">
      <w:pPr>
        <w:numPr>
          <w:ilvl w:val="0"/>
          <w:numId w:val="5"/>
        </w:numPr>
        <w:tabs>
          <w:tab w:val="left" w:pos="900"/>
          <w:tab w:val="right" w:pos="8820"/>
        </w:tabs>
        <w:ind w:right="2052"/>
        <w:jc w:val="both"/>
        <w:rPr>
          <w:sz w:val="24"/>
          <w:szCs w:val="24"/>
        </w:rPr>
      </w:pPr>
      <w:r w:rsidRPr="00CE2F94">
        <w:rPr>
          <w:sz w:val="24"/>
          <w:szCs w:val="24"/>
        </w:rPr>
        <w:t xml:space="preserve">obsługę długu j.s.t. </w:t>
      </w:r>
      <w:r w:rsidRPr="00CE2F94">
        <w:rPr>
          <w:sz w:val="24"/>
          <w:szCs w:val="24"/>
        </w:rPr>
        <w:tab/>
      </w:r>
      <w:r w:rsidR="009B57E8">
        <w:rPr>
          <w:sz w:val="24"/>
          <w:szCs w:val="24"/>
        </w:rPr>
        <w:t>44</w:t>
      </w:r>
      <w:r w:rsidR="004B23E4">
        <w:rPr>
          <w:sz w:val="24"/>
          <w:szCs w:val="24"/>
        </w:rPr>
        <w:t>3.548</w:t>
      </w:r>
      <w:r w:rsidR="00CE2F94" w:rsidRPr="00CE2F94">
        <w:rPr>
          <w:sz w:val="24"/>
          <w:szCs w:val="24"/>
        </w:rPr>
        <w:t>,00</w:t>
      </w:r>
      <w:r w:rsidR="005B08EE" w:rsidRPr="00CE2F94">
        <w:rPr>
          <w:sz w:val="24"/>
          <w:szCs w:val="24"/>
        </w:rPr>
        <w:t xml:space="preserve"> zł</w:t>
      </w:r>
    </w:p>
    <w:p w:rsidR="00C44EFE" w:rsidRPr="00B244E3" w:rsidRDefault="00C44EFE" w:rsidP="00C44EFE">
      <w:pPr>
        <w:tabs>
          <w:tab w:val="left" w:pos="900"/>
          <w:tab w:val="right" w:pos="8820"/>
        </w:tabs>
        <w:ind w:left="1080" w:right="2052"/>
        <w:jc w:val="both"/>
        <w:rPr>
          <w:color w:val="FF0000"/>
          <w:sz w:val="24"/>
          <w:szCs w:val="24"/>
        </w:rPr>
      </w:pPr>
    </w:p>
    <w:p w:rsidR="00C44EFE" w:rsidRDefault="00C44EFE" w:rsidP="00C44EFE">
      <w:pPr>
        <w:tabs>
          <w:tab w:val="left" w:pos="900"/>
          <w:tab w:val="right" w:pos="8820"/>
        </w:tabs>
        <w:ind w:left="1080" w:right="2052"/>
        <w:jc w:val="both"/>
        <w:rPr>
          <w:color w:val="FF0000"/>
          <w:sz w:val="24"/>
          <w:szCs w:val="24"/>
        </w:rPr>
      </w:pPr>
    </w:p>
    <w:p w:rsidR="00CE2F94" w:rsidRPr="00B244E3" w:rsidRDefault="00CE2F94" w:rsidP="00C44EFE">
      <w:pPr>
        <w:tabs>
          <w:tab w:val="left" w:pos="900"/>
          <w:tab w:val="right" w:pos="8820"/>
        </w:tabs>
        <w:ind w:left="1080" w:right="2052"/>
        <w:jc w:val="both"/>
        <w:rPr>
          <w:color w:val="FF0000"/>
          <w:sz w:val="24"/>
          <w:szCs w:val="24"/>
        </w:rPr>
      </w:pPr>
    </w:p>
    <w:p w:rsidR="004B23E4" w:rsidRDefault="00CE2F94" w:rsidP="00CE2F94">
      <w:pPr>
        <w:pStyle w:val="Tekstblokowy"/>
        <w:tabs>
          <w:tab w:val="left" w:pos="540"/>
          <w:tab w:val="right" w:pos="8820"/>
        </w:tabs>
        <w:spacing w:line="360" w:lineRule="auto"/>
        <w:ind w:right="1692"/>
        <w:rPr>
          <w:sz w:val="24"/>
          <w:szCs w:val="24"/>
        </w:rPr>
      </w:pPr>
      <w:r w:rsidRPr="00CE2F94">
        <w:rPr>
          <w:sz w:val="24"/>
          <w:szCs w:val="24"/>
        </w:rPr>
        <w:t xml:space="preserve">4. Wydatki majątkowe w kwocie </w:t>
      </w:r>
      <w:r w:rsidR="009B57E8">
        <w:rPr>
          <w:sz w:val="24"/>
          <w:szCs w:val="24"/>
        </w:rPr>
        <w:t>7.113</w:t>
      </w:r>
      <w:r w:rsidR="004B23E4">
        <w:rPr>
          <w:sz w:val="24"/>
          <w:szCs w:val="24"/>
        </w:rPr>
        <w:t>.232,25</w:t>
      </w:r>
      <w:r w:rsidRPr="00CE2F94">
        <w:rPr>
          <w:sz w:val="24"/>
          <w:szCs w:val="24"/>
        </w:rPr>
        <w:t xml:space="preserve"> zł obejmują wydatki </w:t>
      </w:r>
      <w:r w:rsidR="004B23E4">
        <w:rPr>
          <w:sz w:val="24"/>
          <w:szCs w:val="24"/>
        </w:rPr>
        <w:t>na:</w:t>
      </w:r>
    </w:p>
    <w:p w:rsidR="004B23E4" w:rsidRPr="004B23E4" w:rsidRDefault="004B23E4" w:rsidP="004B23E4">
      <w:pPr>
        <w:numPr>
          <w:ilvl w:val="0"/>
          <w:numId w:val="7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160"/>
        <w:ind w:right="1332"/>
        <w:jc w:val="both"/>
        <w:rPr>
          <w:rFonts w:eastAsiaTheme="minorHAnsi"/>
          <w:sz w:val="24"/>
          <w:szCs w:val="24"/>
          <w:lang w:eastAsia="en-US"/>
        </w:rPr>
      </w:pPr>
      <w:r w:rsidRPr="004B23E4">
        <w:rPr>
          <w:rFonts w:eastAsiaTheme="minorHAnsi"/>
          <w:sz w:val="24"/>
          <w:szCs w:val="24"/>
          <w:lang w:eastAsia="en-US"/>
        </w:rPr>
        <w:t xml:space="preserve">inwestycje i zakupy inwestycyjne </w:t>
      </w:r>
      <w:r w:rsidR="009B57E8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>.</w:t>
      </w:r>
      <w:r w:rsidR="009B57E8">
        <w:rPr>
          <w:rFonts w:eastAsiaTheme="minorHAnsi"/>
          <w:sz w:val="24"/>
          <w:szCs w:val="24"/>
          <w:lang w:eastAsia="en-US"/>
        </w:rPr>
        <w:t>449.</w:t>
      </w:r>
      <w:r>
        <w:rPr>
          <w:rFonts w:eastAsiaTheme="minorHAnsi"/>
          <w:sz w:val="24"/>
          <w:szCs w:val="24"/>
          <w:lang w:eastAsia="en-US"/>
        </w:rPr>
        <w:t>232,25</w:t>
      </w:r>
      <w:r w:rsidRPr="004B23E4">
        <w:rPr>
          <w:rFonts w:eastAsiaTheme="minorHAnsi"/>
          <w:sz w:val="24"/>
          <w:szCs w:val="24"/>
          <w:lang w:eastAsia="en-US"/>
        </w:rPr>
        <w:t xml:space="preserve"> zł;</w:t>
      </w:r>
    </w:p>
    <w:p w:rsidR="00C44EFE" w:rsidRPr="004B23E4" w:rsidRDefault="004B23E4" w:rsidP="004B23E4">
      <w:pPr>
        <w:numPr>
          <w:ilvl w:val="0"/>
          <w:numId w:val="7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160"/>
        <w:ind w:right="1332"/>
        <w:jc w:val="both"/>
        <w:rPr>
          <w:rFonts w:eastAsiaTheme="minorHAnsi"/>
          <w:sz w:val="24"/>
          <w:szCs w:val="24"/>
          <w:lang w:eastAsia="en-US"/>
        </w:rPr>
      </w:pPr>
      <w:r w:rsidRPr="004B23E4">
        <w:rPr>
          <w:rFonts w:eastAsiaTheme="minorHAnsi"/>
          <w:sz w:val="24"/>
          <w:szCs w:val="24"/>
          <w:lang w:eastAsia="en-US"/>
        </w:rPr>
        <w:t xml:space="preserve">wniesienie wkładów do spółek prawa handlowego </w:t>
      </w:r>
      <w:r>
        <w:rPr>
          <w:rFonts w:eastAsiaTheme="minorHAnsi"/>
          <w:sz w:val="24"/>
          <w:szCs w:val="24"/>
          <w:lang w:eastAsia="en-US"/>
        </w:rPr>
        <w:t>664.000,00 zł.</w:t>
      </w:r>
    </w:p>
    <w:p w:rsidR="00C44EFE" w:rsidRPr="00B244E3" w:rsidRDefault="00DF70D2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b/>
          <w:bCs/>
          <w:color w:val="FF0000"/>
          <w:sz w:val="24"/>
          <w:szCs w:val="24"/>
        </w:rPr>
      </w:pPr>
      <w:r w:rsidRPr="00B244E3">
        <w:rPr>
          <w:b/>
          <w:bCs/>
          <w:color w:val="FF0000"/>
          <w:sz w:val="24"/>
          <w:szCs w:val="24"/>
        </w:rPr>
        <w:tab/>
      </w:r>
      <w:r w:rsidRPr="00B244E3">
        <w:rPr>
          <w:b/>
          <w:bCs/>
          <w:color w:val="FF0000"/>
          <w:sz w:val="24"/>
          <w:szCs w:val="24"/>
        </w:rPr>
        <w:tab/>
      </w:r>
    </w:p>
    <w:p w:rsidR="00C44EFE" w:rsidRPr="00E575E1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44EFE" w:rsidRPr="00E575E1">
        <w:rPr>
          <w:b/>
          <w:bCs/>
          <w:sz w:val="24"/>
          <w:szCs w:val="24"/>
        </w:rPr>
        <w:t>3.</w:t>
      </w:r>
      <w:r w:rsidR="00E575E1">
        <w:rPr>
          <w:sz w:val="24"/>
          <w:szCs w:val="24"/>
        </w:rPr>
        <w:t> </w:t>
      </w:r>
      <w:r w:rsidR="00C44EFE" w:rsidRPr="00E575E1">
        <w:rPr>
          <w:sz w:val="24"/>
          <w:szCs w:val="24"/>
        </w:rPr>
        <w:t>W budżecie tworzy się rezerwy:</w:t>
      </w:r>
    </w:p>
    <w:p w:rsidR="00CE2F94" w:rsidRPr="00E575E1" w:rsidRDefault="007B5894" w:rsidP="00E575E1">
      <w:pPr>
        <w:numPr>
          <w:ilvl w:val="0"/>
          <w:numId w:val="2"/>
        </w:numPr>
        <w:tabs>
          <w:tab w:val="left" w:pos="900"/>
          <w:tab w:val="right" w:pos="8820"/>
        </w:tabs>
        <w:spacing w:line="360" w:lineRule="auto"/>
        <w:ind w:right="2052"/>
        <w:jc w:val="both"/>
        <w:rPr>
          <w:sz w:val="24"/>
          <w:szCs w:val="24"/>
        </w:rPr>
      </w:pPr>
      <w:r w:rsidRPr="00E575E1">
        <w:rPr>
          <w:sz w:val="24"/>
          <w:szCs w:val="24"/>
        </w:rPr>
        <w:t>ogólną w wysokości</w:t>
      </w:r>
      <w:r w:rsidRPr="00E575E1">
        <w:rPr>
          <w:sz w:val="24"/>
          <w:szCs w:val="24"/>
        </w:rPr>
        <w:tab/>
      </w:r>
      <w:r w:rsidR="004B23E4">
        <w:rPr>
          <w:sz w:val="24"/>
          <w:szCs w:val="24"/>
        </w:rPr>
        <w:t>88.0</w:t>
      </w:r>
      <w:r w:rsidR="004153D7">
        <w:rPr>
          <w:sz w:val="24"/>
          <w:szCs w:val="24"/>
        </w:rPr>
        <w:t>00</w:t>
      </w:r>
      <w:r w:rsidR="00C44EFE" w:rsidRPr="00E575E1">
        <w:rPr>
          <w:sz w:val="24"/>
          <w:szCs w:val="24"/>
        </w:rPr>
        <w:t xml:space="preserve"> zł</w:t>
      </w:r>
    </w:p>
    <w:p w:rsidR="00C44EFE" w:rsidRPr="00E575E1" w:rsidRDefault="00E575E1" w:rsidP="00C44EFE">
      <w:pPr>
        <w:numPr>
          <w:ilvl w:val="0"/>
          <w:numId w:val="2"/>
        </w:numPr>
        <w:tabs>
          <w:tab w:val="left" w:pos="900"/>
          <w:tab w:val="right" w:pos="8820"/>
        </w:tabs>
        <w:spacing w:line="360" w:lineRule="auto"/>
        <w:ind w:right="2052"/>
        <w:jc w:val="both"/>
        <w:rPr>
          <w:sz w:val="24"/>
          <w:szCs w:val="24"/>
        </w:rPr>
      </w:pPr>
      <w:r w:rsidRPr="00E575E1">
        <w:rPr>
          <w:sz w:val="24"/>
          <w:szCs w:val="24"/>
        </w:rPr>
        <w:t>celową w wysokości</w:t>
      </w:r>
      <w:r w:rsidRPr="00E575E1">
        <w:rPr>
          <w:sz w:val="24"/>
          <w:szCs w:val="24"/>
        </w:rPr>
        <w:tab/>
      </w:r>
      <w:r w:rsidR="009B57E8">
        <w:rPr>
          <w:sz w:val="24"/>
          <w:szCs w:val="24"/>
        </w:rPr>
        <w:t>7</w:t>
      </w:r>
      <w:r w:rsidR="00FC40E4">
        <w:rPr>
          <w:sz w:val="24"/>
          <w:szCs w:val="24"/>
        </w:rPr>
        <w:t>12</w:t>
      </w:r>
      <w:r w:rsidR="004153D7">
        <w:rPr>
          <w:sz w:val="24"/>
          <w:szCs w:val="24"/>
        </w:rPr>
        <w:t>.000</w:t>
      </w:r>
      <w:r w:rsidR="00C44EFE" w:rsidRPr="00E575E1">
        <w:rPr>
          <w:sz w:val="24"/>
          <w:szCs w:val="24"/>
        </w:rPr>
        <w:t xml:space="preserve"> zł</w:t>
      </w:r>
    </w:p>
    <w:p w:rsidR="00C44EFE" w:rsidRPr="00E575E1" w:rsidRDefault="00E575E1" w:rsidP="00E575E1">
      <w:pPr>
        <w:pStyle w:val="Rozdzia"/>
        <w:tabs>
          <w:tab w:val="clear" w:pos="8789"/>
          <w:tab w:val="left" w:pos="1440"/>
          <w:tab w:val="right" w:pos="8820"/>
        </w:tabs>
        <w:ind w:left="1440"/>
        <w:rPr>
          <w:i/>
          <w:szCs w:val="24"/>
        </w:rPr>
      </w:pPr>
      <w:r w:rsidRPr="00E575E1">
        <w:rPr>
          <w:i/>
          <w:szCs w:val="24"/>
        </w:rPr>
        <w:t>-</w:t>
      </w:r>
      <w:r w:rsidR="00C44EFE" w:rsidRPr="00E575E1">
        <w:rPr>
          <w:i/>
          <w:szCs w:val="24"/>
        </w:rPr>
        <w:t xml:space="preserve"> na realizację zadań własnych z zak</w:t>
      </w:r>
      <w:r w:rsidR="007B5894" w:rsidRPr="00E575E1">
        <w:rPr>
          <w:i/>
          <w:szCs w:val="24"/>
        </w:rPr>
        <w:t>resu zarządzania kryzysowego</w:t>
      </w:r>
      <w:r w:rsidR="007B5894" w:rsidRPr="00E575E1">
        <w:rPr>
          <w:i/>
          <w:szCs w:val="24"/>
        </w:rPr>
        <w:tab/>
        <w:t xml:space="preserve"> </w:t>
      </w:r>
      <w:r w:rsidR="004B23E4">
        <w:rPr>
          <w:i/>
          <w:szCs w:val="24"/>
        </w:rPr>
        <w:t>112</w:t>
      </w:r>
      <w:r w:rsidR="00C44EFE" w:rsidRPr="00E575E1">
        <w:rPr>
          <w:i/>
          <w:szCs w:val="24"/>
        </w:rPr>
        <w:t>.000 zł</w:t>
      </w:r>
    </w:p>
    <w:p w:rsidR="00E575E1" w:rsidRPr="00E575E1" w:rsidRDefault="00E575E1" w:rsidP="00C44EFE">
      <w:pPr>
        <w:pStyle w:val="Rozdzia"/>
        <w:tabs>
          <w:tab w:val="clear" w:pos="8789"/>
          <w:tab w:val="left" w:pos="1440"/>
          <w:tab w:val="right" w:pos="8820"/>
        </w:tabs>
        <w:rPr>
          <w:i/>
          <w:szCs w:val="24"/>
        </w:rPr>
      </w:pPr>
      <w:r w:rsidRPr="00E575E1">
        <w:rPr>
          <w:i/>
          <w:szCs w:val="24"/>
        </w:rPr>
        <w:tab/>
        <w:t>- rezerwa na inwe</w:t>
      </w:r>
      <w:r w:rsidR="004B23E4">
        <w:rPr>
          <w:i/>
          <w:szCs w:val="24"/>
        </w:rPr>
        <w:t xml:space="preserve">stycje i zakupy inwestycyjne </w:t>
      </w:r>
      <w:r w:rsidR="009B57E8">
        <w:rPr>
          <w:i/>
          <w:szCs w:val="24"/>
        </w:rPr>
        <w:t>6</w:t>
      </w:r>
      <w:r w:rsidR="00FC40E4">
        <w:rPr>
          <w:i/>
          <w:szCs w:val="24"/>
        </w:rPr>
        <w:t>00.000</w:t>
      </w:r>
      <w:r w:rsidRPr="00E575E1">
        <w:rPr>
          <w:i/>
          <w:szCs w:val="24"/>
        </w:rPr>
        <w:t xml:space="preserve"> zł. </w:t>
      </w:r>
    </w:p>
    <w:p w:rsidR="00C44EFE" w:rsidRPr="00E575E1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b/>
          <w:bCs/>
          <w:sz w:val="24"/>
          <w:szCs w:val="24"/>
        </w:rPr>
      </w:pPr>
    </w:p>
    <w:p w:rsidR="00C44EFE" w:rsidRDefault="008E146F" w:rsidP="003411BD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44EFE" w:rsidRPr="00E575E1">
        <w:rPr>
          <w:b/>
          <w:bCs/>
          <w:sz w:val="24"/>
          <w:szCs w:val="24"/>
        </w:rPr>
        <w:t>4.</w:t>
      </w:r>
      <w:r w:rsidR="0068764A" w:rsidRPr="00E575E1">
        <w:rPr>
          <w:sz w:val="24"/>
          <w:szCs w:val="24"/>
        </w:rPr>
        <w:t xml:space="preserve"> </w:t>
      </w:r>
      <w:r w:rsidR="009B57E8">
        <w:rPr>
          <w:sz w:val="24"/>
          <w:szCs w:val="24"/>
        </w:rPr>
        <w:t>Nadwyżkę budżetu w kwocie 2.32</w:t>
      </w:r>
      <w:r w:rsidR="00FC40E4">
        <w:rPr>
          <w:sz w:val="24"/>
          <w:szCs w:val="24"/>
        </w:rPr>
        <w:t>3.868,</w:t>
      </w:r>
      <w:r w:rsidR="00760AAD" w:rsidRPr="00E575E1">
        <w:rPr>
          <w:sz w:val="24"/>
          <w:szCs w:val="24"/>
        </w:rPr>
        <w:t>00</w:t>
      </w:r>
      <w:r w:rsidR="00E663AB">
        <w:rPr>
          <w:sz w:val="24"/>
          <w:szCs w:val="24"/>
        </w:rPr>
        <w:t xml:space="preserve"> zł przeznacza się na spłatę wcześniej zaciągniętych kredytów i pożyczek oraz wykup obligacji,</w:t>
      </w:r>
      <w:r w:rsidR="00760AAD" w:rsidRPr="00E575E1">
        <w:rPr>
          <w:sz w:val="24"/>
          <w:szCs w:val="24"/>
        </w:rPr>
        <w:t xml:space="preserve"> </w:t>
      </w:r>
      <w:r w:rsidR="00E575E1" w:rsidRPr="00E575E1">
        <w:rPr>
          <w:sz w:val="24"/>
          <w:szCs w:val="24"/>
        </w:rPr>
        <w:t xml:space="preserve">zgodnie z </w:t>
      </w:r>
      <w:r w:rsidR="00145B39" w:rsidRPr="00E575E1">
        <w:rPr>
          <w:sz w:val="24"/>
          <w:szCs w:val="24"/>
        </w:rPr>
        <w:t>załącznik</w:t>
      </w:r>
      <w:r w:rsidR="00E575E1" w:rsidRPr="00E575E1">
        <w:rPr>
          <w:sz w:val="24"/>
          <w:szCs w:val="24"/>
        </w:rPr>
        <w:t>iem</w:t>
      </w:r>
      <w:r w:rsidR="00145B39" w:rsidRPr="00E575E1">
        <w:rPr>
          <w:sz w:val="24"/>
          <w:szCs w:val="24"/>
        </w:rPr>
        <w:t xml:space="preserve"> nr 3</w:t>
      </w:r>
      <w:r w:rsidR="00C44EFE" w:rsidRPr="00E575E1">
        <w:rPr>
          <w:sz w:val="24"/>
          <w:szCs w:val="24"/>
        </w:rPr>
        <w:t xml:space="preserve"> do niniejszej uchwały.</w:t>
      </w:r>
    </w:p>
    <w:p w:rsidR="00C041A1" w:rsidRPr="00E575E1" w:rsidRDefault="00C041A1" w:rsidP="00C041A1">
      <w:pPr>
        <w:pStyle w:val="Tekstblokowy"/>
        <w:tabs>
          <w:tab w:val="left" w:pos="1260"/>
          <w:tab w:val="right" w:pos="8820"/>
        </w:tabs>
        <w:ind w:right="72" w:hanging="540"/>
        <w:rPr>
          <w:b/>
          <w:bCs/>
          <w:sz w:val="24"/>
          <w:szCs w:val="24"/>
        </w:rPr>
      </w:pPr>
    </w:p>
    <w:p w:rsidR="00C041A1" w:rsidRPr="00E575E1" w:rsidRDefault="00C041A1" w:rsidP="00C041A1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§5</w:t>
      </w:r>
      <w:r w:rsidRPr="00E575E1">
        <w:rPr>
          <w:b/>
          <w:bCs/>
          <w:sz w:val="24"/>
          <w:szCs w:val="24"/>
        </w:rPr>
        <w:t>.</w:t>
      </w:r>
      <w:r w:rsidRPr="00E575E1">
        <w:rPr>
          <w:sz w:val="24"/>
          <w:szCs w:val="24"/>
        </w:rPr>
        <w:t xml:space="preserve"> </w:t>
      </w:r>
      <w:r w:rsidRPr="00C041A1">
        <w:rPr>
          <w:sz w:val="24"/>
          <w:szCs w:val="24"/>
        </w:rPr>
        <w:t>Przychody budżetu w łącznej kwocie 150.000 zł i ro</w:t>
      </w:r>
      <w:r>
        <w:rPr>
          <w:sz w:val="24"/>
          <w:szCs w:val="24"/>
        </w:rPr>
        <w:t xml:space="preserve">zchody budżetu w łącznej kwocie </w:t>
      </w:r>
      <w:r w:rsidR="00ED4E9D">
        <w:rPr>
          <w:sz w:val="24"/>
          <w:szCs w:val="24"/>
        </w:rPr>
        <w:t>2.473.</w:t>
      </w:r>
      <w:r w:rsidRPr="00C041A1">
        <w:rPr>
          <w:sz w:val="24"/>
          <w:szCs w:val="24"/>
        </w:rPr>
        <w:t>868 zł określa załącznik nr 3 do niniejszej uchwały.</w:t>
      </w:r>
    </w:p>
    <w:p w:rsidR="00C44EFE" w:rsidRPr="00E575E1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C44EFE" w:rsidRPr="00BF3990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6</w:t>
      </w:r>
      <w:r w:rsidR="00C44EFE" w:rsidRPr="00E575E1">
        <w:rPr>
          <w:b/>
          <w:bCs/>
          <w:sz w:val="24"/>
          <w:szCs w:val="24"/>
        </w:rPr>
        <w:t xml:space="preserve">. </w:t>
      </w:r>
      <w:r w:rsidR="00C44EFE" w:rsidRPr="00E575E1">
        <w:rPr>
          <w:sz w:val="24"/>
          <w:szCs w:val="24"/>
        </w:rPr>
        <w:t>Określa</w:t>
      </w:r>
      <w:r w:rsidR="00E575E1" w:rsidRPr="00E575E1">
        <w:rPr>
          <w:sz w:val="24"/>
          <w:szCs w:val="24"/>
        </w:rPr>
        <w:t xml:space="preserve"> się plan wydatków majątkowych Powiatu J</w:t>
      </w:r>
      <w:r w:rsidR="00C44EFE" w:rsidRPr="00E575E1">
        <w:rPr>
          <w:sz w:val="24"/>
          <w:szCs w:val="24"/>
        </w:rPr>
        <w:t>arocińskiego w łącznej kwocie</w:t>
      </w:r>
      <w:r w:rsidR="00E575E1" w:rsidRPr="00E575E1">
        <w:rPr>
          <w:sz w:val="24"/>
          <w:szCs w:val="24"/>
        </w:rPr>
        <w:t xml:space="preserve"> </w:t>
      </w:r>
      <w:r w:rsidR="00ED4E9D">
        <w:rPr>
          <w:sz w:val="24"/>
          <w:szCs w:val="24"/>
        </w:rPr>
        <w:t>7.113</w:t>
      </w:r>
      <w:r w:rsidR="00FC40E4">
        <w:rPr>
          <w:sz w:val="24"/>
          <w:szCs w:val="24"/>
        </w:rPr>
        <w:t>.232,25</w:t>
      </w:r>
      <w:r w:rsidR="00145B39" w:rsidRPr="00BF3990">
        <w:rPr>
          <w:sz w:val="24"/>
          <w:szCs w:val="24"/>
        </w:rPr>
        <w:t xml:space="preserve"> zł, zgodnie z załącznikiem nr 4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C44EFE" w:rsidRPr="00BF3990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7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Ustala się zestawienie planowanych kwot dotacji udzielanych z budżetu powiatu:</w:t>
      </w:r>
    </w:p>
    <w:p w:rsidR="00C44EFE" w:rsidRPr="00BF3990" w:rsidRDefault="00C44EFE" w:rsidP="00C44EFE">
      <w:pPr>
        <w:pStyle w:val="Tekstblokowy"/>
        <w:numPr>
          <w:ilvl w:val="0"/>
          <w:numId w:val="3"/>
        </w:numPr>
        <w:tabs>
          <w:tab w:val="left" w:pos="1260"/>
          <w:tab w:val="right" w:pos="8820"/>
        </w:tabs>
        <w:spacing w:line="360" w:lineRule="auto"/>
        <w:ind w:right="72"/>
        <w:rPr>
          <w:bCs/>
          <w:sz w:val="24"/>
          <w:szCs w:val="24"/>
        </w:rPr>
      </w:pPr>
      <w:r w:rsidRPr="00BF3990">
        <w:rPr>
          <w:bCs/>
          <w:sz w:val="24"/>
          <w:szCs w:val="24"/>
        </w:rPr>
        <w:t>dotacje dla jednostek sektora f</w:t>
      </w:r>
      <w:r w:rsidR="003411BD" w:rsidRPr="00BF3990">
        <w:rPr>
          <w:bCs/>
          <w:sz w:val="24"/>
          <w:szCs w:val="24"/>
        </w:rPr>
        <w:t xml:space="preserve">inansów publicznych w kwocie </w:t>
      </w:r>
      <w:r w:rsidR="00DF2ABB">
        <w:rPr>
          <w:bCs/>
          <w:sz w:val="24"/>
          <w:szCs w:val="24"/>
        </w:rPr>
        <w:t>64</w:t>
      </w:r>
      <w:r w:rsidR="00FC40E4">
        <w:rPr>
          <w:bCs/>
          <w:sz w:val="24"/>
          <w:szCs w:val="24"/>
        </w:rPr>
        <w:t>1.235,65</w:t>
      </w:r>
      <w:r w:rsidR="00BF3990" w:rsidRPr="00BF3990">
        <w:rPr>
          <w:bCs/>
          <w:sz w:val="24"/>
          <w:szCs w:val="24"/>
        </w:rPr>
        <w:t xml:space="preserve"> zł;</w:t>
      </w:r>
    </w:p>
    <w:p w:rsidR="00C44EFE" w:rsidRPr="00BF3990" w:rsidRDefault="00C44EFE" w:rsidP="00C44EFE">
      <w:pPr>
        <w:pStyle w:val="Tekstblokowy"/>
        <w:numPr>
          <w:ilvl w:val="0"/>
          <w:numId w:val="3"/>
        </w:numPr>
        <w:tabs>
          <w:tab w:val="left" w:pos="126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bCs/>
          <w:sz w:val="24"/>
          <w:szCs w:val="24"/>
        </w:rPr>
        <w:lastRenderedPageBreak/>
        <w:t>dotacje dla jednostek spoza sektora</w:t>
      </w:r>
      <w:r w:rsidR="003411BD" w:rsidRPr="00BF3990">
        <w:rPr>
          <w:bCs/>
          <w:sz w:val="24"/>
          <w:szCs w:val="24"/>
        </w:rPr>
        <w:t xml:space="preserve"> fi</w:t>
      </w:r>
      <w:r w:rsidR="0068764A" w:rsidRPr="00BF3990">
        <w:rPr>
          <w:bCs/>
          <w:sz w:val="24"/>
          <w:szCs w:val="24"/>
        </w:rPr>
        <w:t>nansów publicznych w kwocie</w:t>
      </w:r>
      <w:r w:rsidR="0068764A" w:rsidRPr="00BF3990">
        <w:rPr>
          <w:bCs/>
          <w:sz w:val="24"/>
          <w:szCs w:val="24"/>
        </w:rPr>
        <w:br/>
        <w:t xml:space="preserve"> 2</w:t>
      </w:r>
      <w:r w:rsidR="00FC40E4">
        <w:rPr>
          <w:bCs/>
          <w:sz w:val="24"/>
          <w:szCs w:val="24"/>
        </w:rPr>
        <w:t>.578.980</w:t>
      </w:r>
      <w:r w:rsidR="00BF3990" w:rsidRPr="00BF3990">
        <w:rPr>
          <w:bCs/>
          <w:sz w:val="24"/>
          <w:szCs w:val="24"/>
        </w:rPr>
        <w:t>,00</w:t>
      </w:r>
      <w:r w:rsidRPr="00BF3990">
        <w:rPr>
          <w:bCs/>
          <w:sz w:val="24"/>
          <w:szCs w:val="24"/>
        </w:rPr>
        <w:t xml:space="preserve"> zł</w:t>
      </w:r>
    </w:p>
    <w:p w:rsidR="00C44EFE" w:rsidRPr="00BF3990" w:rsidRDefault="00145B39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sz w:val="24"/>
          <w:szCs w:val="24"/>
        </w:rPr>
        <w:t>zgodnie z załącznikiem nr 5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244E3" w:rsidRDefault="00C44EFE" w:rsidP="00C44EFE">
      <w:pPr>
        <w:pStyle w:val="Tekstblokowy"/>
        <w:tabs>
          <w:tab w:val="left" w:pos="1260"/>
          <w:tab w:val="right" w:pos="8820"/>
        </w:tabs>
        <w:ind w:right="72"/>
        <w:rPr>
          <w:color w:val="FF0000"/>
          <w:sz w:val="24"/>
          <w:szCs w:val="24"/>
        </w:rPr>
      </w:pPr>
    </w:p>
    <w:p w:rsidR="00C44EFE" w:rsidRPr="00BF3990" w:rsidRDefault="008E146F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8</w:t>
      </w:r>
      <w:r w:rsidR="00C44EFE" w:rsidRPr="00BF399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4EFE" w:rsidRPr="00BF3990">
        <w:rPr>
          <w:sz w:val="24"/>
          <w:szCs w:val="24"/>
        </w:rPr>
        <w:t xml:space="preserve"> Ustala się dochody, które podlegają przekazaniu do budżetu państwa związane z realizacją zadań z zakresu administracji rządowej oraz innych zadań zleconych jednostkom samorządu terytorialnego ustawami w wysokoś</w:t>
      </w:r>
      <w:r w:rsidR="00FC40E4">
        <w:rPr>
          <w:sz w:val="24"/>
          <w:szCs w:val="24"/>
        </w:rPr>
        <w:t>ci 1.218.306</w:t>
      </w:r>
      <w:r w:rsidR="00145B39" w:rsidRPr="00BF3990">
        <w:rPr>
          <w:sz w:val="24"/>
          <w:szCs w:val="24"/>
        </w:rPr>
        <w:t xml:space="preserve"> zł, zgodnie </w:t>
      </w:r>
      <w:r w:rsidR="00C44EFE" w:rsidRPr="00BF3990">
        <w:rPr>
          <w:sz w:val="24"/>
          <w:szCs w:val="24"/>
        </w:rPr>
        <w:t xml:space="preserve"> z załączniki</w:t>
      </w:r>
      <w:r w:rsidR="00145B39" w:rsidRPr="00BF3990">
        <w:rPr>
          <w:sz w:val="24"/>
          <w:szCs w:val="24"/>
        </w:rPr>
        <w:t>em nr 6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b/>
          <w:bCs/>
          <w:sz w:val="24"/>
          <w:szCs w:val="24"/>
        </w:rPr>
      </w:pPr>
    </w:p>
    <w:p w:rsidR="00C44EFE" w:rsidRPr="00BF3990" w:rsidRDefault="008E146F" w:rsidP="003411BD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9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44EFE" w:rsidRPr="00BF3990">
        <w:rPr>
          <w:sz w:val="24"/>
          <w:szCs w:val="24"/>
        </w:rPr>
        <w:t>Us</w:t>
      </w:r>
      <w:r w:rsidR="00FC40E4">
        <w:rPr>
          <w:sz w:val="24"/>
          <w:szCs w:val="24"/>
        </w:rPr>
        <w:t>tala się dochody w wysokości 12</w:t>
      </w:r>
      <w:r w:rsidR="00145B39" w:rsidRPr="00BF3990">
        <w:rPr>
          <w:sz w:val="24"/>
          <w:szCs w:val="24"/>
        </w:rPr>
        <w:t>0</w:t>
      </w:r>
      <w:r w:rsidR="00C44EFE" w:rsidRPr="00BF3990">
        <w:rPr>
          <w:sz w:val="24"/>
          <w:szCs w:val="24"/>
        </w:rPr>
        <w:t>.</w:t>
      </w:r>
      <w:r w:rsidR="00FC40E4">
        <w:rPr>
          <w:sz w:val="24"/>
          <w:szCs w:val="24"/>
        </w:rPr>
        <w:t>000 zł i wydatki w wysokości 12</w:t>
      </w:r>
      <w:r w:rsidR="00145B39" w:rsidRPr="00BF3990">
        <w:rPr>
          <w:sz w:val="24"/>
          <w:szCs w:val="24"/>
        </w:rPr>
        <w:t>0.000</w:t>
      </w:r>
      <w:r w:rsidR="00C44EFE" w:rsidRPr="00BF3990">
        <w:rPr>
          <w:sz w:val="24"/>
          <w:szCs w:val="24"/>
        </w:rPr>
        <w:t xml:space="preserve"> zł związane z finansowaniem ochrony  środowiska i gospodarki wod</w:t>
      </w:r>
      <w:r w:rsidR="00145B39" w:rsidRPr="00BF3990">
        <w:rPr>
          <w:sz w:val="24"/>
          <w:szCs w:val="24"/>
        </w:rPr>
        <w:t>nej, zgodnie z załącznikiem</w:t>
      </w:r>
      <w:r w:rsidR="003411BD" w:rsidRPr="00BF3990">
        <w:rPr>
          <w:sz w:val="24"/>
          <w:szCs w:val="24"/>
        </w:rPr>
        <w:br/>
      </w:r>
      <w:r w:rsidR="00145B39" w:rsidRPr="00BF3990">
        <w:rPr>
          <w:sz w:val="24"/>
          <w:szCs w:val="24"/>
        </w:rPr>
        <w:t xml:space="preserve"> nr 7</w:t>
      </w:r>
      <w:r w:rsidR="00C44EFE" w:rsidRPr="00BF3990">
        <w:rPr>
          <w:sz w:val="24"/>
          <w:szCs w:val="24"/>
        </w:rPr>
        <w:t xml:space="preserve"> do niniejszej uchwały.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BF3990" w:rsidRDefault="008E146F" w:rsidP="00FC40E4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041A1">
        <w:rPr>
          <w:b/>
          <w:bCs/>
          <w:sz w:val="24"/>
          <w:szCs w:val="24"/>
        </w:rPr>
        <w:t>10</w:t>
      </w:r>
      <w:r w:rsidR="00C44EFE" w:rsidRPr="00BF399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C44EFE" w:rsidRPr="00BF3990">
        <w:rPr>
          <w:bCs/>
          <w:sz w:val="24"/>
          <w:szCs w:val="24"/>
        </w:rPr>
        <w:t>Ustala się limit zobowiązań z tytułu zaciąganych</w:t>
      </w:r>
      <w:r w:rsidR="003411BD" w:rsidRPr="00BF3990">
        <w:rPr>
          <w:bCs/>
          <w:sz w:val="24"/>
          <w:szCs w:val="24"/>
        </w:rPr>
        <w:t xml:space="preserve"> kredytó</w:t>
      </w:r>
      <w:r w:rsidR="00BF3990" w:rsidRPr="00BF3990">
        <w:rPr>
          <w:bCs/>
          <w:sz w:val="24"/>
          <w:szCs w:val="24"/>
        </w:rPr>
        <w:t>w i pożyczek w kwocie</w:t>
      </w:r>
      <w:r w:rsidR="00BF3990" w:rsidRPr="00BF3990">
        <w:rPr>
          <w:bCs/>
          <w:sz w:val="24"/>
          <w:szCs w:val="24"/>
        </w:rPr>
        <w:br/>
        <w:t xml:space="preserve"> 3</w:t>
      </w:r>
      <w:r w:rsidR="00760AAD" w:rsidRPr="00BF3990">
        <w:rPr>
          <w:bCs/>
          <w:sz w:val="24"/>
          <w:szCs w:val="24"/>
        </w:rPr>
        <w:t>.000.000 zł</w:t>
      </w:r>
      <w:r w:rsidR="00BF3990" w:rsidRPr="00BF3990">
        <w:rPr>
          <w:bCs/>
          <w:sz w:val="24"/>
          <w:szCs w:val="24"/>
        </w:rPr>
        <w:t xml:space="preserve"> z przeznaczeniem na </w:t>
      </w:r>
      <w:r w:rsidR="00760AAD" w:rsidRPr="00BF3990">
        <w:rPr>
          <w:bCs/>
          <w:sz w:val="24"/>
          <w:szCs w:val="24"/>
        </w:rPr>
        <w:t>pokrycie występującego w ciągu roku</w:t>
      </w:r>
      <w:r w:rsidR="0068764A" w:rsidRPr="00BF3990">
        <w:rPr>
          <w:bCs/>
          <w:sz w:val="24"/>
          <w:szCs w:val="24"/>
        </w:rPr>
        <w:t xml:space="preserve"> przejściowego</w:t>
      </w:r>
      <w:r w:rsidR="00BF3990">
        <w:rPr>
          <w:bCs/>
          <w:sz w:val="24"/>
          <w:szCs w:val="24"/>
        </w:rPr>
        <w:t xml:space="preserve"> </w:t>
      </w:r>
      <w:r w:rsidR="00F67869">
        <w:rPr>
          <w:bCs/>
          <w:sz w:val="24"/>
          <w:szCs w:val="24"/>
        </w:rPr>
        <w:t xml:space="preserve">  </w:t>
      </w:r>
      <w:r w:rsidR="00BF3990">
        <w:rPr>
          <w:bCs/>
          <w:sz w:val="24"/>
          <w:szCs w:val="24"/>
        </w:rPr>
        <w:t>deficytu budżetu.</w:t>
      </w:r>
    </w:p>
    <w:p w:rsidR="00BF3990" w:rsidRPr="00BF3990" w:rsidRDefault="00BF3990" w:rsidP="00BF3990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bCs/>
          <w:color w:val="FF0000"/>
          <w:sz w:val="24"/>
          <w:szCs w:val="24"/>
        </w:rPr>
      </w:pPr>
    </w:p>
    <w:p w:rsidR="00C44EFE" w:rsidRPr="00BF3990" w:rsidRDefault="00467505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§11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Upoważnia się Zarząd Powiatu do:</w:t>
      </w:r>
    </w:p>
    <w:p w:rsidR="00C44EFE" w:rsidRPr="00BF3990" w:rsidRDefault="00C44EFE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sz w:val="24"/>
          <w:szCs w:val="24"/>
        </w:rPr>
        <w:t>1) dokonywania zmian w budżecie polegających na przeniesieniach w planie wydatków w ramach działu, w zakresie wydatków na uposażenia i wynagrodzenia ze stosunku pracy oraz przeniesieniach w planie w zakresie istniejących wydat</w:t>
      </w:r>
      <w:r w:rsidR="00BF3990" w:rsidRPr="00BF3990">
        <w:rPr>
          <w:sz w:val="24"/>
          <w:szCs w:val="24"/>
        </w:rPr>
        <w:t>ków majątkowych w ramach działu;</w:t>
      </w:r>
    </w:p>
    <w:p w:rsidR="00C44EFE" w:rsidRPr="00BF3990" w:rsidRDefault="00C44EFE" w:rsidP="00BF3990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sz w:val="24"/>
          <w:szCs w:val="24"/>
        </w:rPr>
      </w:pPr>
      <w:r w:rsidRPr="00BF3990">
        <w:rPr>
          <w:sz w:val="24"/>
          <w:szCs w:val="24"/>
        </w:rPr>
        <w:t>2) lokowania czasowo wolnych środków budżetowych na rachunkach w innych bankach</w:t>
      </w:r>
      <w:r w:rsidR="00BF3990">
        <w:rPr>
          <w:sz w:val="24"/>
          <w:szCs w:val="24"/>
        </w:rPr>
        <w:t xml:space="preserve"> niż wybrany do obsługi budżetu;</w:t>
      </w:r>
    </w:p>
    <w:p w:rsidR="00C44EFE" w:rsidRPr="00BF3990" w:rsidRDefault="00BF3990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  <w:szCs w:val="24"/>
        </w:rPr>
      </w:pPr>
      <w:r w:rsidRPr="00BF3990">
        <w:rPr>
          <w:sz w:val="24"/>
          <w:szCs w:val="24"/>
        </w:rPr>
        <w:t>3</w:t>
      </w:r>
      <w:r w:rsidR="00C44EFE" w:rsidRPr="00BF3990">
        <w:rPr>
          <w:sz w:val="24"/>
          <w:szCs w:val="24"/>
        </w:rPr>
        <w:t xml:space="preserve">) zaciągania kredytów i pożyczek na pokrycie </w:t>
      </w:r>
      <w:r w:rsidR="00C44EFE" w:rsidRPr="00BF3990">
        <w:rPr>
          <w:bCs/>
          <w:sz w:val="24"/>
          <w:szCs w:val="24"/>
        </w:rPr>
        <w:t>występującego w ciągu roku przejściowego deficyt</w:t>
      </w:r>
      <w:r w:rsidRPr="00BF3990">
        <w:rPr>
          <w:bCs/>
          <w:sz w:val="24"/>
          <w:szCs w:val="24"/>
        </w:rPr>
        <w:t>u budżetu w kwocie 3.000.000 zł;</w:t>
      </w:r>
    </w:p>
    <w:p w:rsidR="00C44EFE" w:rsidRDefault="007363B3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  <w:szCs w:val="24"/>
        </w:rPr>
        <w:t>4</w:t>
      </w:r>
      <w:r w:rsidR="00C44EFE" w:rsidRPr="00BF3990">
        <w:rPr>
          <w:bCs/>
          <w:sz w:val="24"/>
          <w:szCs w:val="24"/>
        </w:rPr>
        <w:t xml:space="preserve">) </w:t>
      </w:r>
      <w:r w:rsidR="00C44EFE" w:rsidRPr="00BF3990">
        <w:rPr>
          <w:bCs/>
          <w:sz w:val="24"/>
        </w:rPr>
        <w:t>przekazania uprawnień inn</w:t>
      </w:r>
      <w:r w:rsidR="00054D05" w:rsidRPr="00BF3990">
        <w:rPr>
          <w:bCs/>
          <w:sz w:val="24"/>
        </w:rPr>
        <w:t>ym jednostkom organizacyjnym powiatu</w:t>
      </w:r>
      <w:r w:rsidR="00C44EFE" w:rsidRPr="00BF3990">
        <w:rPr>
          <w:bCs/>
          <w:sz w:val="24"/>
        </w:rPr>
        <w:t xml:space="preserve"> do zaciągania zobowiązań z tytułu umów, nieujętych w wykazie p</w:t>
      </w:r>
      <w:r w:rsidR="00434BED" w:rsidRPr="00BF3990">
        <w:rPr>
          <w:bCs/>
          <w:sz w:val="24"/>
        </w:rPr>
        <w:t>rzeds</w:t>
      </w:r>
      <w:r w:rsidR="00FC40E4">
        <w:rPr>
          <w:bCs/>
          <w:sz w:val="24"/>
        </w:rPr>
        <w:t xml:space="preserve">ięwzięć do WPF na lata </w:t>
      </w:r>
      <w:r w:rsidR="00FC40E4">
        <w:rPr>
          <w:bCs/>
          <w:sz w:val="24"/>
        </w:rPr>
        <w:br/>
        <w:t>2020</w:t>
      </w:r>
      <w:r w:rsidR="003411BD" w:rsidRPr="00BF3990">
        <w:rPr>
          <w:bCs/>
          <w:sz w:val="24"/>
        </w:rPr>
        <w:t>-2030</w:t>
      </w:r>
      <w:r w:rsidR="00C44EFE" w:rsidRPr="00BF3990">
        <w:rPr>
          <w:bCs/>
          <w:sz w:val="24"/>
        </w:rPr>
        <w:t xml:space="preserve">, których realizacja w roku budżetowym i w latach następnych jest niezbędna </w:t>
      </w:r>
      <w:r w:rsidR="00BF3990" w:rsidRPr="00BF3990">
        <w:rPr>
          <w:bCs/>
          <w:sz w:val="24"/>
        </w:rPr>
        <w:br/>
      </w:r>
      <w:r w:rsidR="00C44EFE" w:rsidRPr="00BF3990">
        <w:rPr>
          <w:bCs/>
          <w:sz w:val="24"/>
        </w:rPr>
        <w:t>do zapewnienia ciągłości działania jednostki i z których wynikające płatnośc</w:t>
      </w:r>
      <w:r w:rsidR="00BF3990" w:rsidRPr="00BF3990">
        <w:rPr>
          <w:bCs/>
          <w:sz w:val="24"/>
        </w:rPr>
        <w:t>i wykraczają poza rok budżetowy;</w:t>
      </w:r>
    </w:p>
    <w:p w:rsidR="008E146F" w:rsidRDefault="008E146F" w:rsidP="00C44EFE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 xml:space="preserve">5) </w:t>
      </w:r>
      <w:r w:rsidRPr="00BF3990">
        <w:rPr>
          <w:bCs/>
          <w:sz w:val="24"/>
        </w:rPr>
        <w:t xml:space="preserve">przekazania uprawnień innym jednostkom organizacyjnym powiatu do dokonywania przeniesień planowanych wydatków w ramach działu w zakresie wydatków </w:t>
      </w:r>
      <w:r w:rsidRPr="00BF3990">
        <w:rPr>
          <w:bCs/>
          <w:sz w:val="24"/>
        </w:rPr>
        <w:br/>
        <w:t>na uposażenia i wynagrodzenia ze stosunku pracy oraz przeniesienia planowanych wydatków związanych z r</w:t>
      </w:r>
      <w:r>
        <w:rPr>
          <w:bCs/>
          <w:sz w:val="24"/>
        </w:rPr>
        <w:t>ealizacją ich statutowych zadań;</w:t>
      </w:r>
    </w:p>
    <w:p w:rsidR="008E146F" w:rsidRPr="008E146F" w:rsidRDefault="00467505" w:rsidP="008E146F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lastRenderedPageBreak/>
        <w:t>6</w:t>
      </w:r>
      <w:r w:rsidR="008E146F" w:rsidRPr="008E146F">
        <w:rPr>
          <w:bCs/>
          <w:sz w:val="24"/>
        </w:rPr>
        <w:t>) dokonywania zmian w planie dochodów i wydatków związanych ze zmianą kwot lub uzyskaniem płatności przekazywanych z budżetu środków europejskich, o ile zmiany</w:t>
      </w:r>
      <w:r w:rsidR="008E146F">
        <w:rPr>
          <w:bCs/>
          <w:sz w:val="24"/>
        </w:rPr>
        <w:t xml:space="preserve"> </w:t>
      </w:r>
      <w:r w:rsidR="008E146F">
        <w:rPr>
          <w:bCs/>
          <w:sz w:val="24"/>
        </w:rPr>
        <w:br/>
        <w:t>te nie pogorszą wyniku budżetu;</w:t>
      </w:r>
    </w:p>
    <w:p w:rsidR="008E146F" w:rsidRPr="008E146F" w:rsidRDefault="00467505" w:rsidP="008E146F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>7</w:t>
      </w:r>
      <w:r w:rsidR="008E146F" w:rsidRPr="008E146F">
        <w:rPr>
          <w:bCs/>
          <w:sz w:val="24"/>
        </w:rPr>
        <w:t xml:space="preserve">) dokonywania zmian w planie dochodów i wydatków związanych ze zmianami </w:t>
      </w:r>
      <w:r w:rsidR="008E146F">
        <w:rPr>
          <w:bCs/>
          <w:sz w:val="24"/>
        </w:rPr>
        <w:br/>
      </w:r>
      <w:r w:rsidR="008E146F" w:rsidRPr="008E146F">
        <w:rPr>
          <w:bCs/>
          <w:sz w:val="24"/>
        </w:rPr>
        <w:t>w realizacji przedsięwzięcia finansowanego z udziałem środków europejskich albo środków, o których mowa w art. 5 ust. 1 pkt 3 ustawy o finansach publicznych, o ile zmiany</w:t>
      </w:r>
      <w:r w:rsidR="008E146F">
        <w:rPr>
          <w:bCs/>
          <w:sz w:val="24"/>
        </w:rPr>
        <w:t xml:space="preserve"> te nie pogorszą wyniku budżetu;</w:t>
      </w:r>
    </w:p>
    <w:p w:rsidR="008E146F" w:rsidRPr="00BF3990" w:rsidRDefault="00467505" w:rsidP="002B1E67">
      <w:pPr>
        <w:pStyle w:val="Tekstblokowy"/>
        <w:tabs>
          <w:tab w:val="left" w:pos="900"/>
          <w:tab w:val="right" w:pos="8820"/>
        </w:tabs>
        <w:spacing w:line="360" w:lineRule="auto"/>
        <w:ind w:right="72"/>
        <w:rPr>
          <w:bCs/>
          <w:sz w:val="24"/>
        </w:rPr>
      </w:pPr>
      <w:r>
        <w:rPr>
          <w:bCs/>
          <w:sz w:val="24"/>
        </w:rPr>
        <w:t>8</w:t>
      </w:r>
      <w:r w:rsidR="008E146F" w:rsidRPr="008E146F">
        <w:rPr>
          <w:bCs/>
          <w:sz w:val="24"/>
        </w:rPr>
        <w:t xml:space="preserve">) dokonywania zmian w planie dochodów i wydatków związanych ze zwrotem płatności otrzymanych </w:t>
      </w:r>
      <w:r w:rsidR="002B1E67">
        <w:rPr>
          <w:bCs/>
          <w:sz w:val="24"/>
        </w:rPr>
        <w:t>z budżetu środków europejskich.</w:t>
      </w:r>
    </w:p>
    <w:p w:rsidR="00C44EFE" w:rsidRPr="00BF3990" w:rsidRDefault="00C44EFE" w:rsidP="00C44EFE">
      <w:pPr>
        <w:pStyle w:val="Tekstblokowy"/>
        <w:tabs>
          <w:tab w:val="left" w:pos="900"/>
          <w:tab w:val="right" w:pos="8820"/>
        </w:tabs>
        <w:ind w:right="72"/>
        <w:rPr>
          <w:sz w:val="24"/>
          <w:szCs w:val="24"/>
        </w:rPr>
      </w:pPr>
    </w:p>
    <w:p w:rsidR="00C44EFE" w:rsidRPr="00BF3990" w:rsidRDefault="00467505" w:rsidP="00C44EFE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sz w:val="24"/>
          <w:szCs w:val="24"/>
        </w:rPr>
      </w:pPr>
      <w:r>
        <w:rPr>
          <w:b/>
          <w:bCs/>
          <w:sz w:val="24"/>
          <w:szCs w:val="24"/>
        </w:rPr>
        <w:t>§12</w:t>
      </w:r>
      <w:r w:rsidR="00C44EFE" w:rsidRPr="00BF3990">
        <w:rPr>
          <w:b/>
          <w:bCs/>
          <w:sz w:val="24"/>
          <w:szCs w:val="24"/>
        </w:rPr>
        <w:t>.</w:t>
      </w:r>
      <w:r w:rsidR="00C44EFE" w:rsidRPr="00BF3990">
        <w:rPr>
          <w:sz w:val="24"/>
          <w:szCs w:val="24"/>
        </w:rPr>
        <w:t xml:space="preserve"> Określa się sumę</w:t>
      </w:r>
      <w:r w:rsidR="007363B3">
        <w:rPr>
          <w:sz w:val="24"/>
          <w:szCs w:val="24"/>
        </w:rPr>
        <w:t xml:space="preserve"> 7</w:t>
      </w:r>
      <w:r w:rsidR="00C44EFE" w:rsidRPr="00BF3990">
        <w:rPr>
          <w:sz w:val="24"/>
          <w:szCs w:val="24"/>
        </w:rPr>
        <w:t xml:space="preserve">.000.000 zł, do której Zarząd Powiatu może samodzielnie zaciągać zobowiązania, które nie są przedsięwzięciami w </w:t>
      </w:r>
      <w:r w:rsidR="00C041A1">
        <w:rPr>
          <w:sz w:val="24"/>
          <w:szCs w:val="24"/>
        </w:rPr>
        <w:t>rozumieniu art. 226 ust. 4</w:t>
      </w:r>
      <w:r w:rsidR="00C44EFE" w:rsidRPr="00BF3990">
        <w:rPr>
          <w:sz w:val="24"/>
          <w:szCs w:val="24"/>
        </w:rPr>
        <w:t xml:space="preserve"> ustawy o finansach publicznych.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sz w:val="24"/>
          <w:szCs w:val="24"/>
        </w:rPr>
      </w:pPr>
    </w:p>
    <w:p w:rsidR="00C44EFE" w:rsidRPr="00BF3990" w:rsidRDefault="00467505" w:rsidP="00C44EFE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§13</w:t>
      </w:r>
      <w:r w:rsidR="00C44EFE" w:rsidRPr="00BF3990">
        <w:rPr>
          <w:b/>
          <w:bCs/>
          <w:sz w:val="24"/>
          <w:szCs w:val="24"/>
        </w:rPr>
        <w:t xml:space="preserve">. </w:t>
      </w:r>
      <w:r w:rsidR="00C44EFE" w:rsidRPr="00BF3990">
        <w:rPr>
          <w:sz w:val="24"/>
          <w:szCs w:val="24"/>
        </w:rPr>
        <w:t>Wykonanie uchwały powierza s</w:t>
      </w:r>
      <w:r w:rsidR="007363B3">
        <w:rPr>
          <w:sz w:val="24"/>
          <w:szCs w:val="24"/>
        </w:rPr>
        <w:t>ię</w:t>
      </w:r>
      <w:r w:rsidR="00C041A1">
        <w:rPr>
          <w:sz w:val="24"/>
          <w:szCs w:val="24"/>
        </w:rPr>
        <w:t xml:space="preserve"> Zarządowi Powiatu Jarocińskiego</w:t>
      </w:r>
      <w:r w:rsidR="00C44EFE" w:rsidRPr="00BF3990">
        <w:rPr>
          <w:sz w:val="24"/>
          <w:szCs w:val="24"/>
        </w:rPr>
        <w:t>.</w:t>
      </w:r>
    </w:p>
    <w:p w:rsidR="00C44EFE" w:rsidRPr="00BF3990" w:rsidRDefault="00C44EFE" w:rsidP="00C44EFE">
      <w:pPr>
        <w:pStyle w:val="Tekstblokowy"/>
        <w:tabs>
          <w:tab w:val="left" w:pos="1260"/>
          <w:tab w:val="right" w:pos="8820"/>
        </w:tabs>
        <w:ind w:right="72" w:hanging="540"/>
        <w:rPr>
          <w:sz w:val="24"/>
          <w:szCs w:val="24"/>
        </w:rPr>
      </w:pPr>
    </w:p>
    <w:p w:rsidR="00C44EFE" w:rsidRDefault="00467505" w:rsidP="00FC40E4">
      <w:pPr>
        <w:pStyle w:val="Tekstblokowy"/>
        <w:tabs>
          <w:tab w:val="left" w:pos="1260"/>
          <w:tab w:val="right" w:pos="8820"/>
        </w:tabs>
        <w:spacing w:line="360" w:lineRule="auto"/>
        <w:ind w:right="72" w:hanging="540"/>
        <w:rPr>
          <w:sz w:val="24"/>
          <w:szCs w:val="24"/>
        </w:rPr>
      </w:pPr>
      <w:r>
        <w:rPr>
          <w:b/>
          <w:bCs/>
          <w:sz w:val="24"/>
          <w:szCs w:val="24"/>
        </w:rPr>
        <w:t>§14</w:t>
      </w:r>
      <w:r w:rsidR="00C44EFE" w:rsidRPr="00BF3990">
        <w:rPr>
          <w:b/>
          <w:bCs/>
          <w:sz w:val="24"/>
          <w:szCs w:val="24"/>
        </w:rPr>
        <w:t xml:space="preserve">. </w:t>
      </w:r>
      <w:r w:rsidR="00C44EFE" w:rsidRPr="00BF3990">
        <w:rPr>
          <w:sz w:val="24"/>
          <w:szCs w:val="24"/>
        </w:rPr>
        <w:t>Uchwała wchodzi</w:t>
      </w:r>
      <w:r w:rsidR="00FC40E4">
        <w:rPr>
          <w:sz w:val="24"/>
          <w:szCs w:val="24"/>
        </w:rPr>
        <w:t xml:space="preserve"> w życie z dniem 01 stycznia 2020</w:t>
      </w:r>
      <w:r w:rsidR="00C44EFE" w:rsidRPr="00BF3990">
        <w:rPr>
          <w:sz w:val="24"/>
          <w:szCs w:val="24"/>
        </w:rPr>
        <w:t xml:space="preserve"> r. i podlega publikacji w Dzienniku Urzędowym Województwa Wielkopolskiego</w:t>
      </w:r>
      <w:r w:rsidR="004153D7">
        <w:rPr>
          <w:sz w:val="24"/>
          <w:szCs w:val="24"/>
        </w:rPr>
        <w:t>.</w:t>
      </w:r>
    </w:p>
    <w:p w:rsidR="00D90A47" w:rsidRPr="00FC40E4" w:rsidRDefault="00D90A47" w:rsidP="008E146F">
      <w:pPr>
        <w:pStyle w:val="Tekstblokowy"/>
        <w:tabs>
          <w:tab w:val="left" w:pos="1260"/>
          <w:tab w:val="right" w:pos="8820"/>
        </w:tabs>
        <w:spacing w:line="360" w:lineRule="auto"/>
        <w:ind w:left="0" w:right="72"/>
        <w:rPr>
          <w:sz w:val="24"/>
          <w:szCs w:val="24"/>
        </w:rPr>
      </w:pPr>
    </w:p>
    <w:p w:rsidR="00D90A47" w:rsidRDefault="00324B74" w:rsidP="00324B74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44EFE" w:rsidRPr="00C44EFE" w:rsidRDefault="00324B74" w:rsidP="00D90A47">
      <w:pPr>
        <w:pStyle w:val="Tekstblokowy"/>
        <w:tabs>
          <w:tab w:val="left" w:pos="1260"/>
          <w:tab w:val="right" w:pos="7560"/>
        </w:tabs>
        <w:ind w:left="0" w:right="97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Przewodniczący</w:t>
      </w:r>
    </w:p>
    <w:p w:rsidR="00324B74" w:rsidRDefault="00324B74" w:rsidP="00FC40E4">
      <w:pPr>
        <w:pStyle w:val="Tekstblokowy"/>
        <w:tabs>
          <w:tab w:val="left" w:pos="1260"/>
          <w:tab w:val="right" w:pos="7560"/>
        </w:tabs>
        <w:ind w:left="0" w:right="97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r w:rsidR="00FC40E4">
        <w:rPr>
          <w:sz w:val="24"/>
          <w:szCs w:val="24"/>
        </w:rPr>
        <w:t xml:space="preserve">                                   </w:t>
      </w:r>
      <w:r w:rsidR="00FC40E4">
        <w:rPr>
          <w:sz w:val="24"/>
          <w:szCs w:val="24"/>
        </w:rPr>
        <w:br/>
        <w:t xml:space="preserve">                                                                                                     </w:t>
      </w:r>
      <w:r>
        <w:rPr>
          <w:sz w:val="24"/>
          <w:szCs w:val="24"/>
        </w:rPr>
        <w:t>Rady</w:t>
      </w:r>
      <w:r w:rsidR="00FC40E4">
        <w:rPr>
          <w:sz w:val="24"/>
          <w:szCs w:val="24"/>
        </w:rPr>
        <w:t xml:space="preserve"> Powiatu</w:t>
      </w:r>
    </w:p>
    <w:p w:rsidR="00142F4F" w:rsidRDefault="00FC40E4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4B74">
        <w:rPr>
          <w:sz w:val="24"/>
          <w:szCs w:val="24"/>
        </w:rPr>
        <w:t xml:space="preserve">                                                                                Jan </w:t>
      </w:r>
      <w:proofErr w:type="spellStart"/>
      <w:r w:rsidR="00324B74">
        <w:rPr>
          <w:sz w:val="24"/>
          <w:szCs w:val="24"/>
        </w:rPr>
        <w:t>Szczerbań</w:t>
      </w:r>
      <w:proofErr w:type="spellEnd"/>
      <w:r w:rsidR="00BF3990">
        <w:rPr>
          <w:color w:val="FF0000"/>
          <w:sz w:val="24"/>
          <w:szCs w:val="24"/>
        </w:rPr>
        <w:tab/>
      </w: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Default="008E146F" w:rsidP="008E146F">
      <w:pPr>
        <w:pStyle w:val="Tekstblokowy"/>
        <w:tabs>
          <w:tab w:val="left" w:pos="1260"/>
          <w:tab w:val="right" w:pos="7560"/>
        </w:tabs>
        <w:ind w:left="539" w:right="970" w:hanging="539"/>
        <w:jc w:val="left"/>
        <w:rPr>
          <w:color w:val="FF0000"/>
          <w:sz w:val="24"/>
          <w:szCs w:val="24"/>
        </w:rPr>
      </w:pPr>
    </w:p>
    <w:p w:rsidR="008E146F" w:rsidRPr="008E146F" w:rsidRDefault="008E146F" w:rsidP="00F67869">
      <w:pPr>
        <w:pStyle w:val="Tekstblokowy"/>
        <w:tabs>
          <w:tab w:val="left" w:pos="1260"/>
          <w:tab w:val="right" w:pos="7560"/>
        </w:tabs>
        <w:ind w:left="0" w:right="970"/>
        <w:jc w:val="left"/>
        <w:rPr>
          <w:sz w:val="32"/>
          <w:szCs w:val="24"/>
        </w:rPr>
      </w:pPr>
    </w:p>
    <w:sectPr w:rsidR="008E146F" w:rsidRPr="008E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1DA45015"/>
    <w:multiLevelType w:val="hybridMultilevel"/>
    <w:tmpl w:val="1988EA2A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FE"/>
    <w:rsid w:val="00040E27"/>
    <w:rsid w:val="00054D05"/>
    <w:rsid w:val="0007226D"/>
    <w:rsid w:val="00134DE2"/>
    <w:rsid w:val="00142F4F"/>
    <w:rsid w:val="00145B39"/>
    <w:rsid w:val="0020243C"/>
    <w:rsid w:val="00272C6C"/>
    <w:rsid w:val="002B1E67"/>
    <w:rsid w:val="00324B74"/>
    <w:rsid w:val="00324F5E"/>
    <w:rsid w:val="003411BD"/>
    <w:rsid w:val="00413CA6"/>
    <w:rsid w:val="004153D7"/>
    <w:rsid w:val="00434BED"/>
    <w:rsid w:val="00467505"/>
    <w:rsid w:val="004B23E4"/>
    <w:rsid w:val="004B7752"/>
    <w:rsid w:val="005344C5"/>
    <w:rsid w:val="005B08EE"/>
    <w:rsid w:val="005B7BE8"/>
    <w:rsid w:val="0068764A"/>
    <w:rsid w:val="00696C69"/>
    <w:rsid w:val="007363B3"/>
    <w:rsid w:val="00760AAD"/>
    <w:rsid w:val="007B5894"/>
    <w:rsid w:val="00827428"/>
    <w:rsid w:val="0089780D"/>
    <w:rsid w:val="008B2B68"/>
    <w:rsid w:val="008B5A37"/>
    <w:rsid w:val="008E146F"/>
    <w:rsid w:val="008E7233"/>
    <w:rsid w:val="009B01D7"/>
    <w:rsid w:val="009B57E8"/>
    <w:rsid w:val="00A01C9E"/>
    <w:rsid w:val="00A02486"/>
    <w:rsid w:val="00A03EEE"/>
    <w:rsid w:val="00A541E3"/>
    <w:rsid w:val="00B244E3"/>
    <w:rsid w:val="00B87274"/>
    <w:rsid w:val="00BF3990"/>
    <w:rsid w:val="00C041A1"/>
    <w:rsid w:val="00C0721D"/>
    <w:rsid w:val="00C10BD1"/>
    <w:rsid w:val="00C44EFE"/>
    <w:rsid w:val="00C55C8F"/>
    <w:rsid w:val="00CC7424"/>
    <w:rsid w:val="00CE2F94"/>
    <w:rsid w:val="00CE5A4E"/>
    <w:rsid w:val="00D90A47"/>
    <w:rsid w:val="00DF2ABB"/>
    <w:rsid w:val="00DF70D2"/>
    <w:rsid w:val="00E01F48"/>
    <w:rsid w:val="00E17616"/>
    <w:rsid w:val="00E575E1"/>
    <w:rsid w:val="00E663AB"/>
    <w:rsid w:val="00E75D06"/>
    <w:rsid w:val="00EA1B08"/>
    <w:rsid w:val="00ED4E9D"/>
    <w:rsid w:val="00F67869"/>
    <w:rsid w:val="00F8208F"/>
    <w:rsid w:val="00FC40E4"/>
    <w:rsid w:val="00FD4D9D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8194-8810-4C2C-A967-9D8072C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C44EFE"/>
    <w:pPr>
      <w:ind w:left="540" w:right="2052"/>
      <w:jc w:val="both"/>
    </w:pPr>
  </w:style>
  <w:style w:type="paragraph" w:customStyle="1" w:styleId="Rozdzia">
    <w:name w:val="Rozdział"/>
    <w:basedOn w:val="Normalny"/>
    <w:rsid w:val="00C44EFE"/>
    <w:pPr>
      <w:tabs>
        <w:tab w:val="right" w:pos="8789"/>
      </w:tabs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5B0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B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D18F-4044-44D6-9256-5ED7908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7323CABF</Template>
  <TotalTime>666</TotalTime>
  <Pages>5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42</cp:revision>
  <cp:lastPrinted>2019-11-13T11:31:00Z</cp:lastPrinted>
  <dcterms:created xsi:type="dcterms:W3CDTF">2017-11-06T11:46:00Z</dcterms:created>
  <dcterms:modified xsi:type="dcterms:W3CDTF">2019-12-18T13:34:00Z</dcterms:modified>
</cp:coreProperties>
</file>