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4056CE">
        <w:t>51/2020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4056CE">
        <w:t xml:space="preserve">15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1. Umarza się należności pieniężne mające charakter cywilnoprawny, przypadające Skarbowi Państwa z tytułu gospodarowania nieruchomościami za </w:t>
      </w:r>
      <w:r w:rsidR="00D34E3D">
        <w:t>lata 2001-2002</w:t>
      </w:r>
      <w:r w:rsidRPr="00EE1BE5">
        <w:t xml:space="preserve">, w kwocie głównej </w:t>
      </w:r>
      <w:r w:rsidR="00D34E3D">
        <w:rPr>
          <w:b/>
          <w:bCs/>
        </w:rPr>
        <w:t xml:space="preserve">16.005,22 </w:t>
      </w:r>
      <w:r w:rsidRPr="00EE1BE5">
        <w:rPr>
          <w:b/>
          <w:bCs/>
        </w:rPr>
        <w:t xml:space="preserve">zł wraz z należnościami ubocznymi od </w:t>
      </w:r>
      <w:r w:rsidR="00D34E3D">
        <w:rPr>
          <w:b/>
          <w:bCs/>
        </w:rPr>
        <w:t>Przedsiębiorstwa Produkcyjno-Handlowo-Usługowego „</w:t>
      </w:r>
      <w:proofErr w:type="spellStart"/>
      <w:r w:rsidR="00D34E3D">
        <w:rPr>
          <w:b/>
          <w:bCs/>
        </w:rPr>
        <w:t>Lenwit</w:t>
      </w:r>
      <w:proofErr w:type="spellEnd"/>
      <w:r w:rsidR="00D34E3D">
        <w:rPr>
          <w:b/>
          <w:bCs/>
        </w:rPr>
        <w:t>-Płyta” Sp. z o.o. w upadłości.</w:t>
      </w:r>
      <w:r w:rsidR="00056304" w:rsidRPr="00EE1BE5">
        <w:rPr>
          <w:b/>
          <w:bCs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Pr="00EE1BE5" w:rsidRDefault="00100151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51/2020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4056CE">
        <w:t xml:space="preserve">15 </w:t>
      </w:r>
      <w:bookmarkStart w:id="0" w:name="_GoBack"/>
      <w:bookmarkEnd w:id="0"/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B6128B" w:rsidRPr="00E54E25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E54E25">
        <w:t xml:space="preserve">W dniu </w:t>
      </w:r>
      <w:r w:rsidR="00100151" w:rsidRPr="00E54E25">
        <w:t xml:space="preserve">8 czerwca 2020 </w:t>
      </w:r>
      <w:r w:rsidRPr="00E54E25">
        <w:t>r. Starosta Jarociński złożył do Wojewody Wielkopolskiego wniosek o wyrażenie zgody na umorzenie w</w:t>
      </w:r>
      <w:r w:rsidR="00100151" w:rsidRPr="00E54E25">
        <w:t xml:space="preserve"> całości wymagalnych należności </w:t>
      </w:r>
      <w:r w:rsidRPr="00E54E25">
        <w:t xml:space="preserve">cywilnoprawnych przypadających Skarbowi Państwa od </w:t>
      </w:r>
      <w:r w:rsidR="00E54E25" w:rsidRPr="00E54E25">
        <w:t>Przedsiębiorstwa Produkcyjno-Handlowo-Usługowego „</w:t>
      </w:r>
      <w:proofErr w:type="spellStart"/>
      <w:r w:rsidR="00E54E25" w:rsidRPr="00E54E25">
        <w:t>Lenwit</w:t>
      </w:r>
      <w:proofErr w:type="spellEnd"/>
      <w:r w:rsidR="00E54E25" w:rsidRPr="00E54E25">
        <w:t>-Płyta” Sp. z o.o. w upadłości</w:t>
      </w:r>
      <w:r w:rsidRPr="00E54E25">
        <w:t xml:space="preserve"> z tytułu opłat za użytkowanie wieczyste za </w:t>
      </w:r>
      <w:r w:rsidR="00E54E25" w:rsidRPr="00E54E25">
        <w:t>lata 2001-2002</w:t>
      </w:r>
      <w:r w:rsidRPr="00E54E25">
        <w:t xml:space="preserve"> w łącznej kwocie </w:t>
      </w:r>
      <w:r w:rsidR="00E54E25" w:rsidRPr="00E54E25">
        <w:t>31.779,44</w:t>
      </w:r>
      <w:r w:rsidRPr="00E54E25">
        <w:t xml:space="preserve"> zł w tym:</w:t>
      </w:r>
    </w:p>
    <w:p w:rsidR="00B6128B" w:rsidRPr="00E54E25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E54E25">
        <w:t xml:space="preserve">- </w:t>
      </w:r>
      <w:r w:rsidR="00E54E25" w:rsidRPr="00E54E25">
        <w:t>16.005,22</w:t>
      </w:r>
      <w:r w:rsidR="00100151" w:rsidRPr="00E54E25">
        <w:t xml:space="preserve"> zł</w:t>
      </w:r>
      <w:r w:rsidR="00366DA4" w:rsidRPr="00E54E25">
        <w:t xml:space="preserve"> – należność główna,</w:t>
      </w:r>
    </w:p>
    <w:p w:rsidR="00366DA4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E54E25">
        <w:t xml:space="preserve">- </w:t>
      </w:r>
      <w:r w:rsidR="00E54E25" w:rsidRPr="00E54E25">
        <w:t>15.774,22</w:t>
      </w:r>
      <w:r w:rsidR="00100151" w:rsidRPr="00E54E25">
        <w:t xml:space="preserve"> zł</w:t>
      </w:r>
      <w:r w:rsidR="00366DA4" w:rsidRPr="00E54E25">
        <w:t xml:space="preserve"> - odsetki ustawowe naliczone na dzień </w:t>
      </w:r>
      <w:r w:rsidRPr="00E54E25">
        <w:t>13 maja</w:t>
      </w:r>
      <w:r w:rsidR="00366DA4" w:rsidRPr="00E54E25">
        <w:t xml:space="preserve"> 20</w:t>
      </w:r>
      <w:r w:rsidRPr="00E54E25">
        <w:t xml:space="preserve">20 </w:t>
      </w:r>
      <w:r w:rsidR="00366DA4" w:rsidRPr="00E54E25">
        <w:t xml:space="preserve">r. oraz </w:t>
      </w:r>
      <w:r w:rsidR="00E54E25" w:rsidRPr="00E54E25">
        <w:t>2,63</w:t>
      </w:r>
      <w:r w:rsidR="00366DA4" w:rsidRPr="00E54E25">
        <w:t xml:space="preserve"> zł za każdy następny dzień zwłoki.</w:t>
      </w:r>
    </w:p>
    <w:p w:rsidR="0042550B" w:rsidRPr="00E54E25" w:rsidRDefault="0042550B" w:rsidP="0042550B">
      <w:pPr>
        <w:pStyle w:val="NormalnyWeb"/>
        <w:spacing w:before="0" w:beforeAutospacing="0" w:after="0" w:line="360" w:lineRule="auto"/>
        <w:ind w:firstLine="708"/>
        <w:jc w:val="both"/>
      </w:pPr>
      <w:r>
        <w:t>Przedsiębiorstwo Produkcyjno-Handlowo-Usługowe „</w:t>
      </w:r>
      <w:proofErr w:type="spellStart"/>
      <w:r>
        <w:t>Lenwit</w:t>
      </w:r>
      <w:proofErr w:type="spellEnd"/>
      <w:r>
        <w:t>-Płyta” Sp. z o.o. było użytkownikiem wieczystym gruntów Skarbu Państwa położonych w Witaszyczkach, oznaczonych jako działki nr 1125, 1152, 4/11, 53/14, 48/33, 48/34, 48/39, 48/40, 48/51, 48/53, 53/25, 53/32. Jako użytkownik wieczysty Spółka była zobowiązana do uiszczania opłaty z ww. tytułu w latach 2000-2001 w kwocie 6.399,78 zł oraz w roku 2002 w kwocie 9.583,35 zł.</w:t>
      </w:r>
    </w:p>
    <w:p w:rsidR="00B11887" w:rsidRPr="00B11887" w:rsidRDefault="0042550B" w:rsidP="0042550B">
      <w:pPr>
        <w:spacing w:line="360" w:lineRule="auto"/>
        <w:ind w:firstLine="708"/>
        <w:jc w:val="both"/>
      </w:pPr>
      <w:r w:rsidRPr="00B11887">
        <w:t>W dniu 11</w:t>
      </w:r>
      <w:r w:rsidR="00B11887" w:rsidRPr="00B11887">
        <w:t xml:space="preserve"> lutego </w:t>
      </w:r>
      <w:r w:rsidRPr="00B11887">
        <w:t>2002 r. Sąd Rejonowy w Jarocinie wydał nak</w:t>
      </w:r>
      <w:r w:rsidR="00E3770A" w:rsidRPr="00B11887">
        <w:t>a</w:t>
      </w:r>
      <w:r w:rsidRPr="00B11887">
        <w:t xml:space="preserve">z zapłaty </w:t>
      </w:r>
      <w:r w:rsidR="00350060">
        <w:br/>
      </w:r>
      <w:r w:rsidR="00E3770A" w:rsidRPr="00B11887">
        <w:t>w post</w:t>
      </w:r>
      <w:r w:rsidR="00B11887" w:rsidRPr="00B11887">
        <w:t>ę</w:t>
      </w:r>
      <w:r w:rsidR="00E3770A" w:rsidRPr="00B11887">
        <w:t xml:space="preserve">powaniu nakazowym (sygn.. akt I </w:t>
      </w:r>
      <w:proofErr w:type="spellStart"/>
      <w:r w:rsidR="00E3770A" w:rsidRPr="00B11887">
        <w:t>Nc</w:t>
      </w:r>
      <w:proofErr w:type="spellEnd"/>
      <w:r w:rsidR="00E3770A" w:rsidRPr="00B11887">
        <w:t xml:space="preserve"> 12/02)</w:t>
      </w:r>
      <w:r w:rsidRPr="00B11887">
        <w:t xml:space="preserve"> przeciwko spółce dot. opłat rocznych </w:t>
      </w:r>
      <w:r w:rsidR="00350060">
        <w:br/>
      </w:r>
      <w:r w:rsidRPr="00B11887">
        <w:t xml:space="preserve">za rok 2000 i 2001. </w:t>
      </w:r>
    </w:p>
    <w:p w:rsidR="0042550B" w:rsidRPr="00B11887" w:rsidRDefault="0042550B" w:rsidP="0042550B">
      <w:pPr>
        <w:spacing w:line="360" w:lineRule="auto"/>
        <w:ind w:firstLine="708"/>
        <w:jc w:val="both"/>
      </w:pPr>
      <w:r w:rsidRPr="00B11887">
        <w:t>Komornik</w:t>
      </w:r>
      <w:r w:rsidR="00B11887" w:rsidRPr="00B11887">
        <w:t xml:space="preserve"> Sądowy Rewiru I przy Sądzie Rejonowym w Jarocinie</w:t>
      </w:r>
      <w:r w:rsidRPr="00B11887">
        <w:t xml:space="preserve"> </w:t>
      </w:r>
      <w:r w:rsidR="00B11887" w:rsidRPr="00B11887">
        <w:t xml:space="preserve">postępowaniem </w:t>
      </w:r>
      <w:r w:rsidR="00350060">
        <w:br/>
      </w:r>
      <w:r w:rsidR="00B11887" w:rsidRPr="00B11887">
        <w:t xml:space="preserve">z dnia 24 kwietnia 2002 r. (sygn., akt KM 196/02) </w:t>
      </w:r>
      <w:r w:rsidRPr="00B11887">
        <w:t>zawiesił</w:t>
      </w:r>
      <w:r w:rsidR="00B11887" w:rsidRPr="00B11887">
        <w:t xml:space="preserve"> postępowanie egzekucyjne wobec Spółki z uwagi na ogłoszenie upadłości Przedsiębiorstwa Produkcyjno-Handlowo-Usługowego „</w:t>
      </w:r>
      <w:proofErr w:type="spellStart"/>
      <w:r w:rsidR="00B11887" w:rsidRPr="00B11887">
        <w:t>Lenwit</w:t>
      </w:r>
      <w:proofErr w:type="spellEnd"/>
      <w:r w:rsidR="00B11887" w:rsidRPr="00B11887">
        <w:t>-Płyta” Sp. z o.o. postanowieniem z dnia 12 kwietnia 2002 r.</w:t>
      </w:r>
      <w:r w:rsidRPr="00B11887">
        <w:t xml:space="preserve"> Sąd</w:t>
      </w:r>
      <w:r w:rsidR="00B11887" w:rsidRPr="00B11887">
        <w:t>u</w:t>
      </w:r>
      <w:r w:rsidRPr="00B11887">
        <w:t xml:space="preserve"> Rejonow</w:t>
      </w:r>
      <w:r w:rsidR="00B11887" w:rsidRPr="00B11887">
        <w:t>ego</w:t>
      </w:r>
      <w:r w:rsidRPr="00B11887">
        <w:t xml:space="preserve"> w Kaliszu Wydział V Gospodarczy </w:t>
      </w:r>
      <w:r w:rsidR="00B11887" w:rsidRPr="00B11887">
        <w:t>(sygn. akt V U 17/02).</w:t>
      </w:r>
    </w:p>
    <w:p w:rsidR="0042550B" w:rsidRPr="00672D02" w:rsidRDefault="0042550B" w:rsidP="0042550B">
      <w:pPr>
        <w:spacing w:line="360" w:lineRule="auto"/>
        <w:ind w:firstLine="708"/>
        <w:jc w:val="both"/>
      </w:pPr>
      <w:r w:rsidRPr="00672D02">
        <w:t>Starosta Jarociński reprezentując Skarb Państwa w dniu 17</w:t>
      </w:r>
      <w:r w:rsidR="00672D02" w:rsidRPr="00672D02">
        <w:t xml:space="preserve"> maja </w:t>
      </w:r>
      <w:r w:rsidRPr="00672D02">
        <w:t>2002 r.</w:t>
      </w:r>
      <w:r w:rsidR="00672D02" w:rsidRPr="00672D02">
        <w:t>,</w:t>
      </w:r>
      <w:r w:rsidRPr="00672D02">
        <w:t xml:space="preserve"> dokonał zgłoszenia wierzytelności zaliczonych do VI kategorii</w:t>
      </w:r>
      <w:r w:rsidR="00672D02" w:rsidRPr="00672D02">
        <w:t xml:space="preserve"> wynikających z niezapłaconej opłaty </w:t>
      </w:r>
      <w:r w:rsidR="00350060">
        <w:br/>
      </w:r>
      <w:r w:rsidR="00672D02" w:rsidRPr="00672D02">
        <w:lastRenderedPageBreak/>
        <w:t xml:space="preserve">z tytułu użytkowania wieczystego za 2001 r. oraz za usługę geodezyjną łączną kwotę </w:t>
      </w:r>
      <w:r w:rsidR="00672D02" w:rsidRPr="00672D02">
        <w:br/>
        <w:t xml:space="preserve">10.297,72 zł, </w:t>
      </w:r>
      <w:r w:rsidRPr="00672D02">
        <w:t>w tym:</w:t>
      </w:r>
    </w:p>
    <w:p w:rsidR="0042550B" w:rsidRPr="00672D02" w:rsidRDefault="0042550B" w:rsidP="0042550B">
      <w:pPr>
        <w:pStyle w:val="Akapitzlist"/>
        <w:numPr>
          <w:ilvl w:val="0"/>
          <w:numId w:val="1"/>
        </w:numPr>
        <w:spacing w:line="360" w:lineRule="auto"/>
        <w:jc w:val="both"/>
      </w:pPr>
      <w:r w:rsidRPr="00672D02">
        <w:t>należności głównej 6 421,87 zł,</w:t>
      </w:r>
    </w:p>
    <w:p w:rsidR="0042550B" w:rsidRPr="00672D02" w:rsidRDefault="0042550B" w:rsidP="0042550B">
      <w:pPr>
        <w:pStyle w:val="Akapitzlist"/>
        <w:numPr>
          <w:ilvl w:val="0"/>
          <w:numId w:val="1"/>
        </w:numPr>
        <w:spacing w:line="360" w:lineRule="auto"/>
        <w:jc w:val="both"/>
      </w:pPr>
      <w:r w:rsidRPr="00672D02">
        <w:t>odsetki od tej kwoty za rok przed og</w:t>
      </w:r>
      <w:r w:rsidR="00672D02" w:rsidRPr="00672D02">
        <w:t>łoszeniem upadłości 1 769,97 zł,</w:t>
      </w:r>
    </w:p>
    <w:p w:rsidR="00672D02" w:rsidRPr="00672D02" w:rsidRDefault="00672D02" w:rsidP="0042550B">
      <w:pPr>
        <w:pStyle w:val="Akapitzlist"/>
        <w:numPr>
          <w:ilvl w:val="0"/>
          <w:numId w:val="1"/>
        </w:numPr>
        <w:spacing w:line="360" w:lineRule="auto"/>
        <w:jc w:val="both"/>
      </w:pPr>
      <w:r w:rsidRPr="00672D02">
        <w:t>należności z tytułu opłaty geodezyjnej – 330,30 zł,</w:t>
      </w:r>
    </w:p>
    <w:p w:rsidR="00672D02" w:rsidRPr="00672D02" w:rsidRDefault="00672D02" w:rsidP="0042550B">
      <w:pPr>
        <w:pStyle w:val="Akapitzlist"/>
        <w:numPr>
          <w:ilvl w:val="0"/>
          <w:numId w:val="1"/>
        </w:numPr>
        <w:spacing w:line="360" w:lineRule="auto"/>
        <w:jc w:val="both"/>
      </w:pPr>
      <w:r w:rsidRPr="00672D02">
        <w:t>odsetki od ww. należności – 5,61 zł.</w:t>
      </w:r>
    </w:p>
    <w:p w:rsidR="0042550B" w:rsidRPr="00672D02" w:rsidRDefault="0042550B" w:rsidP="0042550B">
      <w:pPr>
        <w:spacing w:line="360" w:lineRule="auto"/>
        <w:jc w:val="both"/>
      </w:pPr>
      <w:r w:rsidRPr="00672D02">
        <w:t>W</w:t>
      </w:r>
      <w:r w:rsidR="00672D02" w:rsidRPr="00672D02">
        <w:t xml:space="preserve"> dniu 31 maja 2002 r. dokonano </w:t>
      </w:r>
      <w:r w:rsidRPr="00672D02">
        <w:t>zgłoszeni</w:t>
      </w:r>
      <w:r w:rsidR="00672D02" w:rsidRPr="00672D02">
        <w:t>a uzupełniającego o kwoty</w:t>
      </w:r>
      <w:r w:rsidRPr="00672D02">
        <w:t xml:space="preserve"> wynikające z </w:t>
      </w:r>
      <w:r w:rsidR="00672D02" w:rsidRPr="00672D02">
        <w:t>upływu terminu zapłaty opłaty za użytkowanie wieczyste za 2002 r.</w:t>
      </w:r>
      <w:r w:rsidRPr="00672D02">
        <w:t xml:space="preserve"> na łączną kwotę 9 635,86 zł, </w:t>
      </w:r>
      <w:r w:rsidR="00672D02">
        <w:br/>
      </w:r>
      <w:r w:rsidRPr="00672D02">
        <w:t>w tym:</w:t>
      </w:r>
    </w:p>
    <w:p w:rsidR="0042550B" w:rsidRPr="00672D02" w:rsidRDefault="0042550B" w:rsidP="0042550B">
      <w:pPr>
        <w:pStyle w:val="Akapitzlist"/>
        <w:numPr>
          <w:ilvl w:val="0"/>
          <w:numId w:val="2"/>
        </w:numPr>
        <w:spacing w:line="360" w:lineRule="auto"/>
        <w:jc w:val="both"/>
      </w:pPr>
      <w:r w:rsidRPr="00672D02">
        <w:t>należność główna 9.583,35 zł,</w:t>
      </w:r>
    </w:p>
    <w:p w:rsidR="0042550B" w:rsidRPr="00672D02" w:rsidRDefault="0042550B" w:rsidP="0042550B">
      <w:pPr>
        <w:pStyle w:val="Akapitzlist"/>
        <w:numPr>
          <w:ilvl w:val="0"/>
          <w:numId w:val="2"/>
        </w:numPr>
        <w:spacing w:line="360" w:lineRule="auto"/>
        <w:jc w:val="both"/>
      </w:pPr>
      <w:r w:rsidRPr="00672D02">
        <w:t xml:space="preserve">odsetki od tej kwoty 52,51 zł  </w:t>
      </w:r>
    </w:p>
    <w:p w:rsidR="0042550B" w:rsidRPr="0042550B" w:rsidRDefault="0042550B" w:rsidP="0042550B">
      <w:pPr>
        <w:spacing w:line="360" w:lineRule="auto"/>
        <w:ind w:firstLine="360"/>
        <w:jc w:val="both"/>
        <w:rPr>
          <w:color w:val="FF0000"/>
        </w:rPr>
      </w:pPr>
      <w:r w:rsidRPr="00A67AE0">
        <w:t>Z notatki sporządzonej dnia 17</w:t>
      </w:r>
      <w:r w:rsidR="00672D02" w:rsidRPr="00A67AE0">
        <w:t xml:space="preserve"> czerwca </w:t>
      </w:r>
      <w:r w:rsidRPr="00A67AE0">
        <w:t>2005 r. przez syndyka masy upadłości dotyczącej ostatniego planu podziału masy upadłości</w:t>
      </w:r>
      <w:r w:rsidRPr="00A67AE0">
        <w:rPr>
          <w:bCs/>
        </w:rPr>
        <w:t xml:space="preserve"> Przedsiębiorstwo Produkcyjno-Handlowo-Usługowe „</w:t>
      </w:r>
      <w:proofErr w:type="spellStart"/>
      <w:r w:rsidRPr="00A67AE0">
        <w:rPr>
          <w:bCs/>
        </w:rPr>
        <w:t>Lenwit</w:t>
      </w:r>
      <w:proofErr w:type="spellEnd"/>
      <w:r w:rsidRPr="00A67AE0">
        <w:rPr>
          <w:bCs/>
        </w:rPr>
        <w:t>-Płyta” Sp. z o.o. w upadłości</w:t>
      </w:r>
      <w:r w:rsidRPr="00A67AE0">
        <w:t xml:space="preserve">  wynika, że w ostatnim podziale funduszu masy upadłości</w:t>
      </w:r>
      <w:r w:rsidR="00672D02" w:rsidRPr="00A67AE0">
        <w:t xml:space="preserve"> zaspokojone został</w:t>
      </w:r>
      <w:r w:rsidR="00672D02" w:rsidRPr="00190928">
        <w:t>y wierzytelności I kategorii i częściowo</w:t>
      </w:r>
      <w:r w:rsidR="00A67AE0" w:rsidRPr="00190928">
        <w:t xml:space="preserve"> II.</w:t>
      </w:r>
      <w:r w:rsidRPr="00190928">
        <w:t xml:space="preserve"> </w:t>
      </w:r>
      <w:r w:rsidR="00A67AE0" w:rsidRPr="00190928">
        <w:t xml:space="preserve">Wierzytelność Starosty Jarocińskiego z tytułu opłaty za użytkowanie wieczyste </w:t>
      </w:r>
      <w:r w:rsidRPr="00190928">
        <w:t>nie zosta</w:t>
      </w:r>
      <w:r w:rsidR="00190928" w:rsidRPr="00190928">
        <w:t>ła</w:t>
      </w:r>
      <w:r w:rsidRPr="00190928">
        <w:t xml:space="preserve"> zaspokojon</w:t>
      </w:r>
      <w:r w:rsidR="00190928" w:rsidRPr="00190928">
        <w:t>a</w:t>
      </w:r>
      <w:r w:rsidRPr="00190928">
        <w:t xml:space="preserve"> </w:t>
      </w:r>
      <w:r w:rsidR="00350060">
        <w:br/>
      </w:r>
      <w:r w:rsidRPr="00190928">
        <w:t xml:space="preserve">z </w:t>
      </w:r>
      <w:r w:rsidR="00190928" w:rsidRPr="00190928">
        <w:t>powodu</w:t>
      </w:r>
      <w:r w:rsidRPr="00190928">
        <w:t xml:space="preserve"> brak</w:t>
      </w:r>
      <w:r w:rsidR="00190928" w:rsidRPr="00190928">
        <w:t>u</w:t>
      </w:r>
      <w:r w:rsidRPr="00190928">
        <w:t xml:space="preserve"> środków finansowych.</w:t>
      </w:r>
    </w:p>
    <w:p w:rsidR="00825F96" w:rsidRPr="00825F96" w:rsidRDefault="0042550B" w:rsidP="00825F96">
      <w:pPr>
        <w:spacing w:line="360" w:lineRule="auto"/>
        <w:ind w:firstLine="708"/>
        <w:jc w:val="both"/>
      </w:pPr>
      <w:r w:rsidRPr="00825F96">
        <w:rPr>
          <w:bCs/>
        </w:rPr>
        <w:t>Przedsiębiorstwo Produkcyjno-Handlowo-Usługowe „</w:t>
      </w:r>
      <w:proofErr w:type="spellStart"/>
      <w:r w:rsidRPr="00825F96">
        <w:rPr>
          <w:bCs/>
        </w:rPr>
        <w:t>Lenwit</w:t>
      </w:r>
      <w:proofErr w:type="spellEnd"/>
      <w:r w:rsidRPr="00825F96">
        <w:rPr>
          <w:bCs/>
        </w:rPr>
        <w:t xml:space="preserve">-Płyta” Sp. z o.o. </w:t>
      </w:r>
      <w:r w:rsidRPr="00825F96">
        <w:rPr>
          <w:bCs/>
        </w:rPr>
        <w:br/>
        <w:t>w upadłości</w:t>
      </w:r>
      <w:r w:rsidRPr="00825F96">
        <w:t xml:space="preserve"> zostało wykreślone z K</w:t>
      </w:r>
      <w:r w:rsidR="00825F96" w:rsidRPr="00825F96">
        <w:t xml:space="preserve">rajowego Rejestru Sądowego w dniu 8 lutego 2006 r., postanowienie o wykreśleniu uprawomocniło się z dniem 23 lutego </w:t>
      </w:r>
      <w:r w:rsidRPr="00825F96">
        <w:t xml:space="preserve">2006 r. </w:t>
      </w:r>
    </w:p>
    <w:p w:rsidR="00825F96" w:rsidRPr="00825F96" w:rsidRDefault="00366DA4" w:rsidP="00825F96">
      <w:pPr>
        <w:spacing w:line="360" w:lineRule="auto"/>
        <w:ind w:firstLine="708"/>
        <w:jc w:val="both"/>
      </w:pPr>
      <w:r w:rsidRPr="00825F96">
        <w:t>Przedstawiony powyżej stan faktyczny i prawny sprawy wyczerpuje przesłanki umorzenia należności określone w art. 56 ust. 1 pkt 2 ustawy o finansach publicznych</w:t>
      </w:r>
      <w:r w:rsidR="000B6860">
        <w:t>.</w:t>
      </w:r>
    </w:p>
    <w:p w:rsidR="00366DA4" w:rsidRPr="00825F96" w:rsidRDefault="00366DA4" w:rsidP="00825F96">
      <w:pPr>
        <w:spacing w:line="360" w:lineRule="auto"/>
        <w:ind w:firstLine="708"/>
        <w:jc w:val="both"/>
      </w:pPr>
      <w:r w:rsidRPr="00825F96">
        <w:t xml:space="preserve">W dniu </w:t>
      </w:r>
      <w:r w:rsidR="00F41C53" w:rsidRPr="00825F96">
        <w:t>29</w:t>
      </w:r>
      <w:r w:rsidRPr="00825F96">
        <w:t xml:space="preserve"> </w:t>
      </w:r>
      <w:r w:rsidR="00F41C53" w:rsidRPr="00825F96">
        <w:t>czerwca</w:t>
      </w:r>
      <w:r w:rsidRPr="00825F96">
        <w:t xml:space="preserve"> 20</w:t>
      </w:r>
      <w:r w:rsidR="00F41C53" w:rsidRPr="00825F96">
        <w:t xml:space="preserve">20 </w:t>
      </w:r>
      <w:r w:rsidRPr="00825F96">
        <w:t xml:space="preserve">r. wpłynęło Zarządzenie nr </w:t>
      </w:r>
      <w:r w:rsidR="00EE1BE5" w:rsidRPr="00825F96">
        <w:t>2</w:t>
      </w:r>
      <w:r w:rsidR="00825F96" w:rsidRPr="00825F96">
        <w:t>92</w:t>
      </w:r>
      <w:r w:rsidR="00EE1BE5" w:rsidRPr="00825F96">
        <w:t>/20</w:t>
      </w:r>
      <w:r w:rsidRPr="00825F96">
        <w:t xml:space="preserve"> Wojewody Wielkopolskiego z dnia </w:t>
      </w:r>
      <w:r w:rsidR="00EE1BE5" w:rsidRPr="00825F96">
        <w:t xml:space="preserve">24 czerwca 2020 </w:t>
      </w:r>
      <w:r w:rsidRPr="00825F96">
        <w:t xml:space="preserve">r. w sprawie wyrażenia zgody przez Wojewodę Wielkopolskiego na umorzenie należności cywilnoprawnych przypadających Skarbowi Państwa z tytułu gospodarowania nieruchomościami za </w:t>
      </w:r>
      <w:r w:rsidR="00825F96" w:rsidRPr="00825F96">
        <w:t>lata 2001-2002</w:t>
      </w:r>
      <w:r w:rsidRPr="00825F96">
        <w:t xml:space="preserve"> od </w:t>
      </w:r>
      <w:r w:rsidR="00825F96" w:rsidRPr="00825F96">
        <w:t>Przedsiębiorstwa Produkcyjno-Handlowo-Usługowego „</w:t>
      </w:r>
      <w:proofErr w:type="spellStart"/>
      <w:r w:rsidR="00825F96" w:rsidRPr="00825F96">
        <w:t>Lenwit</w:t>
      </w:r>
      <w:proofErr w:type="spellEnd"/>
      <w:r w:rsidR="00825F96" w:rsidRPr="00825F96">
        <w:t>-Płyta” Sp. z o.o. w upadłości.</w:t>
      </w:r>
    </w:p>
    <w:p w:rsidR="00762A4F" w:rsidRPr="00100151" w:rsidRDefault="00762A4F">
      <w:pPr>
        <w:rPr>
          <w:color w:val="FF0000"/>
        </w:rPr>
      </w:pPr>
    </w:p>
    <w:sectPr w:rsidR="00762A4F" w:rsidRPr="0010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0B6860"/>
    <w:rsid w:val="00100151"/>
    <w:rsid w:val="00150071"/>
    <w:rsid w:val="00190928"/>
    <w:rsid w:val="00350060"/>
    <w:rsid w:val="00366DA4"/>
    <w:rsid w:val="004056CE"/>
    <w:rsid w:val="0042550B"/>
    <w:rsid w:val="00672D02"/>
    <w:rsid w:val="006D166F"/>
    <w:rsid w:val="00762A4F"/>
    <w:rsid w:val="00825F96"/>
    <w:rsid w:val="00A67AE0"/>
    <w:rsid w:val="00B11887"/>
    <w:rsid w:val="00B6128B"/>
    <w:rsid w:val="00D34E3D"/>
    <w:rsid w:val="00E3770A"/>
    <w:rsid w:val="00E54E25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CE12-EF50-4E16-A5AE-3CE2F99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57AB87C2</Template>
  <TotalTime>226</TotalTime>
  <Pages>3</Pages>
  <Words>659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11</cp:revision>
  <cp:lastPrinted>2020-07-15T07:06:00Z</cp:lastPrinted>
  <dcterms:created xsi:type="dcterms:W3CDTF">2020-07-07T11:20:00Z</dcterms:created>
  <dcterms:modified xsi:type="dcterms:W3CDTF">2020-07-15T07:07:00Z</dcterms:modified>
</cp:coreProperties>
</file>