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59" w:rsidRDefault="00536959" w:rsidP="00056E3D">
      <w:pPr>
        <w:spacing w:after="0" w:line="240" w:lineRule="auto"/>
        <w:rPr>
          <w:rFonts w:cstheme="minorHAnsi"/>
          <w:b/>
          <w:bCs/>
        </w:rPr>
      </w:pPr>
    </w:p>
    <w:p w:rsidR="00131128" w:rsidRDefault="0021070B" w:rsidP="0013112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DODATKOWA</w:t>
      </w:r>
      <w:r w:rsidR="00131128">
        <w:rPr>
          <w:rFonts w:cstheme="minorHAnsi"/>
          <w:b/>
          <w:bCs/>
        </w:rPr>
        <w:t xml:space="preserve"> </w:t>
      </w:r>
      <w:r w:rsidR="00677E27">
        <w:rPr>
          <w:rFonts w:cstheme="minorHAnsi"/>
          <w:b/>
          <w:bCs/>
        </w:rPr>
        <w:t>– KOREKTA NR 1</w:t>
      </w:r>
    </w:p>
    <w:p w:rsidR="00131128" w:rsidRDefault="00131128" w:rsidP="00131128">
      <w:pPr>
        <w:spacing w:after="0" w:line="240" w:lineRule="auto"/>
        <w:jc w:val="center"/>
        <w:rPr>
          <w:rFonts w:cstheme="minorHAnsi"/>
          <w:b/>
          <w:bCs/>
        </w:rPr>
      </w:pPr>
    </w:p>
    <w:p w:rsidR="009D295A" w:rsidRPr="0059608F" w:rsidRDefault="009D295A" w:rsidP="009D295A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cstheme="minorHAnsi"/>
          <w:b/>
          <w:bCs/>
        </w:rPr>
      </w:pPr>
      <w:r w:rsidRPr="0059608F">
        <w:rPr>
          <w:rFonts w:cstheme="minorHAnsi"/>
          <w:b/>
          <w:bCs/>
        </w:rPr>
        <w:t>Wprowadzenie do sprawozdania finansowego</w:t>
      </w:r>
    </w:p>
    <w:p w:rsidR="009D295A" w:rsidRDefault="009D295A" w:rsidP="0021070B">
      <w:pPr>
        <w:pStyle w:val="Akapitzlist"/>
        <w:numPr>
          <w:ilvl w:val="1"/>
          <w:numId w:val="4"/>
        </w:numPr>
        <w:spacing w:after="120" w:line="240" w:lineRule="auto"/>
        <w:ind w:left="357" w:hanging="357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 xml:space="preserve">– 1.3 </w:t>
      </w:r>
      <w:r w:rsidR="006248D1" w:rsidRPr="006A5732">
        <w:rPr>
          <w:rFonts w:cstheme="minorHAnsi"/>
          <w:b/>
          <w:bCs/>
        </w:rPr>
        <w:t>– należy podać nazwę, siedzibę</w:t>
      </w:r>
      <w:r w:rsidRPr="006A5732">
        <w:rPr>
          <w:rFonts w:cstheme="minorHAnsi"/>
          <w:b/>
          <w:bCs/>
        </w:rPr>
        <w:t xml:space="preserve"> i adres</w:t>
      </w:r>
      <w:r w:rsidRPr="009D295A">
        <w:rPr>
          <w:rFonts w:cstheme="minorHAnsi"/>
          <w:bCs/>
        </w:rPr>
        <w:t xml:space="preserve"> 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Zespół Szkół Specjalnych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ul. Szubianki 21</w:t>
      </w:r>
    </w:p>
    <w:p w:rsidR="0021070B" w:rsidRPr="0021070B" w:rsidRDefault="0021070B" w:rsidP="0021070B">
      <w:pPr>
        <w:spacing w:after="12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63-200 Jarocin</w:t>
      </w:r>
    </w:p>
    <w:p w:rsidR="0021070B" w:rsidRDefault="009D295A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1.4 – podstawowy przedmiot działalności jednostki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>– d</w:t>
      </w:r>
      <w:r w:rsidR="001B2700" w:rsidRPr="001B2700">
        <w:rPr>
          <w:rFonts w:cstheme="minorHAnsi"/>
          <w:bCs/>
        </w:rPr>
        <w:t>ziałalność e</w:t>
      </w:r>
      <w:r w:rsidR="00647948">
        <w:rPr>
          <w:rFonts w:cstheme="minorHAnsi"/>
          <w:bCs/>
        </w:rPr>
        <w:t>dukacyjna</w:t>
      </w:r>
      <w:r w:rsidR="001B2700">
        <w:rPr>
          <w:rFonts w:cstheme="minorHAnsi"/>
          <w:bCs/>
        </w:rPr>
        <w:t xml:space="preserve"> w zakresie nauczania </w:t>
      </w:r>
      <w:r w:rsidR="00096279">
        <w:rPr>
          <w:rFonts w:cstheme="minorHAnsi"/>
          <w:bCs/>
        </w:rPr>
        <w:br/>
      </w:r>
      <w:r w:rsidR="001B2700" w:rsidRPr="001B2700">
        <w:rPr>
          <w:rFonts w:cstheme="minorHAnsi"/>
          <w:bCs/>
        </w:rPr>
        <w:t>i kształcenia umiejętności szkolnych oraz wychowania</w:t>
      </w:r>
    </w:p>
    <w:p w:rsidR="009D295A" w:rsidRDefault="00A3027C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2. Wskazan</w:t>
      </w:r>
      <w:r w:rsidR="00096279">
        <w:rPr>
          <w:rFonts w:cstheme="minorHAnsi"/>
          <w:b/>
          <w:bCs/>
        </w:rPr>
        <w:t xml:space="preserve">ie okresu objętego sprawozdaniem – </w:t>
      </w:r>
      <w:r w:rsidR="00F238F4">
        <w:rPr>
          <w:rFonts w:cstheme="minorHAnsi"/>
          <w:bCs/>
        </w:rPr>
        <w:t>od dnia 01.01.2019 – 31.12.2019</w:t>
      </w:r>
    </w:p>
    <w:p w:rsidR="00195633" w:rsidRDefault="00195633" w:rsidP="009D295A">
      <w:pPr>
        <w:spacing w:after="0" w:line="360" w:lineRule="auto"/>
        <w:rPr>
          <w:rFonts w:cstheme="minorHAnsi"/>
          <w:bCs/>
        </w:rPr>
      </w:pPr>
      <w:r w:rsidRPr="006A5732">
        <w:rPr>
          <w:rFonts w:cstheme="minorHAnsi"/>
          <w:b/>
          <w:bCs/>
        </w:rPr>
        <w:t>3.</w:t>
      </w:r>
      <w:r w:rsidR="006A5732" w:rsidRPr="006A5732">
        <w:rPr>
          <w:rFonts w:cstheme="minorHAnsi"/>
          <w:b/>
          <w:bCs/>
        </w:rPr>
        <w:t xml:space="preserve"> Wskazanie, że sprawozdanie zawiera dane łączne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 xml:space="preserve">– </w:t>
      </w:r>
      <w:r w:rsidR="00F776E1">
        <w:rPr>
          <w:rFonts w:cstheme="minorHAnsi"/>
          <w:bCs/>
        </w:rPr>
        <w:t>nie dotyczy</w:t>
      </w:r>
    </w:p>
    <w:p w:rsidR="00195633" w:rsidRPr="006B246E" w:rsidRDefault="00195633" w:rsidP="002D20B7">
      <w:pPr>
        <w:spacing w:after="120" w:line="240" w:lineRule="auto"/>
        <w:rPr>
          <w:rFonts w:cstheme="minorHAnsi"/>
          <w:b/>
          <w:bCs/>
        </w:rPr>
      </w:pPr>
      <w:r w:rsidRPr="006B246E">
        <w:rPr>
          <w:rFonts w:cstheme="minorHAnsi"/>
          <w:b/>
          <w:bCs/>
        </w:rPr>
        <w:t xml:space="preserve">4. </w:t>
      </w:r>
      <w:r w:rsidR="006A5732" w:rsidRPr="006B246E">
        <w:rPr>
          <w:rFonts w:cstheme="minorHAnsi"/>
          <w:b/>
          <w:bCs/>
        </w:rPr>
        <w:t>omówienie przyjętych zasad (polityki)</w:t>
      </w:r>
      <w:r w:rsidRPr="006B246E">
        <w:rPr>
          <w:rFonts w:cstheme="minorHAnsi"/>
          <w:b/>
          <w:bCs/>
        </w:rPr>
        <w:t>rachunkowości</w:t>
      </w:r>
      <w:r w:rsidR="006A5732" w:rsidRPr="006B246E">
        <w:rPr>
          <w:rFonts w:cstheme="minorHAnsi"/>
          <w:b/>
          <w:bCs/>
        </w:rPr>
        <w:t>, w tym metod wyceny aktywów i pasywów (także amortyzacji)</w:t>
      </w:r>
    </w:p>
    <w:p w:rsidR="0060758F" w:rsidRPr="00904583" w:rsidRDefault="0060758F" w:rsidP="00B70DE5">
      <w:p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Aktywa i pasywa są wyceniane przy uwzględnieniu nadrzędnych zasad rachunkowości, w sposób przewidziany </w:t>
      </w:r>
      <w:r w:rsidR="00FD7417" w:rsidRPr="00904583">
        <w:rPr>
          <w:rFonts w:cstheme="minorHAnsi"/>
          <w:bCs/>
        </w:rPr>
        <w:t>ustawą</w:t>
      </w:r>
      <w:r w:rsidR="005E4D1B" w:rsidRPr="00904583">
        <w:rPr>
          <w:rFonts w:cstheme="minorHAnsi"/>
          <w:bCs/>
        </w:rPr>
        <w:t xml:space="preserve"> z dnia 29 września 1994 r.</w:t>
      </w:r>
      <w:r w:rsidR="0079759B" w:rsidRPr="00904583">
        <w:rPr>
          <w:rFonts w:cstheme="minorHAnsi"/>
          <w:bCs/>
        </w:rPr>
        <w:t xml:space="preserve"> o rachunkowości </w:t>
      </w:r>
      <w:r w:rsidR="006329FB" w:rsidRPr="00904583">
        <w:rPr>
          <w:rFonts w:cstheme="minorHAnsi"/>
          <w:bCs/>
        </w:rPr>
        <w:t xml:space="preserve">i </w:t>
      </w:r>
      <w:r w:rsidRPr="00904583">
        <w:rPr>
          <w:rFonts w:cstheme="minorHAnsi"/>
          <w:bCs/>
        </w:rPr>
        <w:t>r</w:t>
      </w:r>
      <w:r w:rsidR="006329FB" w:rsidRPr="00904583">
        <w:rPr>
          <w:rFonts w:cstheme="minorHAnsi"/>
          <w:bCs/>
        </w:rPr>
        <w:t>ozporządzeniem</w:t>
      </w:r>
      <w:r w:rsidR="005E4D1B" w:rsidRPr="00904583">
        <w:rPr>
          <w:rFonts w:cstheme="minorHAnsi"/>
          <w:bCs/>
        </w:rPr>
        <w:t xml:space="preserve"> Ministra Rozwoju i Finansów z </w:t>
      </w:r>
      <w:r w:rsidR="0079759B" w:rsidRPr="00904583">
        <w:rPr>
          <w:rFonts w:cstheme="minorHAnsi"/>
          <w:bCs/>
        </w:rPr>
        <w:t xml:space="preserve">dnia 13 września 2017 r. w sprawie rachunkowości oraz planów kont (…) </w:t>
      </w:r>
      <w:r w:rsidRPr="00904583">
        <w:rPr>
          <w:rFonts w:cstheme="minorHAnsi"/>
          <w:bCs/>
        </w:rPr>
        <w:t xml:space="preserve">. </w:t>
      </w:r>
      <w:r w:rsidRPr="00904583">
        <w:rPr>
          <w:rFonts w:cstheme="minorHAnsi"/>
          <w:bCs/>
        </w:rPr>
        <w:br/>
        <w:t>W zakresie wyceny jednostka dokonała następujących wyborów:</w:t>
      </w:r>
    </w:p>
    <w:p w:rsidR="00697603" w:rsidRPr="00904583" w:rsidRDefault="00697603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otrzymane na mocy decyzji właściwego organu wprowadza się </w:t>
      </w:r>
      <w:r w:rsidRPr="00904583">
        <w:rPr>
          <w:rFonts w:cstheme="minorHAnsi"/>
          <w:bCs/>
        </w:rPr>
        <w:br/>
        <w:t xml:space="preserve">do ewidencji wg ceny określonej w decyzji, a otrzymane na podstawie darowizny w wartości rynkowej na dzień nabycia. </w:t>
      </w:r>
    </w:p>
    <w:p w:rsidR="00697603" w:rsidRPr="00904583" w:rsidRDefault="009B1FB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mające cechy środków trwałych </w:t>
      </w:r>
      <w:r w:rsidR="00BC4BA9" w:rsidRPr="00904583">
        <w:rPr>
          <w:rFonts w:cstheme="minorHAnsi"/>
          <w:bCs/>
        </w:rPr>
        <w:t>lub wartości niematerialnych i prawnych oraz wartość początkową</w:t>
      </w:r>
      <w:r w:rsidR="00234106" w:rsidRPr="00904583">
        <w:rPr>
          <w:rFonts w:cstheme="minorHAnsi"/>
          <w:bCs/>
        </w:rPr>
        <w:t xml:space="preserve"> do 350,00 zł jednostka zalicza bezpośrednio w koszty. </w:t>
      </w:r>
    </w:p>
    <w:p w:rsidR="006B246E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</w:t>
      </w:r>
      <w:r w:rsidR="006B246E" w:rsidRPr="00904583">
        <w:rPr>
          <w:rFonts w:cstheme="minorHAnsi"/>
          <w:bCs/>
        </w:rPr>
        <w:t xml:space="preserve">spełniające warunki zaliczenia ich do środków trwałych lub wartości niematerialnych i prawnych, o wartości początkowej powyżej 350,00 zł do 10.000 zł, a także – bez względu na górną granicę tej wartości – środki dydaktyczne jednostka zalicza </w:t>
      </w:r>
      <w:r w:rsidR="00BC4BA9" w:rsidRPr="00904583">
        <w:rPr>
          <w:rFonts w:cstheme="minorHAnsi"/>
          <w:bCs/>
        </w:rPr>
        <w:br/>
      </w:r>
      <w:r w:rsidR="006B246E" w:rsidRPr="00904583">
        <w:rPr>
          <w:rFonts w:cstheme="minorHAnsi"/>
          <w:bCs/>
        </w:rPr>
        <w:t xml:space="preserve">do pozostałych środków trwałych lub wartości niematerialnych i prawnych oraz wprowadza do ewidencji bilansowej tych aktywów. Od tego rodzaju składników majątku jednostka dokonuje 100 % odpisów umorzeniowych w miesiącu przyjęcia do używania. </w:t>
      </w:r>
    </w:p>
    <w:p w:rsidR="00BC4BA9" w:rsidRPr="00904583" w:rsidRDefault="007B4A53" w:rsidP="00BC4BA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>B</w:t>
      </w:r>
      <w:r w:rsidR="00BC4BA9" w:rsidRPr="00904583">
        <w:rPr>
          <w:rFonts w:cstheme="minorHAnsi"/>
          <w:bCs/>
        </w:rPr>
        <w:t xml:space="preserve">ez względu na </w:t>
      </w:r>
      <w:r w:rsidRPr="00904583">
        <w:rPr>
          <w:rFonts w:cstheme="minorHAnsi"/>
          <w:bCs/>
        </w:rPr>
        <w:t>wartość, ewidencją ilościowo-wartościową</w:t>
      </w:r>
      <w:r w:rsidR="00BC4BA9" w:rsidRPr="00904583">
        <w:rPr>
          <w:rFonts w:cstheme="minorHAnsi"/>
          <w:bCs/>
        </w:rPr>
        <w:t xml:space="preserve"> </w:t>
      </w:r>
      <w:r w:rsidRPr="00904583">
        <w:rPr>
          <w:rFonts w:cstheme="minorHAnsi"/>
          <w:bCs/>
        </w:rPr>
        <w:t xml:space="preserve">objęto </w:t>
      </w:r>
      <w:r w:rsidR="00BC4BA9" w:rsidRPr="00904583">
        <w:rPr>
          <w:rFonts w:cstheme="minorHAnsi"/>
          <w:bCs/>
        </w:rPr>
        <w:t>składniki majątkowe zaliczane do pozostałych środków trwałych</w:t>
      </w:r>
      <w:r w:rsidRPr="00904583">
        <w:rPr>
          <w:rFonts w:cstheme="minorHAnsi"/>
          <w:bCs/>
        </w:rPr>
        <w:t>, stanowiące</w:t>
      </w:r>
      <w:r w:rsidR="00BC4BA9" w:rsidRPr="00904583">
        <w:rPr>
          <w:rFonts w:cstheme="minorHAnsi"/>
          <w:bCs/>
        </w:rPr>
        <w:t xml:space="preserve"> wyposażenie pomieszczeń </w:t>
      </w:r>
      <w:r w:rsidRPr="00904583">
        <w:rPr>
          <w:rFonts w:cstheme="minorHAnsi"/>
          <w:bCs/>
        </w:rPr>
        <w:t>szkolnych</w:t>
      </w:r>
      <w:r w:rsidR="00BC4BA9" w:rsidRPr="00904583">
        <w:rPr>
          <w:rFonts w:cstheme="minorHAnsi"/>
          <w:bCs/>
        </w:rPr>
        <w:t>, których przewidywany okres przydatności do używania przewyższa rok.</w:t>
      </w:r>
    </w:p>
    <w:p w:rsidR="006B246E" w:rsidRPr="00904583" w:rsidRDefault="00F13153" w:rsidP="00F1315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 wartości początkowej powyżej 10.000,00 zł jednostka zalicza do środków trwałych lub </w:t>
      </w:r>
      <w:proofErr w:type="spellStart"/>
      <w:r w:rsidRPr="00904583">
        <w:rPr>
          <w:rFonts w:cstheme="minorHAnsi"/>
          <w:bCs/>
        </w:rPr>
        <w:t>WNiP</w:t>
      </w:r>
      <w:proofErr w:type="spellEnd"/>
      <w:r w:rsidRPr="00904583">
        <w:rPr>
          <w:rFonts w:cstheme="minorHAnsi"/>
          <w:bCs/>
        </w:rPr>
        <w:t xml:space="preserve"> oraz wprowadza do ewidencji bilansowej tych aktywów. Odpisów umorzeniowych dokonuje się metodą liniową, począwszy od miesiąca następującego </w:t>
      </w:r>
      <w:r w:rsidRPr="00904583">
        <w:rPr>
          <w:rFonts w:cstheme="minorHAnsi"/>
          <w:bCs/>
        </w:rPr>
        <w:br/>
        <w:t>po miesiącu przyjęcia środka trwałego do uży</w:t>
      </w:r>
      <w:r w:rsidR="00BF010A" w:rsidRPr="00904583">
        <w:rPr>
          <w:rFonts w:cstheme="minorHAnsi"/>
          <w:bCs/>
        </w:rPr>
        <w:t>wania</w:t>
      </w:r>
      <w:r w:rsidRPr="00904583">
        <w:rPr>
          <w:rFonts w:cstheme="minorHAnsi"/>
          <w:bCs/>
        </w:rPr>
        <w:t xml:space="preserve">, </w:t>
      </w:r>
      <w:r w:rsidR="006B246E" w:rsidRPr="00904583">
        <w:rPr>
          <w:rFonts w:cstheme="minorHAnsi"/>
          <w:bCs/>
        </w:rPr>
        <w:t xml:space="preserve">wg stawek amortyzacyjnych ustalonych w ustawie o podatku dochodowym od osób prawnych. </w:t>
      </w:r>
    </w:p>
    <w:p w:rsidR="00B70DE5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Zbiory biblioteczne bez względu na wartość umarzane są w 100% w miesiącu przyjęcia </w:t>
      </w:r>
      <w:r w:rsidR="00BF010A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do używania. </w:t>
      </w:r>
    </w:p>
    <w:p w:rsidR="00BF010A" w:rsidRPr="00904583" w:rsidRDefault="00BF010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Wszystkie nakłady na ulepszenie środków trwałych przekraczające wartość 10.000,00 zł podwyższają wartość początkową tych środków trwałych, a nakłady nieprzekraczające </w:t>
      </w:r>
      <w:r w:rsidR="008E3B52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>ww. wartości są odnoszone w koszty bieżącego okresu.</w:t>
      </w:r>
    </w:p>
    <w:p w:rsidR="006B246E" w:rsidRPr="00904583" w:rsidRDefault="00BF010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Nie rozlicza się kosztów w czasie, co wynika z powtarzalności ich występowania w kolejnych latach w kwotach pozwalających na uznanie, że zaniechanie rozliczania w czasie nie będzie miało istotnego wpływu na ocenę sytuacji majątkowej i finansowej szkoły oraz wysokość jej wyniku finansowego.  </w:t>
      </w:r>
    </w:p>
    <w:p w:rsidR="00B70DE5" w:rsidRDefault="00431E28" w:rsidP="00431E28">
      <w:pPr>
        <w:pStyle w:val="Akapitzlist"/>
        <w:numPr>
          <w:ilvl w:val="0"/>
          <w:numId w:val="17"/>
        </w:numPr>
        <w:spacing w:after="12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Zwroty wydatków poniesionych przez jednostkę: zwrot wydatków w bieżącym roku sprawozdawczym ewidencjonuje się na zmniejszenie wydatków i kosztów, wraz </w:t>
      </w:r>
      <w:r w:rsidR="00AC17D3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z dodatkowym zapisem technicznym dla zachowania czystości obrotów na koncie zespołu </w:t>
      </w:r>
      <w:r w:rsidR="009C5E51" w:rsidRPr="00904583">
        <w:rPr>
          <w:rFonts w:cstheme="minorHAnsi"/>
          <w:bCs/>
        </w:rPr>
        <w:lastRenderedPageBreak/>
        <w:t>„</w:t>
      </w:r>
      <w:r w:rsidRPr="00904583">
        <w:rPr>
          <w:rFonts w:cstheme="minorHAnsi"/>
          <w:bCs/>
        </w:rPr>
        <w:t>4</w:t>
      </w:r>
      <w:r w:rsidR="009C5E51" w:rsidRPr="00904583">
        <w:rPr>
          <w:rFonts w:cstheme="minorHAnsi"/>
          <w:bCs/>
        </w:rPr>
        <w:t>”</w:t>
      </w:r>
      <w:r w:rsidRPr="00904583">
        <w:rPr>
          <w:rFonts w:cstheme="minorHAnsi"/>
          <w:bCs/>
        </w:rPr>
        <w:t xml:space="preserve">. Natomiast zwroty wydatków dokonanych w poprzednich latach budżetowych podlegają </w:t>
      </w:r>
      <w:r w:rsidR="009C5E51" w:rsidRPr="00904583">
        <w:rPr>
          <w:rFonts w:cstheme="minorHAnsi"/>
          <w:bCs/>
        </w:rPr>
        <w:t>odprowadzeniu na dochody.</w:t>
      </w:r>
    </w:p>
    <w:p w:rsidR="00B66E32" w:rsidRPr="00E13D30" w:rsidRDefault="00B66E32" w:rsidP="00E13D30">
      <w:pPr>
        <w:pStyle w:val="Akapitzlist"/>
        <w:numPr>
          <w:ilvl w:val="0"/>
          <w:numId w:val="17"/>
        </w:numPr>
        <w:spacing w:after="120" w:line="240" w:lineRule="auto"/>
        <w:ind w:left="771" w:hanging="357"/>
        <w:jc w:val="both"/>
        <w:rPr>
          <w:rFonts w:cstheme="minorHAnsi"/>
          <w:bCs/>
          <w:color w:val="FF0000"/>
        </w:rPr>
      </w:pPr>
      <w:r w:rsidRPr="0097030B">
        <w:rPr>
          <w:rFonts w:eastAsia="Calibri" w:cstheme="minorHAnsi"/>
          <w:color w:val="000000"/>
        </w:rPr>
        <w:t xml:space="preserve">Z uwagi na cykliczność i powtarzalność operacji na przełomie roku oraz kierując się zasadą istotności (art. 4 ust.4 </w:t>
      </w:r>
      <w:proofErr w:type="spellStart"/>
      <w:r w:rsidRPr="0097030B">
        <w:rPr>
          <w:rFonts w:eastAsia="Calibri" w:cstheme="minorHAnsi"/>
          <w:color w:val="000000"/>
        </w:rPr>
        <w:t>uor</w:t>
      </w:r>
      <w:proofErr w:type="spellEnd"/>
      <w:r w:rsidRPr="0097030B">
        <w:rPr>
          <w:rFonts w:eastAsia="Calibri" w:cstheme="minorHAnsi"/>
          <w:color w:val="000000"/>
        </w:rPr>
        <w:t>) nie stosuje się rozliczeń międzyokresowych kosztów w jednostce.</w:t>
      </w:r>
      <w:r w:rsidR="00E13D30">
        <w:rPr>
          <w:rFonts w:eastAsia="Calibri" w:cstheme="minorHAnsi"/>
          <w:color w:val="000000"/>
        </w:rPr>
        <w:t xml:space="preserve"> </w:t>
      </w:r>
      <w:r w:rsidRPr="00E13D30">
        <w:rPr>
          <w:rFonts w:eastAsia="Calibri" w:cstheme="minorHAnsi"/>
          <w:color w:val="000000"/>
        </w:rPr>
        <w:t xml:space="preserve">Koszty ponoszone co roku m.in. na prenumeratę czasopism, zakup licencji, dostęp do portali i/lub nieistotne co do wielkości zaliczane są jednorazowo w koszty roku obrotowego, </w:t>
      </w:r>
      <w:r w:rsidRPr="00E13D30">
        <w:rPr>
          <w:rFonts w:eastAsia="Calibri" w:cstheme="minorHAnsi"/>
          <w:color w:val="000000"/>
        </w:rPr>
        <w:br/>
        <w:t xml:space="preserve">w którym zostały ujęte w księgach rachunkowych. </w:t>
      </w:r>
    </w:p>
    <w:p w:rsidR="00195633" w:rsidRPr="002D20B7" w:rsidRDefault="00195633" w:rsidP="00077B3D">
      <w:pPr>
        <w:spacing w:after="240" w:line="240" w:lineRule="auto"/>
        <w:jc w:val="both"/>
        <w:rPr>
          <w:rFonts w:cstheme="minorHAnsi"/>
          <w:bCs/>
        </w:rPr>
      </w:pPr>
      <w:r w:rsidRPr="002D20B7">
        <w:rPr>
          <w:rFonts w:cstheme="minorHAnsi"/>
          <w:b/>
          <w:bCs/>
        </w:rPr>
        <w:t>5. Inne informacje</w:t>
      </w:r>
      <w:r w:rsidR="002D20B7" w:rsidRPr="002D20B7">
        <w:rPr>
          <w:rFonts w:cstheme="minorHAnsi"/>
          <w:b/>
          <w:bCs/>
        </w:rPr>
        <w:t xml:space="preserve"> </w:t>
      </w:r>
      <w:r w:rsidR="002D20B7" w:rsidRPr="002D20B7">
        <w:rPr>
          <w:rFonts w:cstheme="minorHAnsi"/>
          <w:bCs/>
        </w:rPr>
        <w:t>– brak</w:t>
      </w:r>
      <w:r w:rsidR="002D20B7" w:rsidRPr="002D20B7">
        <w:rPr>
          <w:rFonts w:cstheme="minorHAnsi"/>
          <w:b/>
          <w:bCs/>
        </w:rPr>
        <w:t xml:space="preserve"> </w:t>
      </w:r>
    </w:p>
    <w:p w:rsidR="009D295A" w:rsidRPr="001302BF" w:rsidRDefault="009D295A" w:rsidP="00ED7403">
      <w:pPr>
        <w:pStyle w:val="Akapitzlist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  <w:b/>
          <w:bCs/>
        </w:rPr>
      </w:pPr>
      <w:r w:rsidRPr="001302BF">
        <w:rPr>
          <w:rFonts w:cstheme="minorHAnsi"/>
          <w:b/>
          <w:bCs/>
        </w:rPr>
        <w:t>Dodatkowe informacje i objaśnienia</w:t>
      </w:r>
    </w:p>
    <w:p w:rsidR="00CE1863" w:rsidRDefault="00684AFF" w:rsidP="00ED7403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CE1863">
        <w:rPr>
          <w:rFonts w:cstheme="minorHAnsi"/>
          <w:b/>
          <w:bCs/>
        </w:rPr>
        <w:t>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  <w:r w:rsidR="003339A1">
        <w:rPr>
          <w:rFonts w:cstheme="minorHAnsi"/>
          <w:b/>
          <w:bCs/>
        </w:rPr>
        <w:t xml:space="preserve"> </w:t>
      </w:r>
    </w:p>
    <w:p w:rsidR="002B5D4F" w:rsidRDefault="008B3BAB" w:rsidP="00F162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>Tabela 1. Zmiana wartości początkowej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D64D42" w:rsidRPr="00D64D42" w:rsidTr="00BC3F48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1 stycznia)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31 grudnia)</w:t>
            </w:r>
          </w:p>
        </w:tc>
      </w:tr>
      <w:tr w:rsidR="00D64D42" w:rsidRPr="00D64D42" w:rsidTr="00BC3F48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CB0442" w:rsidRPr="00D64D42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8B6846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Pr="008B684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8B6846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Pr="008B684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8B6846" w:rsidRPr="008B6846" w:rsidTr="00BC3F48">
        <w:trPr>
          <w:trHeight w:val="181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14</w:t>
            </w:r>
          </w:p>
        </w:tc>
      </w:tr>
      <w:tr w:rsidR="00D64D42" w:rsidRPr="00D64D42" w:rsidTr="00BC3F48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C221E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9A15E2" w:rsidRPr="008B6846" w:rsidRDefault="009A15E2" w:rsidP="00B70DE5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9A15E2" w:rsidRPr="008B6846" w:rsidRDefault="008B6846" w:rsidP="00CB0442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36.534,09</w:t>
            </w: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287C80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1.312,00</w:t>
            </w: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9A15E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9A15E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9A15E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287C80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1.312,00</w:t>
            </w: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FE6B06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2.722,55</w:t>
            </w: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9A15E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9A15E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9A15E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287C80" w:rsidRDefault="00FE6B06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2.722,55</w:t>
            </w:r>
          </w:p>
        </w:tc>
        <w:tc>
          <w:tcPr>
            <w:tcW w:w="1245" w:type="dxa"/>
            <w:vAlign w:val="center"/>
          </w:tcPr>
          <w:p w:rsidR="009A15E2" w:rsidRPr="00287C80" w:rsidRDefault="00FE6B06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37.944,64</w:t>
            </w:r>
          </w:p>
        </w:tc>
      </w:tr>
      <w:tr w:rsidR="00D64D42" w:rsidRPr="00D64D42" w:rsidTr="00BC3F48">
        <w:trPr>
          <w:cantSplit/>
          <w:trHeight w:val="810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E2379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9A15E2" w:rsidRPr="008B6846" w:rsidRDefault="009A15E2" w:rsidP="00E2379C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9A15E2" w:rsidRPr="008B6846" w:rsidRDefault="00CB0442" w:rsidP="00CB0442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64D42" w:rsidRDefault="009A15E2" w:rsidP="00E2379C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9A15E2" w:rsidRPr="00D64D42" w:rsidRDefault="009A15E2" w:rsidP="00E2379C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D64D42" w:rsidRPr="00D64D42" w:rsidTr="00BC3F48">
        <w:trPr>
          <w:cantSplit/>
          <w:trHeight w:val="978"/>
          <w:jc w:val="center"/>
        </w:trPr>
        <w:tc>
          <w:tcPr>
            <w:tcW w:w="2652" w:type="dxa"/>
            <w:gridSpan w:val="2"/>
            <w:vAlign w:val="center"/>
          </w:tcPr>
          <w:p w:rsidR="00CB0442" w:rsidRPr="008B6846" w:rsidRDefault="00CB0442" w:rsidP="00E2379C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CB0442" w:rsidRPr="008B6846" w:rsidRDefault="008B6846" w:rsidP="00EE5E9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36.534,09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287C80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1.312,00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CB044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CB044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CB044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287C80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1.312,00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FE6B06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2.722,55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CB044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CB044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CB044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287C80" w:rsidRDefault="00FE6B06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2.722,55</w:t>
            </w:r>
          </w:p>
        </w:tc>
        <w:tc>
          <w:tcPr>
            <w:tcW w:w="1245" w:type="dxa"/>
            <w:vAlign w:val="center"/>
          </w:tcPr>
          <w:p w:rsidR="00CB0442" w:rsidRPr="00287C80" w:rsidRDefault="00FE6B06" w:rsidP="00EE5E9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87C80">
              <w:rPr>
                <w:rFonts w:cstheme="minorHAnsi"/>
                <w:bCs/>
                <w:sz w:val="20"/>
                <w:szCs w:val="20"/>
              </w:rPr>
              <w:t>37.944,64</w:t>
            </w:r>
          </w:p>
        </w:tc>
      </w:tr>
    </w:tbl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</w:p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2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umorzenia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A77347" w:rsidRPr="00A77347" w:rsidTr="00AB5691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 xml:space="preserve">Umorzenie </w:t>
            </w:r>
          </w:p>
          <w:p w:rsidR="00377CC7" w:rsidRPr="00A77347" w:rsidRDefault="00377CC7" w:rsidP="00B70DE5">
            <w:r w:rsidRPr="00A77347">
              <w:t>(stan na 1 stycznia)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Zmniejszenia umorzenia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Zwiększenia umorzenia 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>Umorzenie</w:t>
            </w:r>
          </w:p>
          <w:p w:rsidR="00377CC7" w:rsidRPr="00A77347" w:rsidRDefault="00377CC7" w:rsidP="00B70DE5">
            <w:r w:rsidRPr="00A77347">
              <w:t xml:space="preserve"> (stan na 31 grudnia)</w:t>
            </w:r>
          </w:p>
        </w:tc>
      </w:tr>
      <w:tr w:rsidR="00A77347" w:rsidRPr="00A77347" w:rsidTr="00AB5691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</w:tcPr>
          <w:p w:rsidR="00377CC7" w:rsidRPr="00A77347" w:rsidRDefault="00652382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77CC7" w:rsidRPr="00A77347">
              <w:rPr>
                <w:sz w:val="16"/>
                <w:szCs w:val="16"/>
              </w:rPr>
              <w:t xml:space="preserve"> </w:t>
            </w:r>
            <w:proofErr w:type="spellStart"/>
            <w:r w:rsidR="00377CC7" w:rsidRPr="00A77347">
              <w:rPr>
                <w:sz w:val="16"/>
                <w:szCs w:val="16"/>
              </w:rPr>
              <w:t>wewn</w:t>
            </w:r>
            <w:proofErr w:type="spellEnd"/>
            <w:r w:rsidR="00377CC7" w:rsidRPr="00A77347">
              <w:rPr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3E3C9B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Amortyzacja za </w:t>
            </w:r>
          </w:p>
          <w:p w:rsidR="00377CC7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rok obrotowy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E3C9B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652382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E3C9B" w:rsidRPr="00A77347">
              <w:rPr>
                <w:sz w:val="16"/>
                <w:szCs w:val="16"/>
              </w:rPr>
              <w:t xml:space="preserve"> </w:t>
            </w:r>
            <w:proofErr w:type="spellStart"/>
            <w:r w:rsidR="003E3C9B" w:rsidRPr="00A77347">
              <w:rPr>
                <w:sz w:val="16"/>
                <w:szCs w:val="16"/>
              </w:rPr>
              <w:t>wewn</w:t>
            </w:r>
            <w:proofErr w:type="spellEnd"/>
            <w:r w:rsidR="003E3C9B" w:rsidRPr="00A77347">
              <w:rPr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7347" w:rsidRPr="00A77347" w:rsidTr="00AB5691">
        <w:trPr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A77347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BC3F48" w:rsidRPr="00A77347" w:rsidRDefault="00BC3F48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BC3F48" w:rsidRPr="00A77347" w:rsidRDefault="00BC3F48" w:rsidP="00B70DE5">
            <w:pPr>
              <w:pStyle w:val="Bezodstpw"/>
            </w:pPr>
            <w:r w:rsidRPr="00A77347"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BC3F48" w:rsidRPr="00A77347" w:rsidRDefault="00BC3F48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36.534,09</w:t>
            </w: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1.312,00</w:t>
            </w: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1.312,00</w:t>
            </w: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2.722,55</w:t>
            </w: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2.722,55</w:t>
            </w:r>
          </w:p>
        </w:tc>
        <w:tc>
          <w:tcPr>
            <w:tcW w:w="1245" w:type="dxa"/>
            <w:vAlign w:val="center"/>
          </w:tcPr>
          <w:p w:rsidR="00BC3F48" w:rsidRPr="00A77347" w:rsidRDefault="00BC3F48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37.944,64</w:t>
            </w:r>
          </w:p>
        </w:tc>
      </w:tr>
      <w:tr w:rsidR="00A77347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087" w:type="dxa"/>
          </w:tcPr>
          <w:p w:rsidR="00377CC7" w:rsidRPr="00A77347" w:rsidRDefault="00377CC7" w:rsidP="00B70DE5">
            <w:pPr>
              <w:pStyle w:val="Bezodstpw"/>
            </w:pPr>
            <w:r w:rsidRPr="00A77347"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77CC7" w:rsidRPr="00A77347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A77347" w:rsidRPr="00A77347" w:rsidTr="00996E51">
        <w:trPr>
          <w:cantSplit/>
          <w:trHeight w:val="979"/>
          <w:jc w:val="center"/>
        </w:trPr>
        <w:tc>
          <w:tcPr>
            <w:tcW w:w="2652" w:type="dxa"/>
            <w:gridSpan w:val="2"/>
            <w:vAlign w:val="center"/>
          </w:tcPr>
          <w:p w:rsidR="00BC3F48" w:rsidRPr="00A77347" w:rsidRDefault="00BC3F48" w:rsidP="00996E51">
            <w:r w:rsidRPr="00A77347"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BC3F48" w:rsidRPr="00A77347" w:rsidRDefault="00BC3F48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36.534,09</w:t>
            </w: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1.312,00</w:t>
            </w: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1.312,00</w:t>
            </w: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2.722,55</w:t>
            </w: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BC3F48" w:rsidRPr="00A77347" w:rsidRDefault="00BC3F48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2.722,55</w:t>
            </w:r>
          </w:p>
        </w:tc>
        <w:tc>
          <w:tcPr>
            <w:tcW w:w="1245" w:type="dxa"/>
            <w:vAlign w:val="center"/>
          </w:tcPr>
          <w:p w:rsidR="00BC3F48" w:rsidRPr="00A77347" w:rsidRDefault="00BC3F48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37.944,64</w:t>
            </w:r>
          </w:p>
        </w:tc>
      </w:tr>
    </w:tbl>
    <w:p w:rsidR="00056E3D" w:rsidRPr="00E451B0" w:rsidRDefault="00056E3D" w:rsidP="00E451B0">
      <w:pPr>
        <w:spacing w:after="0" w:line="360" w:lineRule="auto"/>
        <w:jc w:val="both"/>
        <w:rPr>
          <w:rFonts w:cstheme="minorHAnsi"/>
          <w:bCs/>
        </w:rPr>
      </w:pPr>
    </w:p>
    <w:p w:rsidR="00AA24C7" w:rsidRPr="008B3BAB" w:rsidRDefault="00AA24C7" w:rsidP="00AA24C7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3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netto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888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2976"/>
      </w:tblGrid>
      <w:tr w:rsidR="00237E1C" w:rsidRPr="00D53206" w:rsidTr="007A0098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początek roku (wartość początkowa minus umorzenie)</w:t>
            </w:r>
          </w:p>
        </w:tc>
        <w:tc>
          <w:tcPr>
            <w:tcW w:w="2976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koniec roku (wartość początkowa minus umorzenie)</w:t>
            </w:r>
          </w:p>
        </w:tc>
      </w:tr>
      <w:tr w:rsidR="00237E1C" w:rsidRPr="001D3265" w:rsidTr="007A0098">
        <w:trPr>
          <w:cantSplit/>
          <w:trHeight w:val="1018"/>
        </w:trPr>
        <w:tc>
          <w:tcPr>
            <w:tcW w:w="615" w:type="dxa"/>
            <w:vMerge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 xml:space="preserve">Licencje </w:t>
            </w:r>
            <w:r>
              <w:t>i prawa autorskie dotyczące oprogramowania komputerowego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>Pozostałe wartości niematerialne i prawne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8923D2" w:rsidRPr="00D53206" w:rsidTr="00B70DE5">
        <w:tc>
          <w:tcPr>
            <w:tcW w:w="3652" w:type="dxa"/>
            <w:gridSpan w:val="2"/>
          </w:tcPr>
          <w:p w:rsidR="008923D2" w:rsidRPr="001D3265" w:rsidRDefault="008923D2" w:rsidP="003339A1">
            <w:pPr>
              <w:pStyle w:val="Bezodstpw"/>
            </w:pPr>
            <w:r>
              <w:t>W</w:t>
            </w:r>
            <w:r w:rsidRPr="001D3265">
              <w:t>artoś</w:t>
            </w:r>
            <w:r>
              <w:t>ć netto wartości niematerialnych i prawnych - ogółem</w:t>
            </w:r>
          </w:p>
        </w:tc>
        <w:tc>
          <w:tcPr>
            <w:tcW w:w="3260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C4266B" w:rsidRPr="007331B9" w:rsidRDefault="00C4266B" w:rsidP="00082F72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:rsidR="00AB278B" w:rsidRPr="00FC34DA" w:rsidRDefault="00AB278B" w:rsidP="00FC34DA">
      <w:pPr>
        <w:spacing w:after="0" w:line="360" w:lineRule="auto"/>
        <w:jc w:val="both"/>
        <w:rPr>
          <w:rFonts w:cstheme="minorHAnsi"/>
          <w:bCs/>
        </w:rPr>
      </w:pPr>
      <w:r w:rsidRPr="00FC34DA">
        <w:rPr>
          <w:rFonts w:cstheme="minorHAnsi"/>
          <w:bCs/>
        </w:rPr>
        <w:t xml:space="preserve">Tabela 4. Zmiana wartości początkowej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1964"/>
        <w:gridCol w:w="1162"/>
        <w:gridCol w:w="283"/>
        <w:gridCol w:w="284"/>
        <w:gridCol w:w="283"/>
        <w:gridCol w:w="284"/>
        <w:gridCol w:w="283"/>
        <w:gridCol w:w="851"/>
        <w:gridCol w:w="992"/>
        <w:gridCol w:w="425"/>
        <w:gridCol w:w="425"/>
        <w:gridCol w:w="993"/>
        <w:gridCol w:w="1186"/>
      </w:tblGrid>
      <w:tr w:rsidR="00D64D42" w:rsidRPr="00D64D42" w:rsidTr="00515163">
        <w:trPr>
          <w:cantSplit/>
          <w:trHeight w:val="391"/>
          <w:jc w:val="center"/>
        </w:trPr>
        <w:tc>
          <w:tcPr>
            <w:tcW w:w="616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64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1 stycznia)</w:t>
            </w:r>
          </w:p>
        </w:tc>
        <w:tc>
          <w:tcPr>
            <w:tcW w:w="1417" w:type="dxa"/>
            <w:gridSpan w:val="5"/>
            <w:vAlign w:val="center"/>
          </w:tcPr>
          <w:p w:rsidR="00AB278B" w:rsidRPr="000A4913" w:rsidRDefault="00AB278B" w:rsidP="0063698C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3686" w:type="dxa"/>
            <w:gridSpan w:val="5"/>
            <w:vAlign w:val="center"/>
          </w:tcPr>
          <w:p w:rsidR="00AB278B" w:rsidRPr="000A4913" w:rsidRDefault="00AB278B" w:rsidP="0063698C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186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31 grudnia)</w:t>
            </w:r>
          </w:p>
        </w:tc>
      </w:tr>
      <w:tr w:rsidR="00683471" w:rsidRPr="00D64D42" w:rsidTr="00683471">
        <w:trPr>
          <w:cantSplit/>
          <w:trHeight w:val="1687"/>
          <w:jc w:val="center"/>
        </w:trPr>
        <w:tc>
          <w:tcPr>
            <w:tcW w:w="616" w:type="dxa"/>
            <w:vMerge/>
          </w:tcPr>
          <w:p w:rsidR="00AB278B" w:rsidRPr="00D64D42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284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0A4913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284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283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851" w:type="dxa"/>
            <w:textDirection w:val="btLr"/>
            <w:vAlign w:val="center"/>
          </w:tcPr>
          <w:p w:rsidR="00AB278B" w:rsidRPr="000A4913" w:rsidRDefault="00AB278B" w:rsidP="00683471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992" w:type="dxa"/>
            <w:textDirection w:val="btLr"/>
            <w:vAlign w:val="center"/>
          </w:tcPr>
          <w:p w:rsidR="00AB278B" w:rsidRPr="000A4913" w:rsidRDefault="00AB278B" w:rsidP="00683471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0A4913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25" w:type="dxa"/>
            <w:textDirection w:val="btLr"/>
            <w:vAlign w:val="center"/>
          </w:tcPr>
          <w:p w:rsidR="00AB278B" w:rsidRPr="000A4913" w:rsidRDefault="00AB278B" w:rsidP="00BA495A">
            <w:pPr>
              <w:spacing w:line="360" w:lineRule="auto"/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993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186" w:type="dxa"/>
            <w:vMerge/>
          </w:tcPr>
          <w:p w:rsidR="00AB278B" w:rsidRPr="00552C6D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</w:tr>
      <w:tr w:rsidR="000A4913" w:rsidRPr="000A4913" w:rsidTr="00515163">
        <w:trPr>
          <w:trHeight w:val="181"/>
          <w:jc w:val="center"/>
        </w:trPr>
        <w:tc>
          <w:tcPr>
            <w:tcW w:w="61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964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62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83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284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85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992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425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425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993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186" w:type="dxa"/>
            <w:vAlign w:val="center"/>
          </w:tcPr>
          <w:p w:rsidR="00AB278B" w:rsidRPr="00552C6D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83471" w:rsidRPr="000A4913" w:rsidTr="00515163">
        <w:trPr>
          <w:cantSplit/>
          <w:trHeight w:val="181"/>
          <w:jc w:val="center"/>
        </w:trPr>
        <w:tc>
          <w:tcPr>
            <w:tcW w:w="616" w:type="dxa"/>
          </w:tcPr>
          <w:p w:rsidR="000A4913" w:rsidRPr="000E4905" w:rsidRDefault="000A4913" w:rsidP="0084480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64" w:type="dxa"/>
          </w:tcPr>
          <w:p w:rsidR="000A4913" w:rsidRPr="000E4905" w:rsidRDefault="000A4913" w:rsidP="00844805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0</w:t>
            </w:r>
          </w:p>
        </w:tc>
        <w:tc>
          <w:tcPr>
            <w:tcW w:w="1162" w:type="dxa"/>
            <w:vAlign w:val="center"/>
          </w:tcPr>
          <w:p w:rsidR="000A4913" w:rsidRPr="00552C6D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100.834,32</w:t>
            </w:r>
          </w:p>
        </w:tc>
        <w:tc>
          <w:tcPr>
            <w:tcW w:w="283" w:type="dxa"/>
            <w:vAlign w:val="center"/>
          </w:tcPr>
          <w:p w:rsidR="000A4913" w:rsidRPr="004A34BB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913" w:rsidRPr="000E4905" w:rsidRDefault="000A4913" w:rsidP="0051516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0A4913" w:rsidRPr="00552C6D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100.834,32</w:t>
            </w:r>
          </w:p>
        </w:tc>
      </w:tr>
      <w:tr w:rsidR="00515163" w:rsidRPr="00D64D42" w:rsidTr="00515163">
        <w:trPr>
          <w:cantSplit/>
          <w:trHeight w:val="181"/>
          <w:jc w:val="center"/>
        </w:trPr>
        <w:tc>
          <w:tcPr>
            <w:tcW w:w="616" w:type="dxa"/>
          </w:tcPr>
          <w:p w:rsidR="00844805" w:rsidRPr="000E4905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64" w:type="dxa"/>
          </w:tcPr>
          <w:p w:rsidR="00844805" w:rsidRPr="000E4905" w:rsidRDefault="00844805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1</w:t>
            </w:r>
          </w:p>
        </w:tc>
        <w:tc>
          <w:tcPr>
            <w:tcW w:w="1162" w:type="dxa"/>
            <w:vAlign w:val="center"/>
          </w:tcPr>
          <w:p w:rsidR="00844805" w:rsidRPr="00552C6D" w:rsidRDefault="00FE2BBB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2.837.598,5</w:t>
            </w:r>
            <w:r w:rsidR="00844805"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844805" w:rsidRPr="004A34BB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4805" w:rsidRPr="00515163" w:rsidRDefault="00552C6D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 w:rsidRPr="00515163">
              <w:rPr>
                <w:rFonts w:cstheme="minorHAnsi"/>
                <w:bCs/>
                <w:color w:val="000000" w:themeColor="text1"/>
                <w:sz w:val="15"/>
                <w:szCs w:val="15"/>
              </w:rPr>
              <w:t>318.136,00</w:t>
            </w:r>
          </w:p>
        </w:tc>
        <w:tc>
          <w:tcPr>
            <w:tcW w:w="425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44805" w:rsidRPr="00517D67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805" w:rsidRPr="00A01DB3" w:rsidRDefault="005F733F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 w:rsidRPr="00A01DB3">
              <w:rPr>
                <w:rFonts w:cstheme="minorHAnsi"/>
                <w:bCs/>
                <w:color w:val="000000" w:themeColor="text1"/>
                <w:sz w:val="15"/>
                <w:szCs w:val="15"/>
              </w:rPr>
              <w:t>318.136,00</w:t>
            </w:r>
          </w:p>
        </w:tc>
        <w:tc>
          <w:tcPr>
            <w:tcW w:w="1186" w:type="dxa"/>
            <w:vAlign w:val="center"/>
          </w:tcPr>
          <w:p w:rsidR="00844805" w:rsidRPr="00552C6D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3.155.734,52</w:t>
            </w:r>
          </w:p>
        </w:tc>
      </w:tr>
      <w:tr w:rsidR="00683471" w:rsidRPr="00D64D42" w:rsidTr="00515163">
        <w:trPr>
          <w:cantSplit/>
          <w:trHeight w:val="181"/>
          <w:jc w:val="center"/>
        </w:trPr>
        <w:tc>
          <w:tcPr>
            <w:tcW w:w="616" w:type="dxa"/>
          </w:tcPr>
          <w:p w:rsidR="00844805" w:rsidRPr="000E4905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64" w:type="dxa"/>
          </w:tcPr>
          <w:p w:rsidR="00844805" w:rsidRPr="000E4905" w:rsidRDefault="00844805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2</w:t>
            </w:r>
          </w:p>
        </w:tc>
        <w:tc>
          <w:tcPr>
            <w:tcW w:w="1162" w:type="dxa"/>
            <w:vAlign w:val="center"/>
          </w:tcPr>
          <w:p w:rsidR="00844805" w:rsidRPr="00552C6D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150.393,68</w:t>
            </w:r>
          </w:p>
        </w:tc>
        <w:tc>
          <w:tcPr>
            <w:tcW w:w="283" w:type="dxa"/>
            <w:vAlign w:val="center"/>
          </w:tcPr>
          <w:p w:rsidR="00844805" w:rsidRPr="004A34BB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4805" w:rsidRPr="00515163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44805" w:rsidRPr="000E4905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44805" w:rsidRPr="00517D67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805" w:rsidRPr="00A01DB3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844805" w:rsidRPr="00552C6D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150.393,68</w:t>
            </w:r>
          </w:p>
        </w:tc>
      </w:tr>
      <w:tr w:rsidR="00515163" w:rsidRPr="00D64D42" w:rsidTr="00515163">
        <w:trPr>
          <w:cantSplit/>
          <w:trHeight w:val="181"/>
          <w:jc w:val="center"/>
        </w:trPr>
        <w:tc>
          <w:tcPr>
            <w:tcW w:w="616" w:type="dxa"/>
          </w:tcPr>
          <w:p w:rsidR="00844805" w:rsidRPr="000A4913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64" w:type="dxa"/>
          </w:tcPr>
          <w:p w:rsidR="00844805" w:rsidRPr="000A4913" w:rsidRDefault="00844805" w:rsidP="00AB278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4</w:t>
            </w:r>
          </w:p>
        </w:tc>
        <w:tc>
          <w:tcPr>
            <w:tcW w:w="1162" w:type="dxa"/>
            <w:vAlign w:val="center"/>
          </w:tcPr>
          <w:p w:rsidR="00844805" w:rsidRPr="00552C6D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39.367,73</w:t>
            </w:r>
          </w:p>
        </w:tc>
        <w:tc>
          <w:tcPr>
            <w:tcW w:w="283" w:type="dxa"/>
            <w:vAlign w:val="center"/>
          </w:tcPr>
          <w:p w:rsidR="00844805" w:rsidRPr="004A34BB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805" w:rsidRPr="00515163" w:rsidRDefault="00552C6D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5"/>
                <w:szCs w:val="15"/>
              </w:rPr>
            </w:pPr>
            <w:r w:rsidRPr="00515163">
              <w:rPr>
                <w:rFonts w:cstheme="minorHAnsi"/>
                <w:bCs/>
                <w:color w:val="000000" w:themeColor="text1"/>
                <w:sz w:val="15"/>
                <w:szCs w:val="15"/>
              </w:rPr>
              <w:t>22.700,00</w:t>
            </w:r>
          </w:p>
        </w:tc>
        <w:tc>
          <w:tcPr>
            <w:tcW w:w="992" w:type="dxa"/>
            <w:vAlign w:val="center"/>
          </w:tcPr>
          <w:p w:rsidR="00844805" w:rsidRPr="00515163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44805" w:rsidRPr="00517D67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805" w:rsidRPr="00A01DB3" w:rsidRDefault="00DC3B3E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 w:rsidRPr="00A01DB3">
              <w:rPr>
                <w:rFonts w:cstheme="minorHAnsi"/>
                <w:bCs/>
                <w:color w:val="000000" w:themeColor="text1"/>
                <w:sz w:val="15"/>
                <w:szCs w:val="15"/>
              </w:rPr>
              <w:t>22.700,00</w:t>
            </w:r>
          </w:p>
        </w:tc>
        <w:tc>
          <w:tcPr>
            <w:tcW w:w="1186" w:type="dxa"/>
            <w:vAlign w:val="center"/>
          </w:tcPr>
          <w:p w:rsidR="00844805" w:rsidRPr="00552C6D" w:rsidRDefault="00DC3B3E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62.067,73</w:t>
            </w:r>
          </w:p>
        </w:tc>
      </w:tr>
      <w:tr w:rsidR="00515163" w:rsidRPr="00D64D42" w:rsidTr="00515163">
        <w:trPr>
          <w:cantSplit/>
          <w:trHeight w:val="181"/>
          <w:jc w:val="center"/>
        </w:trPr>
        <w:tc>
          <w:tcPr>
            <w:tcW w:w="616" w:type="dxa"/>
          </w:tcPr>
          <w:p w:rsidR="00844805" w:rsidRPr="000A4913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64" w:type="dxa"/>
          </w:tcPr>
          <w:p w:rsidR="00844805" w:rsidRPr="000A4913" w:rsidRDefault="00844805" w:rsidP="00AB278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6</w:t>
            </w:r>
          </w:p>
        </w:tc>
        <w:tc>
          <w:tcPr>
            <w:tcW w:w="1162" w:type="dxa"/>
            <w:vAlign w:val="center"/>
          </w:tcPr>
          <w:p w:rsidR="00844805" w:rsidRPr="00552C6D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200.138,58</w:t>
            </w:r>
          </w:p>
        </w:tc>
        <w:tc>
          <w:tcPr>
            <w:tcW w:w="283" w:type="dxa"/>
            <w:vAlign w:val="center"/>
          </w:tcPr>
          <w:p w:rsidR="00844805" w:rsidRPr="004A34BB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4805" w:rsidRPr="00515163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844805" w:rsidRPr="00D64D42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44805" w:rsidRPr="00517D67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805" w:rsidRPr="00A01DB3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844805" w:rsidRPr="00552C6D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200.138,58</w:t>
            </w:r>
          </w:p>
        </w:tc>
      </w:tr>
      <w:tr w:rsidR="00515163" w:rsidRPr="00D64D42" w:rsidTr="00515163">
        <w:trPr>
          <w:cantSplit/>
          <w:trHeight w:val="181"/>
          <w:jc w:val="center"/>
        </w:trPr>
        <w:tc>
          <w:tcPr>
            <w:tcW w:w="2580" w:type="dxa"/>
            <w:gridSpan w:val="2"/>
          </w:tcPr>
          <w:p w:rsidR="000A4913" w:rsidRPr="000A4913" w:rsidRDefault="000A4913" w:rsidP="00C4266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Wartość początkowa środków trwałych ogółem</w:t>
            </w:r>
          </w:p>
        </w:tc>
        <w:tc>
          <w:tcPr>
            <w:tcW w:w="1162" w:type="dxa"/>
            <w:vAlign w:val="center"/>
          </w:tcPr>
          <w:p w:rsidR="000A4913" w:rsidRPr="00552C6D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3.328.332,83</w:t>
            </w:r>
          </w:p>
        </w:tc>
        <w:tc>
          <w:tcPr>
            <w:tcW w:w="283" w:type="dxa"/>
            <w:vAlign w:val="center"/>
          </w:tcPr>
          <w:p w:rsidR="000A4913" w:rsidRPr="004A34BB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A4913" w:rsidRPr="00D64D42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A4913" w:rsidRPr="00D64D42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A4913" w:rsidRPr="00D64D42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A4913" w:rsidRPr="00D64D42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4913" w:rsidRPr="001A4685" w:rsidRDefault="00515163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  <w:r w:rsidRPr="001A4685">
              <w:rPr>
                <w:rFonts w:cstheme="minorHAnsi"/>
                <w:bCs/>
                <w:sz w:val="15"/>
                <w:szCs w:val="15"/>
              </w:rPr>
              <w:t>22.700,00</w:t>
            </w:r>
          </w:p>
        </w:tc>
        <w:tc>
          <w:tcPr>
            <w:tcW w:w="992" w:type="dxa"/>
            <w:vAlign w:val="center"/>
          </w:tcPr>
          <w:p w:rsidR="000A4913" w:rsidRPr="001A4685" w:rsidRDefault="00515163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  <w:r w:rsidRPr="001A4685">
              <w:rPr>
                <w:rFonts w:cstheme="minorHAnsi"/>
                <w:bCs/>
                <w:sz w:val="15"/>
                <w:szCs w:val="15"/>
              </w:rPr>
              <w:t>318.136,00</w:t>
            </w:r>
          </w:p>
        </w:tc>
        <w:tc>
          <w:tcPr>
            <w:tcW w:w="425" w:type="dxa"/>
            <w:vAlign w:val="center"/>
          </w:tcPr>
          <w:p w:rsidR="000A4913" w:rsidRPr="00D64D42" w:rsidRDefault="000A4913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A4913" w:rsidRPr="00517D67" w:rsidRDefault="000A4913" w:rsidP="00515163">
            <w:pPr>
              <w:spacing w:after="120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4913" w:rsidRPr="00A01DB3" w:rsidRDefault="00C97A8D" w:rsidP="00515163">
            <w:pPr>
              <w:spacing w:after="120"/>
              <w:jc w:val="right"/>
              <w:rPr>
                <w:rFonts w:cstheme="minorHAnsi"/>
                <w:bCs/>
                <w:sz w:val="15"/>
                <w:szCs w:val="15"/>
              </w:rPr>
            </w:pPr>
            <w:r w:rsidRPr="00A01DB3">
              <w:rPr>
                <w:rFonts w:cstheme="minorHAnsi"/>
                <w:bCs/>
                <w:sz w:val="15"/>
                <w:szCs w:val="15"/>
              </w:rPr>
              <w:t>340.836,00</w:t>
            </w:r>
          </w:p>
        </w:tc>
        <w:tc>
          <w:tcPr>
            <w:tcW w:w="1186" w:type="dxa"/>
            <w:vAlign w:val="center"/>
          </w:tcPr>
          <w:p w:rsidR="000A4913" w:rsidRPr="00552C6D" w:rsidRDefault="00960459" w:rsidP="00515163">
            <w:pPr>
              <w:spacing w:line="360" w:lineRule="auto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3.669.168,83</w:t>
            </w:r>
          </w:p>
        </w:tc>
      </w:tr>
    </w:tbl>
    <w:p w:rsidR="00515163" w:rsidRPr="00E451B0" w:rsidRDefault="00515163" w:rsidP="00E451B0">
      <w:pPr>
        <w:spacing w:after="0" w:line="360" w:lineRule="auto"/>
        <w:jc w:val="both"/>
        <w:rPr>
          <w:rFonts w:cstheme="minorHAnsi"/>
          <w:bCs/>
        </w:rPr>
      </w:pPr>
    </w:p>
    <w:p w:rsidR="00711F78" w:rsidRDefault="00711F78" w:rsidP="00711F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5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 xml:space="preserve">umorzenia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037"/>
        <w:gridCol w:w="1217"/>
        <w:gridCol w:w="285"/>
        <w:gridCol w:w="285"/>
        <w:gridCol w:w="285"/>
        <w:gridCol w:w="285"/>
        <w:gridCol w:w="285"/>
        <w:gridCol w:w="285"/>
        <w:gridCol w:w="397"/>
        <w:gridCol w:w="397"/>
        <w:gridCol w:w="1131"/>
        <w:gridCol w:w="1156"/>
        <w:gridCol w:w="1345"/>
      </w:tblGrid>
      <w:tr w:rsidR="00511CB8" w:rsidRPr="00511CB8" w:rsidTr="00511CB8">
        <w:trPr>
          <w:cantSplit/>
          <w:trHeight w:val="391"/>
          <w:jc w:val="center"/>
        </w:trPr>
        <w:tc>
          <w:tcPr>
            <w:tcW w:w="641" w:type="dxa"/>
            <w:vMerge w:val="restart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37" w:type="dxa"/>
            <w:vMerge w:val="restart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17" w:type="dxa"/>
            <w:vMerge w:val="restart"/>
            <w:textDirection w:val="btLr"/>
            <w:vAlign w:val="center"/>
          </w:tcPr>
          <w:p w:rsidR="00497013" w:rsidRPr="00511CB8" w:rsidRDefault="00497013" w:rsidP="00B70DE5">
            <w:pPr>
              <w:pStyle w:val="Bezodstpw"/>
            </w:pPr>
            <w:r w:rsidRPr="00511CB8">
              <w:t xml:space="preserve">Umorzenie </w:t>
            </w:r>
          </w:p>
          <w:p w:rsidR="00497013" w:rsidRPr="00511CB8" w:rsidRDefault="00497013" w:rsidP="00B70DE5">
            <w:pPr>
              <w:pStyle w:val="Bezodstpw"/>
            </w:pPr>
            <w:r w:rsidRPr="00511CB8">
              <w:t>(stan na 1 stycznia)</w:t>
            </w:r>
          </w:p>
        </w:tc>
        <w:tc>
          <w:tcPr>
            <w:tcW w:w="1425" w:type="dxa"/>
            <w:gridSpan w:val="5"/>
            <w:vAlign w:val="center"/>
          </w:tcPr>
          <w:p w:rsidR="00497013" w:rsidRPr="00511CB8" w:rsidRDefault="00497013" w:rsidP="006369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Zmniejszenia</w:t>
            </w:r>
          </w:p>
        </w:tc>
        <w:tc>
          <w:tcPr>
            <w:tcW w:w="3366" w:type="dxa"/>
            <w:gridSpan w:val="5"/>
            <w:vAlign w:val="center"/>
          </w:tcPr>
          <w:p w:rsidR="00497013" w:rsidRPr="00511CB8" w:rsidRDefault="00497013" w:rsidP="0063698C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Zwiększenia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497013" w:rsidRPr="00511CB8" w:rsidRDefault="00497013" w:rsidP="00B70DE5">
            <w:pPr>
              <w:pStyle w:val="Bezodstpw"/>
            </w:pPr>
            <w:r w:rsidRPr="00511CB8">
              <w:t xml:space="preserve">Umorzenie </w:t>
            </w:r>
          </w:p>
          <w:p w:rsidR="00497013" w:rsidRPr="00511CB8" w:rsidRDefault="00497013" w:rsidP="00B70DE5">
            <w:pPr>
              <w:pStyle w:val="Bezodstpw"/>
            </w:pPr>
            <w:r w:rsidRPr="00511CB8">
              <w:t>(stan na 31 grudnia)</w:t>
            </w:r>
          </w:p>
        </w:tc>
      </w:tr>
      <w:tr w:rsidR="00511CB8" w:rsidRPr="00511CB8" w:rsidTr="00511CB8">
        <w:trPr>
          <w:cantSplit/>
          <w:trHeight w:val="1687"/>
          <w:jc w:val="center"/>
        </w:trPr>
        <w:tc>
          <w:tcPr>
            <w:tcW w:w="641" w:type="dxa"/>
            <w:vMerge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8573DB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497013" w:rsidRPr="00511CB8">
              <w:rPr>
                <w:sz w:val="16"/>
                <w:szCs w:val="16"/>
              </w:rPr>
              <w:t xml:space="preserve"> </w:t>
            </w:r>
            <w:proofErr w:type="spellStart"/>
            <w:r w:rsidR="00497013" w:rsidRPr="00511CB8">
              <w:rPr>
                <w:sz w:val="16"/>
                <w:szCs w:val="16"/>
              </w:rPr>
              <w:t>wewn</w:t>
            </w:r>
            <w:proofErr w:type="spellEnd"/>
            <w:r w:rsidR="00497013" w:rsidRPr="00511CB8">
              <w:rPr>
                <w:sz w:val="16"/>
                <w:szCs w:val="16"/>
              </w:rPr>
              <w:t>.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zmniejszenia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397" w:type="dxa"/>
            <w:textDirection w:val="btLr"/>
            <w:vAlign w:val="center"/>
          </w:tcPr>
          <w:p w:rsidR="00497013" w:rsidRPr="00511CB8" w:rsidRDefault="00A05B4D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397" w:type="dxa"/>
            <w:textDirection w:val="btLr"/>
            <w:vAlign w:val="center"/>
          </w:tcPr>
          <w:p w:rsidR="00497013" w:rsidRPr="00511CB8" w:rsidRDefault="008573DB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A05B4D" w:rsidRPr="00511CB8">
              <w:rPr>
                <w:sz w:val="16"/>
                <w:szCs w:val="16"/>
              </w:rPr>
              <w:t xml:space="preserve"> </w:t>
            </w:r>
            <w:proofErr w:type="spellStart"/>
            <w:r w:rsidR="00A05B4D" w:rsidRPr="00511CB8">
              <w:rPr>
                <w:sz w:val="16"/>
                <w:szCs w:val="16"/>
              </w:rPr>
              <w:t>wewn</w:t>
            </w:r>
            <w:proofErr w:type="spellEnd"/>
            <w:r w:rsidR="00A05B4D" w:rsidRPr="00511CB8">
              <w:rPr>
                <w:sz w:val="16"/>
                <w:szCs w:val="16"/>
              </w:rPr>
              <w:t>.</w:t>
            </w:r>
          </w:p>
        </w:tc>
        <w:tc>
          <w:tcPr>
            <w:tcW w:w="1131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1156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zwiększenia</w:t>
            </w:r>
          </w:p>
        </w:tc>
        <w:tc>
          <w:tcPr>
            <w:tcW w:w="1345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1CB8" w:rsidRPr="00511CB8" w:rsidTr="00511CB8">
        <w:trPr>
          <w:trHeight w:val="181"/>
          <w:jc w:val="center"/>
        </w:trPr>
        <w:tc>
          <w:tcPr>
            <w:tcW w:w="64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lastRenderedPageBreak/>
              <w:t>1</w:t>
            </w:r>
          </w:p>
        </w:tc>
        <w:tc>
          <w:tcPr>
            <w:tcW w:w="203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1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39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39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113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1156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4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511CB8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511CB8" w:rsidRPr="00511CB8" w:rsidRDefault="00511CB8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37" w:type="dxa"/>
          </w:tcPr>
          <w:p w:rsidR="00511CB8" w:rsidRPr="00511CB8" w:rsidRDefault="00511CB8" w:rsidP="00B70DE5">
            <w:pPr>
              <w:pStyle w:val="Bezodstpw"/>
            </w:pPr>
            <w:r w:rsidRPr="00511CB8">
              <w:t>Grupa 1</w:t>
            </w:r>
          </w:p>
        </w:tc>
        <w:tc>
          <w:tcPr>
            <w:tcW w:w="1217" w:type="dxa"/>
          </w:tcPr>
          <w:p w:rsidR="00511CB8" w:rsidRPr="00511CB8" w:rsidRDefault="00511CB8" w:rsidP="00EF5551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511CB8">
              <w:rPr>
                <w:rFonts w:cstheme="minorHAnsi"/>
                <w:bCs/>
                <w:sz w:val="18"/>
                <w:szCs w:val="18"/>
              </w:rPr>
              <w:t>797.393,23</w:t>
            </w: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511CB8" w:rsidRPr="00D64D42" w:rsidRDefault="00511CB8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511CB8" w:rsidRPr="00D64D42" w:rsidRDefault="00511CB8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511CB8" w:rsidRPr="00102FC9" w:rsidRDefault="004E1ED0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02FC9">
              <w:rPr>
                <w:rFonts w:cstheme="minorHAnsi"/>
                <w:bCs/>
                <w:sz w:val="18"/>
                <w:szCs w:val="18"/>
              </w:rPr>
              <w:t>74.916,66</w:t>
            </w:r>
          </w:p>
        </w:tc>
        <w:tc>
          <w:tcPr>
            <w:tcW w:w="1156" w:type="dxa"/>
          </w:tcPr>
          <w:p w:rsidR="00511CB8" w:rsidRPr="00102FC9" w:rsidRDefault="004E1ED0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02FC9">
              <w:rPr>
                <w:rFonts w:cstheme="minorHAnsi"/>
                <w:bCs/>
                <w:sz w:val="18"/>
                <w:szCs w:val="18"/>
              </w:rPr>
              <w:t>74.916,66</w:t>
            </w:r>
          </w:p>
        </w:tc>
        <w:tc>
          <w:tcPr>
            <w:tcW w:w="1345" w:type="dxa"/>
          </w:tcPr>
          <w:p w:rsidR="00511CB8" w:rsidRPr="00511CB8" w:rsidRDefault="00511CB8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511CB8">
              <w:rPr>
                <w:rFonts w:cstheme="minorHAnsi"/>
                <w:bCs/>
                <w:sz w:val="18"/>
                <w:szCs w:val="18"/>
              </w:rPr>
              <w:t>872.309,89</w:t>
            </w:r>
          </w:p>
        </w:tc>
      </w:tr>
      <w:tr w:rsidR="00511CB8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511CB8" w:rsidRPr="00511CB8" w:rsidRDefault="00511CB8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37" w:type="dxa"/>
          </w:tcPr>
          <w:p w:rsidR="00511CB8" w:rsidRPr="00511CB8" w:rsidRDefault="00511CB8" w:rsidP="00B70DE5">
            <w:pPr>
              <w:pStyle w:val="Bezodstpw"/>
            </w:pPr>
            <w:r w:rsidRPr="00511CB8">
              <w:t>Grupa 2</w:t>
            </w:r>
          </w:p>
        </w:tc>
        <w:tc>
          <w:tcPr>
            <w:tcW w:w="1217" w:type="dxa"/>
          </w:tcPr>
          <w:p w:rsidR="00511CB8" w:rsidRPr="00511CB8" w:rsidRDefault="00511CB8" w:rsidP="00EF5551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511CB8">
              <w:rPr>
                <w:rFonts w:cstheme="minorHAnsi"/>
                <w:bCs/>
                <w:sz w:val="18"/>
                <w:szCs w:val="18"/>
              </w:rPr>
              <w:t>31.918,77</w:t>
            </w: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511CB8" w:rsidRPr="00D64D42" w:rsidRDefault="00511CB8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511CB8" w:rsidRPr="00D64D42" w:rsidRDefault="00511CB8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511CB8" w:rsidRPr="00102FC9" w:rsidRDefault="00511CB8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02FC9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156" w:type="dxa"/>
          </w:tcPr>
          <w:p w:rsidR="00511CB8" w:rsidRPr="00102FC9" w:rsidRDefault="00511CB8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02FC9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345" w:type="dxa"/>
          </w:tcPr>
          <w:p w:rsidR="00511CB8" w:rsidRPr="00511CB8" w:rsidRDefault="00511CB8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35.678,61</w:t>
            </w:r>
          </w:p>
        </w:tc>
      </w:tr>
      <w:tr w:rsidR="00102FC9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102FC9" w:rsidRPr="00511CB8" w:rsidRDefault="00102FC9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037" w:type="dxa"/>
          </w:tcPr>
          <w:p w:rsidR="00102FC9" w:rsidRPr="00511CB8" w:rsidRDefault="00102FC9" w:rsidP="00B70DE5">
            <w:pPr>
              <w:pStyle w:val="Bezodstpw"/>
            </w:pPr>
            <w:r w:rsidRPr="00511CB8">
              <w:t>Grupa 4</w:t>
            </w:r>
          </w:p>
        </w:tc>
        <w:tc>
          <w:tcPr>
            <w:tcW w:w="1217" w:type="dxa"/>
          </w:tcPr>
          <w:p w:rsidR="00102FC9" w:rsidRPr="00511CB8" w:rsidRDefault="00102FC9" w:rsidP="00EF5551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511CB8">
              <w:rPr>
                <w:rFonts w:cstheme="minorHAnsi"/>
                <w:bCs/>
                <w:sz w:val="18"/>
                <w:szCs w:val="18"/>
              </w:rPr>
              <w:t>39.067,83</w:t>
            </w:r>
          </w:p>
        </w:tc>
        <w:tc>
          <w:tcPr>
            <w:tcW w:w="285" w:type="dxa"/>
          </w:tcPr>
          <w:p w:rsidR="00102FC9" w:rsidRPr="00D64D42" w:rsidRDefault="00102FC9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02FC9" w:rsidRPr="00D64D42" w:rsidRDefault="00102FC9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02FC9" w:rsidRPr="00D64D42" w:rsidRDefault="00102FC9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02FC9" w:rsidRPr="00D64D42" w:rsidRDefault="00102FC9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02FC9" w:rsidRPr="00D64D42" w:rsidRDefault="00102FC9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02FC9" w:rsidRPr="00D64D42" w:rsidRDefault="00102FC9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02FC9" w:rsidRPr="00D64D42" w:rsidRDefault="00102FC9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02FC9" w:rsidRPr="00D64D42" w:rsidRDefault="00102FC9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02FC9" w:rsidRPr="00102FC9" w:rsidRDefault="00102FC9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102FC9">
              <w:rPr>
                <w:rFonts w:cstheme="minorHAnsi"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102FC9">
              <w:rPr>
                <w:rFonts w:cstheme="minorHAnsi"/>
                <w:bCs/>
                <w:sz w:val="18"/>
                <w:szCs w:val="18"/>
              </w:rPr>
              <w:t>9</w:t>
            </w:r>
            <w:r>
              <w:rPr>
                <w:rFonts w:cstheme="minorHAnsi"/>
                <w:bCs/>
                <w:sz w:val="18"/>
                <w:szCs w:val="18"/>
              </w:rPr>
              <w:t>9</w:t>
            </w:r>
            <w:r w:rsidRPr="00102FC9">
              <w:rPr>
                <w:rFonts w:cstheme="minorHAnsi"/>
                <w:bCs/>
                <w:sz w:val="18"/>
                <w:szCs w:val="18"/>
              </w:rPr>
              <w:t>9,90</w:t>
            </w:r>
          </w:p>
        </w:tc>
        <w:tc>
          <w:tcPr>
            <w:tcW w:w="1156" w:type="dxa"/>
          </w:tcPr>
          <w:p w:rsidR="00102FC9" w:rsidRPr="00102FC9" w:rsidRDefault="00102FC9" w:rsidP="00EF5551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102FC9">
              <w:rPr>
                <w:rFonts w:cstheme="minorHAnsi"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102FC9">
              <w:rPr>
                <w:rFonts w:cstheme="minorHAnsi"/>
                <w:bCs/>
                <w:sz w:val="18"/>
                <w:szCs w:val="18"/>
              </w:rPr>
              <w:t>9</w:t>
            </w:r>
            <w:r>
              <w:rPr>
                <w:rFonts w:cstheme="minorHAnsi"/>
                <w:bCs/>
                <w:sz w:val="18"/>
                <w:szCs w:val="18"/>
              </w:rPr>
              <w:t>9</w:t>
            </w:r>
            <w:r w:rsidRPr="00102FC9">
              <w:rPr>
                <w:rFonts w:cstheme="minorHAnsi"/>
                <w:bCs/>
                <w:sz w:val="18"/>
                <w:szCs w:val="18"/>
              </w:rPr>
              <w:t>9,90</w:t>
            </w:r>
          </w:p>
        </w:tc>
        <w:tc>
          <w:tcPr>
            <w:tcW w:w="1345" w:type="dxa"/>
          </w:tcPr>
          <w:p w:rsidR="00102FC9" w:rsidRPr="00511CB8" w:rsidRDefault="00102FC9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</w:tr>
      <w:tr w:rsidR="00511CB8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511CB8" w:rsidRPr="00511CB8" w:rsidRDefault="00511CB8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037" w:type="dxa"/>
          </w:tcPr>
          <w:p w:rsidR="00511CB8" w:rsidRPr="00511CB8" w:rsidRDefault="00511CB8" w:rsidP="00B70DE5">
            <w:pPr>
              <w:pStyle w:val="Bezodstpw"/>
            </w:pPr>
            <w:r w:rsidRPr="00511CB8">
              <w:t>Grupa 6</w:t>
            </w:r>
          </w:p>
        </w:tc>
        <w:tc>
          <w:tcPr>
            <w:tcW w:w="1217" w:type="dxa"/>
          </w:tcPr>
          <w:p w:rsidR="00511CB8" w:rsidRPr="00511CB8" w:rsidRDefault="00511CB8" w:rsidP="00EF5551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511CB8">
              <w:rPr>
                <w:rFonts w:cstheme="minorHAnsi"/>
                <w:bCs/>
                <w:sz w:val="18"/>
                <w:szCs w:val="18"/>
              </w:rPr>
              <w:t>175.383,19</w:t>
            </w: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511CB8" w:rsidRPr="00D64D42" w:rsidRDefault="00511CB8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511CB8" w:rsidRPr="00D64D42" w:rsidRDefault="00511CB8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511CB8" w:rsidRPr="00D64D42" w:rsidRDefault="00511CB8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511CB8" w:rsidRPr="00102FC9" w:rsidRDefault="004E1ED0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02FC9">
              <w:rPr>
                <w:rFonts w:cstheme="minorHAnsi"/>
                <w:bCs/>
                <w:sz w:val="18"/>
                <w:szCs w:val="18"/>
              </w:rPr>
              <w:t>8.561,24</w:t>
            </w:r>
          </w:p>
        </w:tc>
        <w:tc>
          <w:tcPr>
            <w:tcW w:w="1156" w:type="dxa"/>
          </w:tcPr>
          <w:p w:rsidR="00511CB8" w:rsidRPr="00102FC9" w:rsidRDefault="004E1ED0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02FC9">
              <w:rPr>
                <w:rFonts w:cstheme="minorHAnsi"/>
                <w:bCs/>
                <w:sz w:val="18"/>
                <w:szCs w:val="18"/>
              </w:rPr>
              <w:t>8.561,24</w:t>
            </w:r>
          </w:p>
        </w:tc>
        <w:tc>
          <w:tcPr>
            <w:tcW w:w="1345" w:type="dxa"/>
          </w:tcPr>
          <w:p w:rsidR="00511CB8" w:rsidRPr="00511CB8" w:rsidRDefault="00F6237B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183.944,43</w:t>
            </w:r>
          </w:p>
        </w:tc>
      </w:tr>
      <w:tr w:rsidR="00511CB8" w:rsidRPr="00D64D42" w:rsidTr="00511CB8">
        <w:trPr>
          <w:cantSplit/>
          <w:trHeight w:val="181"/>
          <w:jc w:val="center"/>
        </w:trPr>
        <w:tc>
          <w:tcPr>
            <w:tcW w:w="2678" w:type="dxa"/>
            <w:gridSpan w:val="2"/>
          </w:tcPr>
          <w:p w:rsidR="00511CB8" w:rsidRPr="00511CB8" w:rsidRDefault="00511CB8" w:rsidP="00497013">
            <w:pPr>
              <w:pStyle w:val="Bezodstpw"/>
            </w:pPr>
            <w:r w:rsidRPr="00511CB8">
              <w:t>Wartość umorzenia środków trwałych ogółem</w:t>
            </w:r>
          </w:p>
        </w:tc>
        <w:tc>
          <w:tcPr>
            <w:tcW w:w="1217" w:type="dxa"/>
            <w:vAlign w:val="center"/>
          </w:tcPr>
          <w:p w:rsidR="00511CB8" w:rsidRPr="00511CB8" w:rsidRDefault="00511CB8" w:rsidP="00EF5551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511CB8">
              <w:rPr>
                <w:rFonts w:cstheme="minorHAnsi"/>
                <w:bCs/>
                <w:sz w:val="18"/>
                <w:szCs w:val="18"/>
              </w:rPr>
              <w:t>1.043.763,02</w:t>
            </w:r>
          </w:p>
        </w:tc>
        <w:tc>
          <w:tcPr>
            <w:tcW w:w="285" w:type="dxa"/>
            <w:vAlign w:val="center"/>
          </w:tcPr>
          <w:p w:rsidR="00511CB8" w:rsidRPr="00D64D42" w:rsidRDefault="00511CB8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511CB8" w:rsidRPr="00D64D42" w:rsidRDefault="00511CB8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511CB8" w:rsidRPr="00D64D42" w:rsidRDefault="00511CB8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511CB8" w:rsidRPr="00D64D42" w:rsidRDefault="00511CB8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511CB8" w:rsidRPr="00D64D42" w:rsidRDefault="00511CB8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511CB8" w:rsidRPr="00D64D42" w:rsidRDefault="00511CB8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11CB8" w:rsidRPr="00D64D42" w:rsidRDefault="00511CB8" w:rsidP="00A05B4D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11CB8" w:rsidRPr="00D64D42" w:rsidRDefault="00511CB8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511CB8" w:rsidRPr="00102FC9" w:rsidRDefault="008C608D" w:rsidP="009F7669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110.237,64</w:t>
            </w:r>
          </w:p>
        </w:tc>
        <w:tc>
          <w:tcPr>
            <w:tcW w:w="1156" w:type="dxa"/>
            <w:vAlign w:val="center"/>
          </w:tcPr>
          <w:p w:rsidR="00511CB8" w:rsidRPr="00102FC9" w:rsidRDefault="008C608D" w:rsidP="009F7669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110.237,64</w:t>
            </w:r>
          </w:p>
        </w:tc>
        <w:tc>
          <w:tcPr>
            <w:tcW w:w="1345" w:type="dxa"/>
            <w:vAlign w:val="center"/>
          </w:tcPr>
          <w:p w:rsidR="00511CB8" w:rsidRPr="00511CB8" w:rsidRDefault="00F6237B" w:rsidP="00991138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1.154.000,66</w:t>
            </w:r>
          </w:p>
        </w:tc>
      </w:tr>
    </w:tbl>
    <w:p w:rsidR="00933F37" w:rsidRDefault="00933F37" w:rsidP="00933F37">
      <w:pPr>
        <w:spacing w:after="0" w:line="240" w:lineRule="auto"/>
        <w:rPr>
          <w:rFonts w:cstheme="minorHAnsi"/>
          <w:bCs/>
        </w:rPr>
      </w:pPr>
    </w:p>
    <w:p w:rsidR="00B61BE6" w:rsidRPr="00917BC0" w:rsidRDefault="00B61BE6" w:rsidP="00917BC0">
      <w:pPr>
        <w:rPr>
          <w:rFonts w:cstheme="minorHAnsi"/>
          <w:b/>
          <w:bCs/>
        </w:rPr>
      </w:pPr>
      <w:r w:rsidRPr="00917BC0">
        <w:rPr>
          <w:rFonts w:cstheme="minorHAnsi"/>
          <w:bCs/>
        </w:rPr>
        <w:t xml:space="preserve">Tabela 6. Zmiana wartości netto środków trwałych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3119"/>
      </w:tblGrid>
      <w:tr w:rsidR="00D64D42" w:rsidRPr="00D64D42" w:rsidTr="004D74F3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początek roku (wartość początkowa minus umorzenie)</w:t>
            </w:r>
          </w:p>
        </w:tc>
        <w:tc>
          <w:tcPr>
            <w:tcW w:w="3119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koniec roku (wartość początkowa minus umorzenie)</w:t>
            </w:r>
          </w:p>
        </w:tc>
      </w:tr>
      <w:tr w:rsidR="00D64D42" w:rsidRPr="00D64D42" w:rsidTr="004D74F3">
        <w:trPr>
          <w:cantSplit/>
          <w:trHeight w:val="1018"/>
        </w:trPr>
        <w:tc>
          <w:tcPr>
            <w:tcW w:w="615" w:type="dxa"/>
            <w:vMerge/>
          </w:tcPr>
          <w:p w:rsidR="00B61BE6" w:rsidRPr="00D64D42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0</w:t>
            </w:r>
          </w:p>
        </w:tc>
        <w:tc>
          <w:tcPr>
            <w:tcW w:w="3260" w:type="dxa"/>
          </w:tcPr>
          <w:p w:rsidR="00401228" w:rsidRPr="00680453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80453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  <w:tc>
          <w:tcPr>
            <w:tcW w:w="3119" w:type="dxa"/>
          </w:tcPr>
          <w:p w:rsidR="00401228" w:rsidRPr="00D64D42" w:rsidRDefault="00401228" w:rsidP="00401228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80453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1</w:t>
            </w:r>
          </w:p>
        </w:tc>
        <w:tc>
          <w:tcPr>
            <w:tcW w:w="3260" w:type="dxa"/>
          </w:tcPr>
          <w:p w:rsidR="00401228" w:rsidRPr="00680453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80453">
              <w:rPr>
                <w:rFonts w:cstheme="minorHAnsi"/>
                <w:bCs/>
                <w:sz w:val="20"/>
                <w:szCs w:val="20"/>
              </w:rPr>
              <w:t>2.040.205,29</w:t>
            </w:r>
          </w:p>
        </w:tc>
        <w:tc>
          <w:tcPr>
            <w:tcW w:w="3119" w:type="dxa"/>
          </w:tcPr>
          <w:p w:rsidR="00401228" w:rsidRPr="0091381B" w:rsidRDefault="0091381B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1381B">
              <w:rPr>
                <w:rFonts w:cstheme="minorHAnsi"/>
                <w:bCs/>
                <w:sz w:val="20"/>
                <w:szCs w:val="20"/>
              </w:rPr>
              <w:t>2.283.424,63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2</w:t>
            </w:r>
          </w:p>
        </w:tc>
        <w:tc>
          <w:tcPr>
            <w:tcW w:w="3260" w:type="dxa"/>
          </w:tcPr>
          <w:p w:rsidR="00401228" w:rsidRPr="00680453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80453">
              <w:rPr>
                <w:rFonts w:cstheme="minorHAnsi"/>
                <w:bCs/>
                <w:sz w:val="20"/>
                <w:szCs w:val="20"/>
              </w:rPr>
              <w:t>118.474,91</w:t>
            </w:r>
          </w:p>
        </w:tc>
        <w:tc>
          <w:tcPr>
            <w:tcW w:w="3119" w:type="dxa"/>
          </w:tcPr>
          <w:p w:rsidR="00401228" w:rsidRPr="0091381B" w:rsidRDefault="00F6237B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1381B">
              <w:rPr>
                <w:rFonts w:cstheme="minorHAnsi"/>
                <w:bCs/>
                <w:sz w:val="20"/>
                <w:szCs w:val="20"/>
              </w:rPr>
              <w:t>114.715,07</w:t>
            </w:r>
          </w:p>
        </w:tc>
      </w:tr>
      <w:tr w:rsidR="00515163" w:rsidRPr="00680453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4</w:t>
            </w:r>
          </w:p>
        </w:tc>
        <w:tc>
          <w:tcPr>
            <w:tcW w:w="3260" w:type="dxa"/>
          </w:tcPr>
          <w:p w:rsidR="00401228" w:rsidRPr="00680453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80453">
              <w:rPr>
                <w:rFonts w:cstheme="minorHAnsi"/>
                <w:bCs/>
                <w:sz w:val="20"/>
                <w:szCs w:val="20"/>
              </w:rPr>
              <w:t>299,90</w:t>
            </w:r>
          </w:p>
        </w:tc>
        <w:tc>
          <w:tcPr>
            <w:tcW w:w="3119" w:type="dxa"/>
          </w:tcPr>
          <w:p w:rsidR="00401228" w:rsidRPr="0091381B" w:rsidRDefault="00F6237B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1381B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6</w:t>
            </w:r>
          </w:p>
        </w:tc>
        <w:tc>
          <w:tcPr>
            <w:tcW w:w="3260" w:type="dxa"/>
          </w:tcPr>
          <w:p w:rsidR="00401228" w:rsidRPr="00680453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80453">
              <w:rPr>
                <w:rFonts w:cstheme="minorHAnsi"/>
                <w:bCs/>
                <w:sz w:val="20"/>
                <w:szCs w:val="20"/>
              </w:rPr>
              <w:t>24.755,39</w:t>
            </w:r>
          </w:p>
        </w:tc>
        <w:tc>
          <w:tcPr>
            <w:tcW w:w="3119" w:type="dxa"/>
          </w:tcPr>
          <w:p w:rsidR="00401228" w:rsidRPr="0091381B" w:rsidRDefault="00680453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1381B">
              <w:rPr>
                <w:rFonts w:cstheme="minorHAnsi"/>
                <w:bCs/>
                <w:sz w:val="20"/>
                <w:szCs w:val="20"/>
              </w:rPr>
              <w:t>16.194,15</w:t>
            </w:r>
          </w:p>
        </w:tc>
      </w:tr>
      <w:tr w:rsidR="00D64D42" w:rsidRPr="00D64D42" w:rsidTr="004D74F3">
        <w:tc>
          <w:tcPr>
            <w:tcW w:w="3652" w:type="dxa"/>
            <w:gridSpan w:val="2"/>
          </w:tcPr>
          <w:p w:rsidR="00401228" w:rsidRPr="007049FF" w:rsidRDefault="00401228" w:rsidP="00401228">
            <w:pPr>
              <w:pStyle w:val="Bezodstpw"/>
            </w:pPr>
            <w:r w:rsidRPr="007049FF">
              <w:t>Wartość netto środków trwałych ogółem</w:t>
            </w:r>
          </w:p>
        </w:tc>
        <w:tc>
          <w:tcPr>
            <w:tcW w:w="3260" w:type="dxa"/>
          </w:tcPr>
          <w:p w:rsidR="00401228" w:rsidRPr="00680453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80453">
              <w:rPr>
                <w:rFonts w:cstheme="minorHAnsi"/>
                <w:bCs/>
                <w:sz w:val="20"/>
                <w:szCs w:val="20"/>
              </w:rPr>
              <w:t>2.284.569,81</w:t>
            </w:r>
          </w:p>
        </w:tc>
        <w:tc>
          <w:tcPr>
            <w:tcW w:w="3119" w:type="dxa"/>
          </w:tcPr>
          <w:p w:rsidR="00401228" w:rsidRPr="0091381B" w:rsidRDefault="0091381B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1381B">
              <w:rPr>
                <w:rFonts w:cstheme="minorHAnsi"/>
                <w:bCs/>
                <w:sz w:val="20"/>
                <w:szCs w:val="20"/>
              </w:rPr>
              <w:t>2.515.168,17</w:t>
            </w:r>
          </w:p>
        </w:tc>
      </w:tr>
    </w:tbl>
    <w:p w:rsidR="00AA24C7" w:rsidRPr="008756A1" w:rsidRDefault="00AA24C7" w:rsidP="002B5D4F">
      <w:pPr>
        <w:pStyle w:val="Akapitzlist"/>
        <w:spacing w:after="0" w:line="360" w:lineRule="auto"/>
        <w:ind w:left="360"/>
        <w:jc w:val="both"/>
        <w:rPr>
          <w:rFonts w:cstheme="minorHAnsi"/>
          <w:b/>
          <w:bCs/>
          <w:sz w:val="20"/>
        </w:rPr>
      </w:pPr>
    </w:p>
    <w:p w:rsidR="002F58A3" w:rsidRPr="007A0098" w:rsidRDefault="00684AFF" w:rsidP="007A0098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a</w:t>
      </w:r>
      <w:r w:rsidR="00CE1863">
        <w:rPr>
          <w:rFonts w:cstheme="minorHAnsi"/>
          <w:b/>
          <w:bCs/>
        </w:rPr>
        <w:t>ktualną wartość rynkową środków trwałych, w tym dóbr kultury – o ile jednostka dysponuje takimi informacjami</w:t>
      </w:r>
      <w:r w:rsidR="00ED245E">
        <w:rPr>
          <w:rFonts w:cstheme="minorHAnsi"/>
          <w:b/>
          <w:bCs/>
        </w:rPr>
        <w:t xml:space="preserve"> </w:t>
      </w:r>
      <w:r w:rsidR="00ED245E" w:rsidRPr="00ED245E">
        <w:rPr>
          <w:rFonts w:cstheme="minorHAnsi"/>
          <w:bCs/>
        </w:rPr>
        <w:t>– brak aktualnej wartości rynkowej</w:t>
      </w:r>
    </w:p>
    <w:p w:rsidR="00CE1863" w:rsidRDefault="00684AFF" w:rsidP="00D127BC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CE1863">
        <w:rPr>
          <w:rFonts w:cstheme="minorHAnsi"/>
          <w:b/>
          <w:bCs/>
        </w:rPr>
        <w:t>wotę dokonanych w trakcie roku obrotowego odpisów aktualizujących wartość aktywów trwałych odrębnie dla długoterminowych aktywów niefinansowych oraz długoterminowych aktywów finansowych</w:t>
      </w:r>
      <w:r w:rsidR="00D127BC">
        <w:rPr>
          <w:rFonts w:cstheme="minorHAnsi"/>
          <w:b/>
          <w:bCs/>
        </w:rPr>
        <w:t xml:space="preserve"> </w:t>
      </w:r>
      <w:r w:rsidR="00D127BC" w:rsidRPr="00D127BC">
        <w:rPr>
          <w:rFonts w:cstheme="minorHAnsi"/>
          <w:bCs/>
        </w:rPr>
        <w:t>– nie dotyczy</w:t>
      </w:r>
      <w:r w:rsidR="00D127BC">
        <w:rPr>
          <w:rFonts w:cstheme="minorHAnsi"/>
          <w:b/>
          <w:bCs/>
        </w:rPr>
        <w:t xml:space="preserve"> </w:t>
      </w:r>
    </w:p>
    <w:p w:rsidR="00D30495" w:rsidRPr="005A7473" w:rsidRDefault="00FC306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wartość gruntów użytkowanych wieczyście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68031E" w:rsidRPr="005A7473" w:rsidRDefault="00086030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086030">
        <w:rPr>
          <w:rFonts w:cstheme="minorHAnsi"/>
          <w:b/>
          <w:bCs/>
        </w:rPr>
        <w:t xml:space="preserve">Wartość nieamortyzowanych lub nieumarzanych przez jednostkę środków trwałych, używanych na podstawie umów </w:t>
      </w:r>
      <w:r w:rsidR="0068031E">
        <w:rPr>
          <w:rFonts w:cstheme="minorHAnsi"/>
          <w:b/>
          <w:bCs/>
        </w:rPr>
        <w:t>najmu, dzierżawy i innych umów, w tym z tytułu umów leasingu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D30495" w:rsidRPr="005A7473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Liczba oraz wartość posiadanych papierów wartościowych, w tym akcji i udziałów oraz dłużnych papierów wartościowych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68031E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Dane o odpisach aktualizujących wartość należności</w:t>
      </w:r>
      <w:r w:rsidR="00177A3E">
        <w:rPr>
          <w:rFonts w:cstheme="minorHAnsi"/>
          <w:b/>
          <w:bCs/>
        </w:rPr>
        <w:t>, ze wskazaniem stanu na początek roku obrotowego, zwiększeniach, wykorzystaniu, rozwiązaniu i stanie na koniec roku obrotowego, z uwzględnieniem należności finansowych JST (stan  pożyczek zagrożonych)</w:t>
      </w:r>
      <w:r w:rsidR="00B66421">
        <w:rPr>
          <w:rFonts w:cstheme="minorHAnsi"/>
          <w:b/>
          <w:bCs/>
        </w:rPr>
        <w:t xml:space="preserve"> </w:t>
      </w:r>
      <w:r w:rsidR="00B66421" w:rsidRPr="00B66421">
        <w:rPr>
          <w:rFonts w:cstheme="minorHAnsi"/>
          <w:bCs/>
        </w:rPr>
        <w:t>– nie dotyczy</w:t>
      </w:r>
    </w:p>
    <w:p w:rsidR="001227A4" w:rsidRPr="005A7473" w:rsidRDefault="001227A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Dane o stanie rezerw wg celu ich utworzenia na początek roku obrotowego, zwiększeniach, wykorzystaniu, rozwiązaniu i stanie końcowym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Podział zobowiązań długoterminowych wg pozycji bilansu o pozostałym od dnia bilansowego, przewidywanym umową lub wynikającym z innego tytułu prawnego okresie spłaty: powyżej 1 roku do 3 lat, powyżej 3 lat do 5 lat, powyżej 5 lat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7E7C79" w:rsidRPr="00B66421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Kwota zobowiązań, w sytuacji gdy jednostka kwalifikuje </w:t>
      </w:r>
      <w:r w:rsidR="00533791">
        <w:rPr>
          <w:rFonts w:cstheme="minorHAnsi"/>
          <w:b/>
          <w:bCs/>
        </w:rPr>
        <w:t>umowy leasingu zgodnie z </w:t>
      </w:r>
      <w:r w:rsidR="007E7C79">
        <w:rPr>
          <w:rFonts w:cstheme="minorHAnsi"/>
          <w:b/>
          <w:bCs/>
        </w:rPr>
        <w:t xml:space="preserve">przepisami podatkowymi (leasing operacyjny), a wg przepisów o rachunkowości byłby to </w:t>
      </w:r>
      <w:r w:rsidR="007E7C79">
        <w:rPr>
          <w:rFonts w:cstheme="minorHAnsi"/>
          <w:b/>
          <w:bCs/>
        </w:rPr>
        <w:lastRenderedPageBreak/>
        <w:t>leasing finansowy lub zwrotny z podziałem na kwotę zobowiązań z tytułu leasingu finansowego lub leasingu zwrotnego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>– nie dotyczy</w:t>
      </w:r>
      <w:r w:rsidR="00F31052">
        <w:rPr>
          <w:rFonts w:cstheme="minorHAnsi"/>
          <w:b/>
          <w:bCs/>
        </w:rPr>
        <w:t xml:space="preserve">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Łączna kwota zobowiązań </w:t>
      </w:r>
      <w:r w:rsidR="007E7C79">
        <w:rPr>
          <w:rFonts w:cstheme="minorHAnsi"/>
          <w:b/>
          <w:bCs/>
        </w:rPr>
        <w:t>zabezpieczonych na majątku jednostki ze wskazaniem charakteru i formy tych zabezpieczeń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Łączna kwota zobowiązań warunkowych</w:t>
      </w:r>
      <w:r w:rsidR="00E31424">
        <w:rPr>
          <w:rFonts w:cstheme="minorHAnsi"/>
          <w:b/>
          <w:bCs/>
        </w:rPr>
        <w:t xml:space="preserve">, w tym również udzielonych przez jednostkę gwarancji i zabezpieczeń, także wekslowych, niewykazanych w bilansie, ze wskazaniem zobowiązań zabezpieczonych na majątku jednostki oraz charakteru i formy tych zabezpieczeń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Default="004F1C8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</w:r>
      <w:r w:rsidR="00F12C4A">
        <w:rPr>
          <w:rFonts w:cstheme="minorHAnsi"/>
          <w:b/>
          <w:bCs/>
        </w:rPr>
        <w:t xml:space="preserve"> </w:t>
      </w:r>
      <w:r w:rsidR="00F12C4A" w:rsidRPr="00F12C4A">
        <w:rPr>
          <w:rFonts w:cstheme="minorHAnsi"/>
          <w:bCs/>
        </w:rPr>
        <w:t>– nie dotyczy</w:t>
      </w:r>
      <w:r w:rsidR="00F12C4A">
        <w:rPr>
          <w:rFonts w:cstheme="minorHAnsi"/>
          <w:b/>
          <w:bCs/>
        </w:rPr>
        <w:t xml:space="preserve"> </w:t>
      </w:r>
    </w:p>
    <w:p w:rsidR="00E80698" w:rsidRPr="0005496B" w:rsidRDefault="00E80698" w:rsidP="00677EDA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Łączną kwotę otrzymanych przez jednostkę gwarancji i poręczeń niewykazanych w bilansie</w:t>
      </w:r>
      <w:r w:rsidR="0005496B">
        <w:rPr>
          <w:rFonts w:cstheme="minorHAnsi"/>
          <w:b/>
          <w:bCs/>
        </w:rPr>
        <w:t xml:space="preserve"> </w:t>
      </w:r>
      <w:r w:rsidR="0005496B" w:rsidRPr="0005496B">
        <w:rPr>
          <w:rFonts w:cstheme="minorHAnsi"/>
          <w:bCs/>
        </w:rPr>
        <w:t xml:space="preserve">– nie dotyczy </w:t>
      </w:r>
    </w:p>
    <w:p w:rsidR="00533791" w:rsidRPr="00222924" w:rsidRDefault="00E80698" w:rsidP="00B66421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Kwotę wypłaconych </w:t>
      </w:r>
      <w:r w:rsidR="00533791">
        <w:rPr>
          <w:rFonts w:cstheme="minorHAnsi"/>
          <w:b/>
          <w:bCs/>
        </w:rPr>
        <w:t>środków pieniężnych na świadczenia pracownicze</w:t>
      </w:r>
      <w:r w:rsidR="00D81B43">
        <w:rPr>
          <w:rFonts w:cstheme="minorHAnsi"/>
          <w:b/>
          <w:bCs/>
        </w:rPr>
        <w:t xml:space="preserve"> – </w:t>
      </w:r>
      <w:r w:rsidR="003E220D">
        <w:rPr>
          <w:rFonts w:cstheme="minorHAnsi"/>
          <w:b/>
          <w:bCs/>
        </w:rPr>
        <w:t>221.190,11</w:t>
      </w:r>
      <w:r w:rsidR="00D81B43" w:rsidRPr="00222924">
        <w:rPr>
          <w:rFonts w:cstheme="minorHAnsi"/>
          <w:b/>
          <w:bCs/>
        </w:rPr>
        <w:t xml:space="preserve"> zł</w:t>
      </w:r>
    </w:p>
    <w:p w:rsidR="00B4031C" w:rsidRPr="00B4031C" w:rsidRDefault="00B4031C" w:rsidP="00B4031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B4031C">
        <w:rPr>
          <w:rFonts w:cstheme="minorHAnsi"/>
          <w:bCs/>
        </w:rPr>
        <w:t xml:space="preserve">nagrody jubileuszowe </w:t>
      </w:r>
      <w:r>
        <w:rPr>
          <w:rFonts w:cstheme="minorHAnsi"/>
          <w:bCs/>
        </w:rPr>
        <w:tab/>
      </w:r>
      <w:r w:rsidRPr="00B4031C">
        <w:rPr>
          <w:rFonts w:cstheme="minorHAnsi"/>
          <w:bCs/>
        </w:rPr>
        <w:t xml:space="preserve">– </w:t>
      </w:r>
      <w:r w:rsidR="003E220D">
        <w:rPr>
          <w:rFonts w:cstheme="minorHAnsi"/>
          <w:bCs/>
        </w:rPr>
        <w:t>86.949,89</w:t>
      </w:r>
      <w:r w:rsidRPr="00B4031C">
        <w:rPr>
          <w:rFonts w:cstheme="minorHAnsi"/>
          <w:bCs/>
        </w:rPr>
        <w:t xml:space="preserve"> zł</w:t>
      </w:r>
      <w:r w:rsidR="001049CB" w:rsidRPr="00B4031C">
        <w:rPr>
          <w:rFonts w:cstheme="minorHAnsi"/>
          <w:bCs/>
        </w:rPr>
        <w:t xml:space="preserve"> </w:t>
      </w:r>
    </w:p>
    <w:p w:rsidR="00B4031C" w:rsidRDefault="001049CB" w:rsidP="00B4031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B4031C">
        <w:rPr>
          <w:rFonts w:cstheme="minorHAnsi"/>
          <w:bCs/>
        </w:rPr>
        <w:t>odpraw</w:t>
      </w:r>
      <w:r w:rsidR="00B4031C" w:rsidRPr="00B4031C">
        <w:rPr>
          <w:rFonts w:cstheme="minorHAnsi"/>
          <w:bCs/>
        </w:rPr>
        <w:t xml:space="preserve">y emerytalne </w:t>
      </w:r>
      <w:r w:rsidR="00B4031C">
        <w:rPr>
          <w:rFonts w:cstheme="minorHAnsi"/>
          <w:bCs/>
        </w:rPr>
        <w:tab/>
      </w:r>
      <w:r w:rsidR="00B4031C" w:rsidRPr="00B4031C">
        <w:rPr>
          <w:rFonts w:cstheme="minorHAnsi"/>
          <w:bCs/>
        </w:rPr>
        <w:t xml:space="preserve">– </w:t>
      </w:r>
      <w:r w:rsidR="003E220D">
        <w:rPr>
          <w:rFonts w:cstheme="minorHAnsi"/>
          <w:bCs/>
        </w:rPr>
        <w:t>19.328,70</w:t>
      </w:r>
      <w:r w:rsidR="00B4031C" w:rsidRPr="00B4031C">
        <w:rPr>
          <w:rFonts w:cstheme="minorHAnsi"/>
          <w:bCs/>
        </w:rPr>
        <w:t xml:space="preserve"> zł </w:t>
      </w:r>
    </w:p>
    <w:p w:rsidR="00FB7523" w:rsidRPr="00B4031C" w:rsidRDefault="00FB7523" w:rsidP="00B4031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ekwiwalent za urlop </w:t>
      </w:r>
      <w:r>
        <w:rPr>
          <w:rFonts w:cstheme="minorHAnsi"/>
          <w:bCs/>
        </w:rPr>
        <w:tab/>
        <w:t xml:space="preserve">– </w:t>
      </w:r>
      <w:r w:rsidR="003E220D">
        <w:rPr>
          <w:rFonts w:cstheme="minorHAnsi"/>
          <w:bCs/>
        </w:rPr>
        <w:t>25.514,57</w:t>
      </w:r>
      <w:r>
        <w:rPr>
          <w:rFonts w:cstheme="minorHAnsi"/>
          <w:bCs/>
        </w:rPr>
        <w:t xml:space="preserve"> zł</w:t>
      </w:r>
    </w:p>
    <w:p w:rsidR="00351263" w:rsidRPr="00B4031C" w:rsidRDefault="00B4031C" w:rsidP="00B4031C">
      <w:pPr>
        <w:pStyle w:val="Akapitzlist"/>
        <w:numPr>
          <w:ilvl w:val="0"/>
          <w:numId w:val="15"/>
        </w:numPr>
        <w:spacing w:after="120" w:line="240" w:lineRule="auto"/>
        <w:ind w:hanging="357"/>
        <w:contextualSpacing w:val="0"/>
        <w:jc w:val="both"/>
        <w:rPr>
          <w:rFonts w:cstheme="minorHAnsi"/>
          <w:bCs/>
        </w:rPr>
      </w:pPr>
      <w:r w:rsidRPr="00B4031C">
        <w:rPr>
          <w:rFonts w:cstheme="minorHAnsi"/>
          <w:bCs/>
        </w:rPr>
        <w:t>świadczenia</w:t>
      </w:r>
      <w:r w:rsidR="00A71128" w:rsidRPr="00B4031C">
        <w:rPr>
          <w:rFonts w:cstheme="minorHAnsi"/>
          <w:bCs/>
        </w:rPr>
        <w:t xml:space="preserve"> urlopow</w:t>
      </w:r>
      <w:r w:rsidRPr="00B4031C">
        <w:rPr>
          <w:rFonts w:cstheme="minorHAnsi"/>
          <w:bCs/>
        </w:rPr>
        <w:t xml:space="preserve">e </w:t>
      </w:r>
      <w:r>
        <w:rPr>
          <w:rFonts w:cstheme="minorHAnsi"/>
          <w:bCs/>
        </w:rPr>
        <w:tab/>
      </w:r>
      <w:r w:rsidRPr="00B4031C">
        <w:rPr>
          <w:rFonts w:cstheme="minorHAnsi"/>
          <w:bCs/>
        </w:rPr>
        <w:t xml:space="preserve">– </w:t>
      </w:r>
      <w:r w:rsidR="003E220D">
        <w:rPr>
          <w:rFonts w:cstheme="minorHAnsi"/>
          <w:bCs/>
        </w:rPr>
        <w:t>89.396,95</w:t>
      </w:r>
      <w:r w:rsidRPr="00B4031C">
        <w:rPr>
          <w:rFonts w:cstheme="minorHAnsi"/>
          <w:bCs/>
        </w:rPr>
        <w:t xml:space="preserve"> zł</w:t>
      </w:r>
    </w:p>
    <w:p w:rsidR="00585AEC" w:rsidRPr="00585AEC" w:rsidRDefault="00533791" w:rsidP="00585AEC">
      <w:pPr>
        <w:pStyle w:val="Akapitzlist"/>
        <w:numPr>
          <w:ilvl w:val="1"/>
          <w:numId w:val="14"/>
        </w:numPr>
        <w:spacing w:after="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Inne informacje</w:t>
      </w:r>
    </w:p>
    <w:p w:rsidR="00044A53" w:rsidRDefault="00044A53" w:rsidP="00044A53">
      <w:pPr>
        <w:pStyle w:val="Akapitzlist"/>
        <w:spacing w:after="0" w:line="240" w:lineRule="auto"/>
        <w:ind w:left="357"/>
        <w:jc w:val="both"/>
        <w:rPr>
          <w:rFonts w:cstheme="minorHAnsi"/>
          <w:bCs/>
        </w:rPr>
      </w:pPr>
    </w:p>
    <w:p w:rsidR="00044A53" w:rsidRDefault="00C37143" w:rsidP="00C371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 xml:space="preserve">miana wartości początkowej pozostałych środków trwałych oraz zbiorów bibliotecznych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1868"/>
        <w:gridCol w:w="126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389"/>
      </w:tblGrid>
      <w:tr w:rsidR="00044A53" w:rsidRPr="009A15E2" w:rsidTr="00FB7523">
        <w:trPr>
          <w:cantSplit/>
          <w:trHeight w:val="391"/>
          <w:jc w:val="center"/>
        </w:trPr>
        <w:tc>
          <w:tcPr>
            <w:tcW w:w="629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868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:rsidR="00044A53" w:rsidRPr="009A15E2" w:rsidRDefault="00044A53" w:rsidP="00B70DE5">
            <w:r w:rsidRPr="009A15E2">
              <w:t>Wartość początkowa (stan na 1 stycznia)</w:t>
            </w:r>
          </w:p>
        </w:tc>
        <w:tc>
          <w:tcPr>
            <w:tcW w:w="2215" w:type="dxa"/>
            <w:gridSpan w:val="5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Zmniejszenia</w:t>
            </w:r>
          </w:p>
        </w:tc>
        <w:tc>
          <w:tcPr>
            <w:tcW w:w="2215" w:type="dxa"/>
            <w:gridSpan w:val="5"/>
            <w:vAlign w:val="center"/>
          </w:tcPr>
          <w:p w:rsidR="00044A53" w:rsidRPr="009A15E2" w:rsidRDefault="00044A53" w:rsidP="00B70DE5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Zwiększenia</w:t>
            </w:r>
          </w:p>
        </w:tc>
        <w:tc>
          <w:tcPr>
            <w:tcW w:w="1389" w:type="dxa"/>
            <w:vMerge w:val="restart"/>
            <w:textDirection w:val="btLr"/>
            <w:vAlign w:val="center"/>
          </w:tcPr>
          <w:p w:rsidR="00044A53" w:rsidRPr="009A15E2" w:rsidRDefault="00044A53" w:rsidP="00B70DE5">
            <w:pPr>
              <w:rPr>
                <w:color w:val="FF0000"/>
              </w:rPr>
            </w:pPr>
            <w:r w:rsidRPr="009A15E2">
              <w:t>Wartość początkowa (stan na 31 grudnia)</w:t>
            </w:r>
          </w:p>
        </w:tc>
      </w:tr>
      <w:tr w:rsidR="002E2B2A" w:rsidRPr="009A15E2" w:rsidTr="00F90A99">
        <w:trPr>
          <w:cantSplit/>
          <w:trHeight w:val="1687"/>
          <w:jc w:val="center"/>
        </w:trPr>
        <w:tc>
          <w:tcPr>
            <w:tcW w:w="629" w:type="dxa"/>
            <w:vMerge/>
          </w:tcPr>
          <w:p w:rsidR="002E2B2A" w:rsidRPr="009A15E2" w:rsidRDefault="002E2B2A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 xml:space="preserve">Przemieszczenie </w:t>
            </w:r>
            <w:proofErr w:type="spellStart"/>
            <w:r w:rsidRPr="009A15E2">
              <w:rPr>
                <w:sz w:val="16"/>
                <w:szCs w:val="16"/>
              </w:rPr>
              <w:t>wewn</w:t>
            </w:r>
            <w:proofErr w:type="spellEnd"/>
            <w:r w:rsidRPr="009A15E2">
              <w:rPr>
                <w:sz w:val="16"/>
                <w:szCs w:val="16"/>
              </w:rPr>
              <w:t>.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zmniejszenia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2E2B2A">
              <w:rPr>
                <w:sz w:val="16"/>
                <w:szCs w:val="16"/>
              </w:rPr>
              <w:t>Aktualizacja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 xml:space="preserve">Przemieszczenie </w:t>
            </w:r>
            <w:proofErr w:type="spellStart"/>
            <w:r w:rsidRPr="009A15E2">
              <w:rPr>
                <w:sz w:val="16"/>
                <w:szCs w:val="16"/>
              </w:rPr>
              <w:t>wewn</w:t>
            </w:r>
            <w:proofErr w:type="spellEnd"/>
            <w:r w:rsidRPr="009A15E2">
              <w:rPr>
                <w:sz w:val="16"/>
                <w:szCs w:val="16"/>
              </w:rPr>
              <w:t>.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zwiększenia</w:t>
            </w:r>
          </w:p>
        </w:tc>
        <w:tc>
          <w:tcPr>
            <w:tcW w:w="1389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B2A" w:rsidRPr="009A15E2" w:rsidTr="00FB7523">
        <w:trPr>
          <w:trHeight w:val="181"/>
          <w:jc w:val="center"/>
        </w:trPr>
        <w:tc>
          <w:tcPr>
            <w:tcW w:w="629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1868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65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89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6A142A" w:rsidRPr="009A15E2" w:rsidTr="00FB7523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6A142A" w:rsidRPr="009A15E2" w:rsidRDefault="006A142A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68" w:type="dxa"/>
            <w:vAlign w:val="center"/>
          </w:tcPr>
          <w:p w:rsidR="006A142A" w:rsidRPr="001D3265" w:rsidRDefault="006A142A" w:rsidP="00DA5E93">
            <w:pPr>
              <w:pStyle w:val="Bezodstpw"/>
            </w:pPr>
            <w:r>
              <w:t>Pozostałe środki trwałe</w:t>
            </w:r>
          </w:p>
        </w:tc>
        <w:tc>
          <w:tcPr>
            <w:tcW w:w="1265" w:type="dxa"/>
            <w:vAlign w:val="center"/>
          </w:tcPr>
          <w:p w:rsidR="006A142A" w:rsidRPr="009A15E2" w:rsidRDefault="006A142A" w:rsidP="00FE6B06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805.471,66</w:t>
            </w:r>
          </w:p>
        </w:tc>
        <w:tc>
          <w:tcPr>
            <w:tcW w:w="443" w:type="dxa"/>
            <w:textDirection w:val="btLr"/>
            <w:vAlign w:val="center"/>
          </w:tcPr>
          <w:p w:rsidR="006A142A" w:rsidRPr="00E620F1" w:rsidRDefault="00E620F1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620F1">
              <w:rPr>
                <w:rFonts w:cstheme="minorHAnsi"/>
                <w:bCs/>
                <w:sz w:val="20"/>
                <w:szCs w:val="20"/>
              </w:rPr>
              <w:t>799,00</w:t>
            </w:r>
          </w:p>
        </w:tc>
        <w:tc>
          <w:tcPr>
            <w:tcW w:w="443" w:type="dxa"/>
            <w:vAlign w:val="center"/>
          </w:tcPr>
          <w:p w:rsidR="006A142A" w:rsidRPr="00E620F1" w:rsidRDefault="006A142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A142A" w:rsidRPr="00E620F1" w:rsidRDefault="006A142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A142A" w:rsidRPr="00E620F1" w:rsidRDefault="006A142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6A142A" w:rsidRPr="00E620F1" w:rsidRDefault="00E620F1" w:rsidP="00B70DE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620F1">
              <w:rPr>
                <w:rFonts w:cstheme="minorHAnsi"/>
                <w:bCs/>
                <w:sz w:val="20"/>
                <w:szCs w:val="20"/>
              </w:rPr>
              <w:t>799,00</w:t>
            </w:r>
          </w:p>
        </w:tc>
        <w:tc>
          <w:tcPr>
            <w:tcW w:w="443" w:type="dxa"/>
            <w:textDirection w:val="btLr"/>
            <w:vAlign w:val="center"/>
          </w:tcPr>
          <w:p w:rsidR="006A142A" w:rsidRPr="00E620F1" w:rsidRDefault="00E620F1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620F1">
              <w:rPr>
                <w:rFonts w:cstheme="minorHAnsi"/>
                <w:bCs/>
                <w:sz w:val="20"/>
                <w:szCs w:val="20"/>
              </w:rPr>
              <w:t>61.193,45</w:t>
            </w:r>
          </w:p>
        </w:tc>
        <w:tc>
          <w:tcPr>
            <w:tcW w:w="443" w:type="dxa"/>
            <w:vAlign w:val="center"/>
          </w:tcPr>
          <w:p w:rsidR="006A142A" w:rsidRPr="00E620F1" w:rsidRDefault="006A142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A142A" w:rsidRPr="00E620F1" w:rsidRDefault="006A142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A142A" w:rsidRPr="00E620F1" w:rsidRDefault="006A142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6A142A" w:rsidRPr="00E620F1" w:rsidRDefault="00E620F1" w:rsidP="00B70DE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620F1">
              <w:rPr>
                <w:rFonts w:cstheme="minorHAnsi"/>
                <w:bCs/>
                <w:sz w:val="20"/>
                <w:szCs w:val="20"/>
              </w:rPr>
              <w:t>61.193,45</w:t>
            </w:r>
          </w:p>
        </w:tc>
        <w:tc>
          <w:tcPr>
            <w:tcW w:w="1389" w:type="dxa"/>
            <w:vAlign w:val="center"/>
          </w:tcPr>
          <w:p w:rsidR="006A142A" w:rsidRPr="00922728" w:rsidRDefault="00922728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22728">
              <w:rPr>
                <w:rFonts w:cstheme="minorHAnsi"/>
                <w:bCs/>
                <w:sz w:val="20"/>
                <w:szCs w:val="20"/>
              </w:rPr>
              <w:t>865.866,11</w:t>
            </w:r>
          </w:p>
        </w:tc>
      </w:tr>
      <w:tr w:rsidR="006A142A" w:rsidRPr="009A15E2" w:rsidTr="00FB7523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6A142A" w:rsidRPr="009A15E2" w:rsidRDefault="006A142A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68" w:type="dxa"/>
            <w:vAlign w:val="center"/>
          </w:tcPr>
          <w:p w:rsidR="006A142A" w:rsidRPr="001D3265" w:rsidRDefault="006A142A" w:rsidP="00DA5E93">
            <w:pPr>
              <w:pStyle w:val="Bezodstpw"/>
            </w:pPr>
            <w:r>
              <w:t xml:space="preserve">Zbiory biblioteczne </w:t>
            </w:r>
          </w:p>
        </w:tc>
        <w:tc>
          <w:tcPr>
            <w:tcW w:w="1265" w:type="dxa"/>
            <w:vAlign w:val="center"/>
          </w:tcPr>
          <w:p w:rsidR="006A142A" w:rsidRPr="009A15E2" w:rsidRDefault="006A142A" w:rsidP="00FE6B06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76.237,33</w:t>
            </w:r>
          </w:p>
        </w:tc>
        <w:tc>
          <w:tcPr>
            <w:tcW w:w="443" w:type="dxa"/>
            <w:textDirection w:val="btLr"/>
            <w:vAlign w:val="center"/>
          </w:tcPr>
          <w:p w:rsidR="006A142A" w:rsidRPr="00364531" w:rsidRDefault="00364531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64531">
              <w:rPr>
                <w:rFonts w:cstheme="minorHAnsi"/>
                <w:bCs/>
                <w:sz w:val="20"/>
                <w:szCs w:val="20"/>
              </w:rPr>
              <w:t>14.508,46</w:t>
            </w:r>
          </w:p>
        </w:tc>
        <w:tc>
          <w:tcPr>
            <w:tcW w:w="443" w:type="dxa"/>
            <w:vAlign w:val="center"/>
          </w:tcPr>
          <w:p w:rsidR="006A142A" w:rsidRPr="00364531" w:rsidRDefault="006A142A" w:rsidP="0072449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A142A" w:rsidRPr="00364531" w:rsidRDefault="006A142A" w:rsidP="0072449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A142A" w:rsidRPr="00364531" w:rsidRDefault="006A142A" w:rsidP="0072449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6A142A" w:rsidRPr="00364531" w:rsidRDefault="00364531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64531">
              <w:rPr>
                <w:rFonts w:cstheme="minorHAnsi"/>
                <w:bCs/>
                <w:sz w:val="20"/>
                <w:szCs w:val="20"/>
              </w:rPr>
              <w:t>14.508,46</w:t>
            </w:r>
          </w:p>
        </w:tc>
        <w:tc>
          <w:tcPr>
            <w:tcW w:w="443" w:type="dxa"/>
            <w:textDirection w:val="btLr"/>
            <w:vAlign w:val="center"/>
          </w:tcPr>
          <w:p w:rsidR="006A142A" w:rsidRPr="00364531" w:rsidRDefault="00364531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64531">
              <w:rPr>
                <w:rFonts w:cstheme="minorHAnsi"/>
                <w:bCs/>
                <w:sz w:val="20"/>
                <w:szCs w:val="20"/>
              </w:rPr>
              <w:t>1.568,82</w:t>
            </w:r>
          </w:p>
        </w:tc>
        <w:tc>
          <w:tcPr>
            <w:tcW w:w="443" w:type="dxa"/>
            <w:vAlign w:val="center"/>
          </w:tcPr>
          <w:p w:rsidR="006A142A" w:rsidRPr="00364531" w:rsidRDefault="006A142A" w:rsidP="0072449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A142A" w:rsidRPr="00364531" w:rsidRDefault="006A142A" w:rsidP="0072449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A142A" w:rsidRPr="00364531" w:rsidRDefault="006A142A" w:rsidP="0072449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6A142A" w:rsidRPr="00364531" w:rsidRDefault="00364531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64531">
              <w:rPr>
                <w:rFonts w:cstheme="minorHAnsi"/>
                <w:bCs/>
                <w:sz w:val="20"/>
                <w:szCs w:val="20"/>
              </w:rPr>
              <w:t>1.568,82</w:t>
            </w:r>
          </w:p>
        </w:tc>
        <w:tc>
          <w:tcPr>
            <w:tcW w:w="1389" w:type="dxa"/>
            <w:vAlign w:val="center"/>
          </w:tcPr>
          <w:p w:rsidR="006A142A" w:rsidRPr="00922728" w:rsidRDefault="00922728" w:rsidP="006228E4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22728">
              <w:rPr>
                <w:rFonts w:cstheme="minorHAnsi"/>
                <w:bCs/>
                <w:sz w:val="20"/>
                <w:szCs w:val="20"/>
              </w:rPr>
              <w:t>63.297,69</w:t>
            </w:r>
          </w:p>
        </w:tc>
      </w:tr>
    </w:tbl>
    <w:p w:rsidR="00044A53" w:rsidRDefault="00044A53" w:rsidP="00044A53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</w:p>
    <w:p w:rsidR="00044A53" w:rsidRPr="00C37143" w:rsidRDefault="00C37143" w:rsidP="00C371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>miana wartości umorzenia pozostałych środków trwałych oraz zbiorów bibliotecznych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2220"/>
        <w:gridCol w:w="120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25"/>
      </w:tblGrid>
      <w:tr w:rsidR="00044A53" w:rsidRPr="009A15E2" w:rsidTr="00521AF5">
        <w:trPr>
          <w:cantSplit/>
          <w:trHeight w:val="391"/>
          <w:jc w:val="center"/>
        </w:trPr>
        <w:tc>
          <w:tcPr>
            <w:tcW w:w="600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220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06" w:type="dxa"/>
            <w:vMerge w:val="restart"/>
            <w:textDirection w:val="btLr"/>
            <w:vAlign w:val="center"/>
          </w:tcPr>
          <w:p w:rsidR="00044A53" w:rsidRDefault="00044A53" w:rsidP="00B70DE5">
            <w:r>
              <w:t xml:space="preserve">Umorzenie </w:t>
            </w:r>
          </w:p>
          <w:p w:rsidR="00044A53" w:rsidRPr="009A15E2" w:rsidRDefault="00044A53" w:rsidP="00B70DE5">
            <w:r w:rsidRPr="009A15E2">
              <w:t>(stan na 1 stycznia)</w:t>
            </w:r>
          </w:p>
        </w:tc>
        <w:tc>
          <w:tcPr>
            <w:tcW w:w="2115" w:type="dxa"/>
            <w:gridSpan w:val="5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Zmniejszenia</w:t>
            </w:r>
            <w:r>
              <w:rPr>
                <w:rFonts w:cstheme="minorHAnsi"/>
                <w:bCs/>
                <w:sz w:val="16"/>
                <w:szCs w:val="16"/>
              </w:rPr>
              <w:t xml:space="preserve"> umorzenia</w:t>
            </w:r>
          </w:p>
        </w:tc>
        <w:tc>
          <w:tcPr>
            <w:tcW w:w="2115" w:type="dxa"/>
            <w:gridSpan w:val="5"/>
            <w:vAlign w:val="center"/>
          </w:tcPr>
          <w:p w:rsidR="00044A53" w:rsidRPr="009A15E2" w:rsidRDefault="00044A53" w:rsidP="00B70DE5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Zwiększenia</w:t>
            </w:r>
            <w:r>
              <w:rPr>
                <w:rFonts w:cstheme="minorHAnsi"/>
                <w:bCs/>
                <w:sz w:val="16"/>
                <w:szCs w:val="16"/>
              </w:rPr>
              <w:t xml:space="preserve"> umorzenia </w:t>
            </w:r>
          </w:p>
        </w:tc>
        <w:tc>
          <w:tcPr>
            <w:tcW w:w="1325" w:type="dxa"/>
            <w:vMerge w:val="restart"/>
            <w:textDirection w:val="btLr"/>
            <w:vAlign w:val="center"/>
          </w:tcPr>
          <w:p w:rsidR="00044A53" w:rsidRDefault="00044A53" w:rsidP="00B70DE5">
            <w:r>
              <w:t>Umorzenie</w:t>
            </w:r>
          </w:p>
          <w:p w:rsidR="00044A53" w:rsidRPr="009A15E2" w:rsidRDefault="00044A53" w:rsidP="00B70DE5">
            <w:pPr>
              <w:rPr>
                <w:color w:val="FF0000"/>
              </w:rPr>
            </w:pPr>
            <w:r w:rsidRPr="009A15E2">
              <w:t xml:space="preserve"> (stan na 31 grudnia)</w:t>
            </w:r>
          </w:p>
        </w:tc>
      </w:tr>
      <w:tr w:rsidR="00521AF5" w:rsidRPr="009A15E2" w:rsidTr="00521AF5">
        <w:trPr>
          <w:cantSplit/>
          <w:trHeight w:val="1687"/>
          <w:jc w:val="center"/>
        </w:trPr>
        <w:tc>
          <w:tcPr>
            <w:tcW w:w="600" w:type="dxa"/>
            <w:vMerge/>
          </w:tcPr>
          <w:p w:rsidR="00521AF5" w:rsidRPr="009A15E2" w:rsidRDefault="00521AF5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23" w:type="dxa"/>
            <w:textDirection w:val="btLr"/>
          </w:tcPr>
          <w:p w:rsidR="00521AF5" w:rsidRPr="009A15E2" w:rsidRDefault="004F259A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</w:t>
            </w:r>
            <w:r w:rsidR="00521AF5" w:rsidRPr="009A15E2">
              <w:rPr>
                <w:sz w:val="16"/>
                <w:szCs w:val="16"/>
              </w:rPr>
              <w:t xml:space="preserve"> </w:t>
            </w:r>
            <w:proofErr w:type="spellStart"/>
            <w:r w:rsidR="00521AF5" w:rsidRPr="009A15E2">
              <w:rPr>
                <w:sz w:val="16"/>
                <w:szCs w:val="16"/>
              </w:rPr>
              <w:t>wewn</w:t>
            </w:r>
            <w:proofErr w:type="spellEnd"/>
            <w:r w:rsidR="00521AF5" w:rsidRPr="009A15E2">
              <w:rPr>
                <w:sz w:val="16"/>
                <w:szCs w:val="16"/>
              </w:rPr>
              <w:t>.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zmniejszenia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Aktualizacja</w:t>
            </w:r>
          </w:p>
        </w:tc>
        <w:tc>
          <w:tcPr>
            <w:tcW w:w="423" w:type="dxa"/>
            <w:textDirection w:val="btLr"/>
          </w:tcPr>
          <w:p w:rsidR="00521AF5" w:rsidRPr="009A15E2" w:rsidRDefault="004F259A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</w:t>
            </w:r>
            <w:r w:rsidR="00521AF5" w:rsidRPr="009A15E2">
              <w:rPr>
                <w:sz w:val="16"/>
                <w:szCs w:val="16"/>
              </w:rPr>
              <w:t xml:space="preserve"> </w:t>
            </w:r>
            <w:proofErr w:type="spellStart"/>
            <w:r w:rsidR="00521AF5" w:rsidRPr="009A15E2">
              <w:rPr>
                <w:sz w:val="16"/>
                <w:szCs w:val="16"/>
              </w:rPr>
              <w:t>wewn</w:t>
            </w:r>
            <w:proofErr w:type="spellEnd"/>
            <w:r w:rsidR="00521AF5" w:rsidRPr="009A15E2">
              <w:rPr>
                <w:sz w:val="16"/>
                <w:szCs w:val="16"/>
              </w:rPr>
              <w:t>.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zwiększenia</w:t>
            </w:r>
          </w:p>
        </w:tc>
        <w:tc>
          <w:tcPr>
            <w:tcW w:w="1325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A53" w:rsidRPr="009A15E2" w:rsidTr="00521AF5">
        <w:trPr>
          <w:trHeight w:val="181"/>
          <w:jc w:val="center"/>
        </w:trPr>
        <w:tc>
          <w:tcPr>
            <w:tcW w:w="600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220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06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25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364531" w:rsidRPr="009A15E2" w:rsidTr="00521AF5">
        <w:trPr>
          <w:cantSplit/>
          <w:trHeight w:val="1134"/>
          <w:jc w:val="center"/>
        </w:trPr>
        <w:tc>
          <w:tcPr>
            <w:tcW w:w="600" w:type="dxa"/>
            <w:vAlign w:val="center"/>
          </w:tcPr>
          <w:p w:rsidR="00364531" w:rsidRPr="009A15E2" w:rsidRDefault="00364531" w:rsidP="00912C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2220" w:type="dxa"/>
            <w:vAlign w:val="center"/>
          </w:tcPr>
          <w:p w:rsidR="00364531" w:rsidRPr="005071C6" w:rsidRDefault="00364531" w:rsidP="00FB7523">
            <w:r w:rsidRPr="005071C6">
              <w:t>Pozostałe środki trwałe</w:t>
            </w:r>
          </w:p>
        </w:tc>
        <w:tc>
          <w:tcPr>
            <w:tcW w:w="1206" w:type="dxa"/>
            <w:vAlign w:val="center"/>
          </w:tcPr>
          <w:p w:rsidR="00364531" w:rsidRPr="009A15E2" w:rsidRDefault="00364531" w:rsidP="00FE6B06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805.471,66</w:t>
            </w:r>
          </w:p>
        </w:tc>
        <w:tc>
          <w:tcPr>
            <w:tcW w:w="423" w:type="dxa"/>
            <w:textDirection w:val="btLr"/>
            <w:vAlign w:val="center"/>
          </w:tcPr>
          <w:p w:rsidR="00364531" w:rsidRPr="00E620F1" w:rsidRDefault="00364531" w:rsidP="00EF555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620F1">
              <w:rPr>
                <w:rFonts w:cstheme="minorHAnsi"/>
                <w:bCs/>
                <w:sz w:val="20"/>
                <w:szCs w:val="20"/>
              </w:rPr>
              <w:t>799,00</w:t>
            </w:r>
          </w:p>
        </w:tc>
        <w:tc>
          <w:tcPr>
            <w:tcW w:w="423" w:type="dxa"/>
            <w:vAlign w:val="center"/>
          </w:tcPr>
          <w:p w:rsidR="00364531" w:rsidRPr="00E620F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64531" w:rsidRPr="00E620F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64531" w:rsidRPr="00E620F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364531" w:rsidRPr="00E620F1" w:rsidRDefault="00364531" w:rsidP="00EF555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620F1">
              <w:rPr>
                <w:rFonts w:cstheme="minorHAnsi"/>
                <w:bCs/>
                <w:sz w:val="20"/>
                <w:szCs w:val="20"/>
              </w:rPr>
              <w:t>799,00</w:t>
            </w:r>
          </w:p>
        </w:tc>
        <w:tc>
          <w:tcPr>
            <w:tcW w:w="423" w:type="dxa"/>
            <w:textDirection w:val="btLr"/>
            <w:vAlign w:val="center"/>
          </w:tcPr>
          <w:p w:rsidR="00364531" w:rsidRPr="00E620F1" w:rsidRDefault="00364531" w:rsidP="00EF555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620F1">
              <w:rPr>
                <w:rFonts w:cstheme="minorHAnsi"/>
                <w:bCs/>
                <w:sz w:val="20"/>
                <w:szCs w:val="20"/>
              </w:rPr>
              <w:t>61.193,45</w:t>
            </w:r>
          </w:p>
        </w:tc>
        <w:tc>
          <w:tcPr>
            <w:tcW w:w="423" w:type="dxa"/>
            <w:vAlign w:val="center"/>
          </w:tcPr>
          <w:p w:rsidR="00364531" w:rsidRPr="00E620F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64531" w:rsidRPr="00E620F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64531" w:rsidRPr="00E620F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364531" w:rsidRPr="00E620F1" w:rsidRDefault="00364531" w:rsidP="00EF555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620F1">
              <w:rPr>
                <w:rFonts w:cstheme="minorHAnsi"/>
                <w:bCs/>
                <w:sz w:val="20"/>
                <w:szCs w:val="20"/>
              </w:rPr>
              <w:t>61.193,45</w:t>
            </w:r>
          </w:p>
        </w:tc>
        <w:tc>
          <w:tcPr>
            <w:tcW w:w="1325" w:type="dxa"/>
            <w:vAlign w:val="center"/>
          </w:tcPr>
          <w:p w:rsidR="00364531" w:rsidRPr="00922728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22728">
              <w:rPr>
                <w:rFonts w:cstheme="minorHAnsi"/>
                <w:bCs/>
                <w:sz w:val="20"/>
                <w:szCs w:val="20"/>
              </w:rPr>
              <w:t>865.866,11</w:t>
            </w:r>
          </w:p>
        </w:tc>
      </w:tr>
      <w:tr w:rsidR="00364531" w:rsidRPr="009A15E2" w:rsidTr="00521AF5">
        <w:trPr>
          <w:cantSplit/>
          <w:trHeight w:val="1134"/>
          <w:jc w:val="center"/>
        </w:trPr>
        <w:tc>
          <w:tcPr>
            <w:tcW w:w="600" w:type="dxa"/>
            <w:vAlign w:val="center"/>
          </w:tcPr>
          <w:p w:rsidR="00364531" w:rsidRPr="009A15E2" w:rsidRDefault="00364531" w:rsidP="00912C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220" w:type="dxa"/>
            <w:vAlign w:val="center"/>
          </w:tcPr>
          <w:p w:rsidR="00364531" w:rsidRDefault="00364531" w:rsidP="00FB7523">
            <w:r w:rsidRPr="005071C6">
              <w:t xml:space="preserve">Zbiory biblioteczne </w:t>
            </w:r>
          </w:p>
        </w:tc>
        <w:tc>
          <w:tcPr>
            <w:tcW w:w="1206" w:type="dxa"/>
            <w:vAlign w:val="center"/>
          </w:tcPr>
          <w:p w:rsidR="00364531" w:rsidRPr="009A15E2" w:rsidRDefault="00364531" w:rsidP="00FE6B06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76.237,33</w:t>
            </w:r>
          </w:p>
        </w:tc>
        <w:tc>
          <w:tcPr>
            <w:tcW w:w="423" w:type="dxa"/>
            <w:textDirection w:val="btLr"/>
            <w:vAlign w:val="center"/>
          </w:tcPr>
          <w:p w:rsidR="00364531" w:rsidRPr="00364531" w:rsidRDefault="00364531" w:rsidP="00EF555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64531">
              <w:rPr>
                <w:rFonts w:cstheme="minorHAnsi"/>
                <w:bCs/>
                <w:sz w:val="20"/>
                <w:szCs w:val="20"/>
              </w:rPr>
              <w:t>14.508,46</w:t>
            </w:r>
          </w:p>
        </w:tc>
        <w:tc>
          <w:tcPr>
            <w:tcW w:w="423" w:type="dxa"/>
            <w:vAlign w:val="center"/>
          </w:tcPr>
          <w:p w:rsidR="00364531" w:rsidRPr="0036453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64531" w:rsidRPr="0036453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64531" w:rsidRPr="0036453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364531" w:rsidRPr="00364531" w:rsidRDefault="00364531" w:rsidP="00EF555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64531">
              <w:rPr>
                <w:rFonts w:cstheme="minorHAnsi"/>
                <w:bCs/>
                <w:sz w:val="20"/>
                <w:szCs w:val="20"/>
              </w:rPr>
              <w:t>14.508,46</w:t>
            </w:r>
          </w:p>
        </w:tc>
        <w:tc>
          <w:tcPr>
            <w:tcW w:w="423" w:type="dxa"/>
            <w:textDirection w:val="btLr"/>
            <w:vAlign w:val="center"/>
          </w:tcPr>
          <w:p w:rsidR="00364531" w:rsidRPr="00364531" w:rsidRDefault="00364531" w:rsidP="00EF555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64531">
              <w:rPr>
                <w:rFonts w:cstheme="minorHAnsi"/>
                <w:bCs/>
                <w:sz w:val="20"/>
                <w:szCs w:val="20"/>
              </w:rPr>
              <w:t>1.568,82</w:t>
            </w:r>
          </w:p>
        </w:tc>
        <w:tc>
          <w:tcPr>
            <w:tcW w:w="423" w:type="dxa"/>
            <w:vAlign w:val="center"/>
          </w:tcPr>
          <w:p w:rsidR="00364531" w:rsidRPr="0036453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64531" w:rsidRPr="0036453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64531" w:rsidRPr="00364531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364531" w:rsidRPr="00364531" w:rsidRDefault="00364531" w:rsidP="00EF555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64531">
              <w:rPr>
                <w:rFonts w:cstheme="minorHAnsi"/>
                <w:bCs/>
                <w:sz w:val="20"/>
                <w:szCs w:val="20"/>
              </w:rPr>
              <w:t>1.568,82</w:t>
            </w:r>
          </w:p>
        </w:tc>
        <w:tc>
          <w:tcPr>
            <w:tcW w:w="1325" w:type="dxa"/>
            <w:vAlign w:val="center"/>
          </w:tcPr>
          <w:p w:rsidR="00364531" w:rsidRPr="00922728" w:rsidRDefault="00364531" w:rsidP="00EF555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22728">
              <w:rPr>
                <w:rFonts w:cstheme="minorHAnsi"/>
                <w:bCs/>
                <w:sz w:val="20"/>
                <w:szCs w:val="20"/>
              </w:rPr>
              <w:t>63.297,69</w:t>
            </w:r>
          </w:p>
        </w:tc>
      </w:tr>
    </w:tbl>
    <w:p w:rsidR="00A46F26" w:rsidRDefault="00A46F26" w:rsidP="00A46F26">
      <w:pPr>
        <w:spacing w:after="0" w:line="360" w:lineRule="auto"/>
        <w:jc w:val="both"/>
        <w:rPr>
          <w:rFonts w:cstheme="minorHAnsi"/>
          <w:bCs/>
        </w:rPr>
      </w:pPr>
    </w:p>
    <w:p w:rsidR="00044A53" w:rsidRPr="00C37143" w:rsidRDefault="00C37143" w:rsidP="00C371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>miana wartości pozostałych środków trwałych oraz zbiorów bibliotecznych</w:t>
      </w:r>
    </w:p>
    <w:tbl>
      <w:tblPr>
        <w:tblStyle w:val="Tabela-Siatka"/>
        <w:tblpPr w:leftFromText="141" w:rightFromText="141" w:vertAnchor="text" w:tblpXSpec="center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9"/>
        <w:gridCol w:w="2626"/>
        <w:gridCol w:w="3260"/>
        <w:gridCol w:w="2977"/>
      </w:tblGrid>
      <w:tr w:rsidR="00044A53" w:rsidRPr="00D53206" w:rsidTr="00724490">
        <w:trPr>
          <w:cantSplit/>
          <w:trHeight w:val="391"/>
        </w:trPr>
        <w:tc>
          <w:tcPr>
            <w:tcW w:w="459" w:type="dxa"/>
            <w:vMerge w:val="restart"/>
            <w:vAlign w:val="center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626" w:type="dxa"/>
            <w:vMerge w:val="restart"/>
            <w:vAlign w:val="center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044A53" w:rsidRPr="00987DC8" w:rsidRDefault="00044A53" w:rsidP="00044A53">
            <w:pPr>
              <w:pStyle w:val="Bezodstpw"/>
              <w:jc w:val="center"/>
            </w:pPr>
            <w:r>
              <w:t>Wartość netto na początek roku (wartość początkowa minus umorzenie)</w:t>
            </w:r>
          </w:p>
        </w:tc>
        <w:tc>
          <w:tcPr>
            <w:tcW w:w="2977" w:type="dxa"/>
            <w:vMerge w:val="restart"/>
            <w:vAlign w:val="center"/>
          </w:tcPr>
          <w:p w:rsidR="00044A53" w:rsidRPr="00987DC8" w:rsidRDefault="00044A53" w:rsidP="00044A53">
            <w:pPr>
              <w:pStyle w:val="Bezodstpw"/>
              <w:jc w:val="center"/>
            </w:pPr>
            <w:r>
              <w:t>Wartość netto na koniec roku (wartość początkowa minus umorzenie)</w:t>
            </w:r>
          </w:p>
        </w:tc>
      </w:tr>
      <w:tr w:rsidR="00044A53" w:rsidRPr="001D3265" w:rsidTr="00724490">
        <w:trPr>
          <w:cantSplit/>
          <w:trHeight w:val="1018"/>
        </w:trPr>
        <w:tc>
          <w:tcPr>
            <w:tcW w:w="459" w:type="dxa"/>
            <w:vMerge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A53" w:rsidRPr="00D53206" w:rsidTr="00724490">
        <w:tc>
          <w:tcPr>
            <w:tcW w:w="459" w:type="dxa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626" w:type="dxa"/>
          </w:tcPr>
          <w:p w:rsidR="00044A53" w:rsidRPr="00E40B0C" w:rsidRDefault="00044A53" w:rsidP="00B70DE5">
            <w:r w:rsidRPr="00E40B0C">
              <w:t>Pozostałe środki trwałe</w:t>
            </w:r>
          </w:p>
        </w:tc>
        <w:tc>
          <w:tcPr>
            <w:tcW w:w="3260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044A53" w:rsidRPr="00D53206" w:rsidTr="00724490">
        <w:tc>
          <w:tcPr>
            <w:tcW w:w="459" w:type="dxa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626" w:type="dxa"/>
          </w:tcPr>
          <w:p w:rsidR="00044A53" w:rsidRDefault="00044A53" w:rsidP="00B70DE5">
            <w:r w:rsidRPr="00E40B0C">
              <w:t xml:space="preserve">Zbiory biblioteczne </w:t>
            </w:r>
          </w:p>
        </w:tc>
        <w:tc>
          <w:tcPr>
            <w:tcW w:w="3260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044A53" w:rsidRPr="00D671B1" w:rsidRDefault="00D671B1" w:rsidP="00D671B1">
      <w:pPr>
        <w:pStyle w:val="Akapitzlist"/>
        <w:numPr>
          <w:ilvl w:val="0"/>
          <w:numId w:val="16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wartość </w:t>
      </w:r>
      <w:r w:rsidRPr="00D671B1">
        <w:rPr>
          <w:rFonts w:cstheme="minorHAnsi"/>
          <w:b/>
          <w:bCs/>
        </w:rPr>
        <w:t>obcych pozostałych środków trwałych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91DC4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C91163">
        <w:rPr>
          <w:rFonts w:cstheme="minorHAnsi"/>
          <w:b/>
          <w:bCs/>
        </w:rPr>
        <w:t>31.259,45</w:t>
      </w:r>
      <w:r w:rsidRPr="00D671B1">
        <w:rPr>
          <w:rFonts w:cstheme="minorHAnsi"/>
          <w:b/>
          <w:bCs/>
        </w:rPr>
        <w:t xml:space="preserve"> zł</w:t>
      </w:r>
    </w:p>
    <w:p w:rsidR="00D671B1" w:rsidRDefault="00D671B1" w:rsidP="00B5564F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wartość </w:t>
      </w:r>
      <w:r w:rsidRPr="00D671B1">
        <w:rPr>
          <w:rFonts w:cstheme="minorHAnsi"/>
          <w:b/>
          <w:bCs/>
        </w:rPr>
        <w:t>obcych wartości niematerialnych i prawnych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– </w:t>
      </w:r>
      <w:r w:rsidRPr="00D671B1">
        <w:rPr>
          <w:rFonts w:cstheme="minorHAnsi"/>
          <w:b/>
          <w:bCs/>
        </w:rPr>
        <w:t>10.224,60 zł</w:t>
      </w:r>
    </w:p>
    <w:p w:rsidR="00B5564F" w:rsidRPr="00D671B1" w:rsidRDefault="00B5564F" w:rsidP="00D671B1">
      <w:pPr>
        <w:pStyle w:val="Akapitzlist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cstheme="minorHAnsi"/>
          <w:b/>
          <w:bCs/>
        </w:rPr>
      </w:pPr>
      <w:r w:rsidRPr="00B5564F">
        <w:rPr>
          <w:rFonts w:cstheme="minorHAnsi"/>
          <w:bCs/>
        </w:rPr>
        <w:t>wartość</w:t>
      </w:r>
      <w:r>
        <w:rPr>
          <w:rFonts w:cstheme="minorHAnsi"/>
          <w:b/>
          <w:bCs/>
        </w:rPr>
        <w:t xml:space="preserve"> obcych pozostałych składników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B5564F">
        <w:rPr>
          <w:rFonts w:cstheme="minorHAnsi"/>
          <w:bCs/>
        </w:rPr>
        <w:t>–</w:t>
      </w:r>
      <w:r w:rsidR="00C91163">
        <w:rPr>
          <w:rFonts w:cstheme="minorHAnsi"/>
          <w:b/>
          <w:bCs/>
        </w:rPr>
        <w:t xml:space="preserve"> 66.052,31</w:t>
      </w:r>
      <w:r>
        <w:rPr>
          <w:rFonts w:cstheme="minorHAnsi"/>
          <w:b/>
          <w:bCs/>
        </w:rPr>
        <w:t xml:space="preserve"> zł</w:t>
      </w:r>
    </w:p>
    <w:p w:rsidR="0005496B" w:rsidRPr="00A84C2E" w:rsidRDefault="00533791" w:rsidP="00677EDA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533791">
        <w:rPr>
          <w:rFonts w:cstheme="minorHAnsi"/>
          <w:b/>
          <w:bCs/>
        </w:rPr>
        <w:t>Wysokość odpisów aktualizujących wartość zapasów</w:t>
      </w:r>
      <w:r w:rsidR="00A84C2E">
        <w:rPr>
          <w:rFonts w:cstheme="minorHAnsi"/>
          <w:b/>
          <w:bCs/>
        </w:rPr>
        <w:t xml:space="preserve"> – </w:t>
      </w:r>
      <w:r w:rsidR="0005496B" w:rsidRPr="00A84C2E">
        <w:rPr>
          <w:rFonts w:cstheme="minorHAnsi"/>
          <w:bCs/>
        </w:rPr>
        <w:t xml:space="preserve">nie dotyczy </w:t>
      </w:r>
    </w:p>
    <w:p w:rsidR="00533791" w:rsidRPr="00444DDC" w:rsidRDefault="00533791" w:rsidP="00533791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Koszt wytworzenia środków trwałych w budowie, w tym odsetki oraz różnice kursowe, które powiększyły koszt wytworzenia środków trwałych w budowie w roku obrotowym</w:t>
      </w:r>
      <w:r w:rsidR="00444DDC">
        <w:rPr>
          <w:rFonts w:cstheme="minorHAnsi"/>
          <w:b/>
          <w:bCs/>
        </w:rPr>
        <w:t xml:space="preserve"> – </w:t>
      </w:r>
      <w:r w:rsidR="00444DDC" w:rsidRPr="00444DDC">
        <w:rPr>
          <w:rFonts w:cstheme="minorHAnsi"/>
          <w:bCs/>
        </w:rPr>
        <w:t>nie dotyczy</w:t>
      </w:r>
    </w:p>
    <w:p w:rsidR="00283692" w:rsidRPr="00B66421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Kwotę i charakter poszczególnych pozycji przychodów lub kosztów o nadzwyczajnej wartości l</w:t>
      </w:r>
      <w:r w:rsidR="00817E6C">
        <w:rPr>
          <w:rFonts w:cstheme="minorHAnsi"/>
          <w:b/>
          <w:bCs/>
        </w:rPr>
        <w:t xml:space="preserve">ub które wystąpiły incydentalnie – </w:t>
      </w:r>
      <w:r w:rsidR="0005496B" w:rsidRPr="00817E6C">
        <w:rPr>
          <w:rFonts w:cstheme="minorHAnsi"/>
          <w:bCs/>
        </w:rPr>
        <w:t xml:space="preserve">nie dotyczy </w:t>
      </w:r>
    </w:p>
    <w:p w:rsidR="00B570FD" w:rsidRPr="00B570FD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Informacje o kwocie należności z tytułu podatków realizowanych przez organy podatkowe podległe ministrowi właściwemu do spraw fina</w:t>
      </w:r>
      <w:r w:rsidR="00403C8F">
        <w:rPr>
          <w:rFonts w:cstheme="minorHAnsi"/>
          <w:b/>
          <w:bCs/>
        </w:rPr>
        <w:t>nsów publicznych wykazywanych w </w:t>
      </w:r>
      <w:r w:rsidRPr="00D96F74">
        <w:rPr>
          <w:rFonts w:cstheme="minorHAnsi"/>
          <w:b/>
          <w:bCs/>
        </w:rPr>
        <w:t>sprawozdaniu z wykonania planu dochodów budżetowych</w:t>
      </w:r>
      <w:r w:rsidR="00DF3256">
        <w:rPr>
          <w:rFonts w:cstheme="minorHAnsi"/>
          <w:b/>
          <w:bCs/>
        </w:rPr>
        <w:t xml:space="preserve"> – </w:t>
      </w:r>
      <w:r w:rsidR="00DF3256">
        <w:rPr>
          <w:rFonts w:cstheme="minorHAnsi"/>
          <w:bCs/>
        </w:rPr>
        <w:t>n</w:t>
      </w:r>
      <w:r w:rsidR="00B570FD">
        <w:rPr>
          <w:rFonts w:cstheme="minorHAnsi"/>
          <w:bCs/>
        </w:rPr>
        <w:t xml:space="preserve">ie dotyczy </w:t>
      </w:r>
      <w:proofErr w:type="spellStart"/>
      <w:r w:rsidR="00B570FD">
        <w:rPr>
          <w:rFonts w:cstheme="minorHAnsi"/>
          <w:bCs/>
        </w:rPr>
        <w:t>jst</w:t>
      </w:r>
      <w:proofErr w:type="spellEnd"/>
    </w:p>
    <w:p w:rsidR="00C72195" w:rsidRPr="003471B5" w:rsidRDefault="000A1D6A" w:rsidP="00B570FD">
      <w:pPr>
        <w:pStyle w:val="Akapitzlist"/>
        <w:numPr>
          <w:ilvl w:val="1"/>
          <w:numId w:val="4"/>
        </w:numPr>
        <w:spacing w:after="120" w:line="240" w:lineRule="auto"/>
        <w:ind w:left="425" w:hanging="425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Inne informacje</w:t>
      </w:r>
      <w:r w:rsidR="003471B5">
        <w:rPr>
          <w:rFonts w:cstheme="minorHAnsi"/>
          <w:b/>
          <w:bCs/>
        </w:rPr>
        <w:t xml:space="preserve"> – </w:t>
      </w:r>
      <w:r w:rsidR="00AF09ED" w:rsidRPr="003471B5">
        <w:rPr>
          <w:rFonts w:cstheme="minorHAnsi"/>
          <w:bCs/>
        </w:rPr>
        <w:t>brak</w:t>
      </w:r>
    </w:p>
    <w:p w:rsidR="00671AE4" w:rsidRDefault="00D96F74" w:rsidP="00E21128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3. </w:t>
      </w:r>
      <w:r w:rsidR="000A1D6A" w:rsidRPr="00D96F74">
        <w:rPr>
          <w:rFonts w:cstheme="minorHAnsi"/>
          <w:b/>
          <w:bCs/>
        </w:rPr>
        <w:t>Inne informacje niż wymienione powyżej, jeżeli mogłyby w istotny sposób wpłynąć na ocenę sytuacji majątkowej i finansowej oraz wynik finansowy jednos</w:t>
      </w:r>
      <w:r w:rsidR="00C72195" w:rsidRPr="00D96F74">
        <w:rPr>
          <w:rFonts w:cstheme="minorHAnsi"/>
          <w:b/>
          <w:bCs/>
        </w:rPr>
        <w:t>t</w:t>
      </w:r>
      <w:r w:rsidR="003471B5">
        <w:rPr>
          <w:rFonts w:cstheme="minorHAnsi"/>
          <w:b/>
          <w:bCs/>
        </w:rPr>
        <w:t xml:space="preserve">ki </w:t>
      </w:r>
      <w:r w:rsidR="003471B5" w:rsidRPr="003471B5">
        <w:rPr>
          <w:rFonts w:cstheme="minorHAnsi"/>
          <w:bCs/>
        </w:rPr>
        <w:t xml:space="preserve">– </w:t>
      </w:r>
      <w:r w:rsidR="00AF09ED" w:rsidRPr="003471B5">
        <w:rPr>
          <w:rFonts w:cstheme="minorHAnsi"/>
          <w:bCs/>
        </w:rPr>
        <w:t>brak</w:t>
      </w:r>
    </w:p>
    <w:p w:rsidR="00A02E28" w:rsidRDefault="00A02E28" w:rsidP="00E21128">
      <w:pPr>
        <w:spacing w:after="0" w:line="240" w:lineRule="auto"/>
        <w:jc w:val="both"/>
        <w:rPr>
          <w:rFonts w:cstheme="minorHAnsi"/>
        </w:rPr>
      </w:pPr>
    </w:p>
    <w:p w:rsidR="00BA6BDB" w:rsidRDefault="00BA6BDB" w:rsidP="00E21128">
      <w:pPr>
        <w:spacing w:after="0" w:line="240" w:lineRule="auto"/>
        <w:jc w:val="both"/>
        <w:rPr>
          <w:rFonts w:cstheme="minorHAnsi"/>
        </w:rPr>
      </w:pPr>
    </w:p>
    <w:p w:rsidR="00BA6BDB" w:rsidRDefault="00BA6BDB" w:rsidP="00E21128">
      <w:pPr>
        <w:spacing w:after="0" w:line="240" w:lineRule="auto"/>
        <w:jc w:val="both"/>
        <w:rPr>
          <w:rFonts w:cstheme="minorHAnsi"/>
        </w:rPr>
      </w:pPr>
    </w:p>
    <w:p w:rsidR="00BA6BDB" w:rsidRDefault="00BA6BDB" w:rsidP="00E21128">
      <w:pPr>
        <w:spacing w:after="0" w:line="240" w:lineRule="auto"/>
        <w:jc w:val="both"/>
        <w:rPr>
          <w:rFonts w:cstheme="minorHAnsi"/>
        </w:rPr>
      </w:pPr>
    </w:p>
    <w:p w:rsidR="00A02E28" w:rsidRDefault="00A02E28" w:rsidP="00E21128">
      <w:pPr>
        <w:spacing w:after="0" w:line="240" w:lineRule="auto"/>
        <w:jc w:val="both"/>
        <w:rPr>
          <w:rFonts w:cstheme="minorHAnsi"/>
        </w:rPr>
      </w:pPr>
    </w:p>
    <w:tbl>
      <w:tblPr>
        <w:tblW w:w="8505" w:type="dxa"/>
        <w:jc w:val="center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3730"/>
        <w:gridCol w:w="2110"/>
      </w:tblGrid>
      <w:tr w:rsidR="00A02E28" w:rsidRPr="00A02E28" w:rsidTr="007A0098">
        <w:trPr>
          <w:trHeight w:val="14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  <w:tc>
          <w:tcPr>
            <w:tcW w:w="3728" w:type="dxa"/>
            <w:vAlign w:val="bottom"/>
            <w:hideMark/>
          </w:tcPr>
          <w:p w:rsidR="00A02E28" w:rsidRPr="00A02E28" w:rsidRDefault="00133699" w:rsidP="00133699">
            <w:pPr>
              <w:spacing w:after="0" w:line="240" w:lineRule="auto"/>
              <w:jc w:val="center"/>
              <w:rPr>
                <w:rFonts w:eastAsia="Open Sans" w:cstheme="minorHAnsi"/>
                <w:lang w:eastAsia="pl-PL"/>
              </w:rPr>
            </w:pPr>
            <w:r>
              <w:rPr>
                <w:rFonts w:eastAsia="Open Sans" w:cstheme="minorHAnsi"/>
                <w:lang w:eastAsia="pl-PL"/>
              </w:rPr>
              <w:t>02.06</w:t>
            </w:r>
            <w:r w:rsidR="004E4032">
              <w:rPr>
                <w:rFonts w:eastAsia="Open Sans" w:cstheme="minorHAnsi"/>
                <w:lang w:eastAsia="pl-PL"/>
              </w:rPr>
              <w:t>.2020</w:t>
            </w:r>
            <w:r w:rsidR="00BA6BDB">
              <w:rPr>
                <w:rFonts w:eastAsia="Open Sans" w:cstheme="minorHAnsi"/>
                <w:lang w:eastAsia="pl-PL"/>
              </w:rPr>
              <w:t xml:space="preserve"> r.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</w:tr>
      <w:tr w:rsidR="00A02E28" w:rsidRPr="00A02E28" w:rsidTr="007A0098">
        <w:trPr>
          <w:trHeight w:val="21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A02E28">
            <w:pPr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(główny księgowy)</w:t>
            </w:r>
          </w:p>
        </w:tc>
        <w:tc>
          <w:tcPr>
            <w:tcW w:w="3728" w:type="dxa"/>
            <w:vAlign w:val="bottom"/>
            <w:hideMark/>
          </w:tcPr>
          <w:p w:rsidR="00A02E28" w:rsidRPr="00A02E28" w:rsidRDefault="00A02E28" w:rsidP="00A02E28">
            <w:pPr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(rok, miesiąc, dzień)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7F612C" w:rsidP="00A02E28">
            <w:pPr>
              <w:ind w:left="125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>
              <w:rPr>
                <w:rFonts w:eastAsia="Open Sans" w:cstheme="minorHAnsi"/>
                <w:sz w:val="19"/>
                <w:szCs w:val="15"/>
                <w:lang w:eastAsia="pl-PL"/>
              </w:rPr>
              <w:t>(kie</w:t>
            </w:r>
            <w:bookmarkStart w:id="0" w:name="_GoBack"/>
            <w:bookmarkEnd w:id="0"/>
            <w:r w:rsidR="00A02E28" w:rsidRPr="00A02E28">
              <w:rPr>
                <w:rFonts w:eastAsia="Open Sans" w:cstheme="minorHAnsi"/>
                <w:sz w:val="19"/>
                <w:szCs w:val="15"/>
                <w:lang w:eastAsia="pl-PL"/>
              </w:rPr>
              <w:t>rownik jednostki)</w:t>
            </w:r>
          </w:p>
        </w:tc>
      </w:tr>
    </w:tbl>
    <w:p w:rsidR="00A02E28" w:rsidRDefault="00A02E28" w:rsidP="00E21128">
      <w:pPr>
        <w:spacing w:after="0" w:line="240" w:lineRule="auto"/>
        <w:jc w:val="both"/>
        <w:rPr>
          <w:rFonts w:cstheme="minorHAnsi"/>
          <w:b/>
          <w:bCs/>
        </w:rPr>
      </w:pPr>
    </w:p>
    <w:p w:rsidR="00444DDC" w:rsidRDefault="00444DDC" w:rsidP="00E21128">
      <w:pPr>
        <w:spacing w:after="0" w:line="240" w:lineRule="auto"/>
        <w:jc w:val="both"/>
        <w:rPr>
          <w:rFonts w:cstheme="minorHAnsi"/>
          <w:b/>
          <w:bCs/>
        </w:rPr>
      </w:pPr>
    </w:p>
    <w:p w:rsidR="00444DDC" w:rsidRDefault="00133699" w:rsidP="00F047E6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Wyjaśnieni</w:t>
      </w:r>
      <w:r w:rsidR="00F047E6">
        <w:rPr>
          <w:rFonts w:cstheme="minorHAnsi"/>
          <w:b/>
          <w:bCs/>
        </w:rPr>
        <w:t>a do informacji dodatkowej</w:t>
      </w:r>
      <w:r>
        <w:rPr>
          <w:rFonts w:cstheme="minorHAnsi"/>
          <w:b/>
          <w:bCs/>
        </w:rPr>
        <w:t>:</w:t>
      </w:r>
    </w:p>
    <w:p w:rsidR="00133699" w:rsidRDefault="00F047E6" w:rsidP="00E2112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poz. 1.16 – korekta ewidencji księgowej obcych składników majątku</w:t>
      </w:r>
    </w:p>
    <w:p w:rsidR="00444DDC" w:rsidRDefault="00444DDC" w:rsidP="00E21128">
      <w:pPr>
        <w:spacing w:after="0" w:line="240" w:lineRule="auto"/>
        <w:jc w:val="both"/>
        <w:rPr>
          <w:rFonts w:cstheme="minorHAnsi"/>
          <w:b/>
          <w:bCs/>
        </w:rPr>
      </w:pPr>
    </w:p>
    <w:sectPr w:rsidR="00444DDC" w:rsidSect="00056E3D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C3" w:rsidRDefault="00D10AC3" w:rsidP="003C27E3">
      <w:pPr>
        <w:spacing w:after="0" w:line="240" w:lineRule="auto"/>
      </w:pPr>
      <w:r>
        <w:separator/>
      </w:r>
    </w:p>
  </w:endnote>
  <w:endnote w:type="continuationSeparator" w:id="0">
    <w:p w:rsidR="00D10AC3" w:rsidRDefault="00D10AC3" w:rsidP="003C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C3" w:rsidRDefault="00D10AC3" w:rsidP="003C27E3">
      <w:pPr>
        <w:spacing w:after="0" w:line="240" w:lineRule="auto"/>
      </w:pPr>
      <w:r>
        <w:separator/>
      </w:r>
    </w:p>
  </w:footnote>
  <w:footnote w:type="continuationSeparator" w:id="0">
    <w:p w:rsidR="00D10AC3" w:rsidRDefault="00D10AC3" w:rsidP="003C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1E"/>
    <w:multiLevelType w:val="hybridMultilevel"/>
    <w:tmpl w:val="A32C3666"/>
    <w:lvl w:ilvl="0" w:tplc="2FB47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07D"/>
    <w:multiLevelType w:val="multilevel"/>
    <w:tmpl w:val="7F4273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7A2FF4"/>
    <w:multiLevelType w:val="hybridMultilevel"/>
    <w:tmpl w:val="B69AE748"/>
    <w:lvl w:ilvl="0" w:tplc="3E4EBDBE">
      <w:start w:val="1"/>
      <w:numFmt w:val="decimal"/>
      <w:lvlText w:val="%1."/>
      <w:lvlJc w:val="left"/>
      <w:pPr>
        <w:ind w:left="7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1D0048FC"/>
    <w:multiLevelType w:val="multilevel"/>
    <w:tmpl w:val="DEEECE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05634BD"/>
    <w:multiLevelType w:val="hybridMultilevel"/>
    <w:tmpl w:val="0336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6E6F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51BF6"/>
    <w:multiLevelType w:val="multilevel"/>
    <w:tmpl w:val="F2D8F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0660D9"/>
    <w:multiLevelType w:val="hybridMultilevel"/>
    <w:tmpl w:val="4434E4EC"/>
    <w:lvl w:ilvl="0" w:tplc="287C701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6E5940"/>
    <w:multiLevelType w:val="hybridMultilevel"/>
    <w:tmpl w:val="F6244EE8"/>
    <w:lvl w:ilvl="0" w:tplc="32DC7F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2359EE"/>
    <w:multiLevelType w:val="hybridMultilevel"/>
    <w:tmpl w:val="916C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62FB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006DE"/>
    <w:multiLevelType w:val="multilevel"/>
    <w:tmpl w:val="939C5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F0B6765"/>
    <w:multiLevelType w:val="hybridMultilevel"/>
    <w:tmpl w:val="975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965B0"/>
    <w:multiLevelType w:val="hybridMultilevel"/>
    <w:tmpl w:val="6A70B2C2"/>
    <w:lvl w:ilvl="0" w:tplc="667C3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B805B50"/>
    <w:multiLevelType w:val="hybridMultilevel"/>
    <w:tmpl w:val="C156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40B13"/>
    <w:multiLevelType w:val="hybridMultilevel"/>
    <w:tmpl w:val="CAE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56A55"/>
    <w:multiLevelType w:val="multilevel"/>
    <w:tmpl w:val="0D306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16"/>
  </w:num>
  <w:num w:numId="6">
    <w:abstractNumId w:val="1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4"/>
    <w:rsid w:val="00004FCE"/>
    <w:rsid w:val="000140DC"/>
    <w:rsid w:val="00031E33"/>
    <w:rsid w:val="00044A53"/>
    <w:rsid w:val="00053835"/>
    <w:rsid w:val="0005440E"/>
    <w:rsid w:val="0005496B"/>
    <w:rsid w:val="00056E3D"/>
    <w:rsid w:val="00073D19"/>
    <w:rsid w:val="00076232"/>
    <w:rsid w:val="00077B3D"/>
    <w:rsid w:val="00082F72"/>
    <w:rsid w:val="000834B8"/>
    <w:rsid w:val="000856AA"/>
    <w:rsid w:val="00086030"/>
    <w:rsid w:val="00096279"/>
    <w:rsid w:val="000A1D6A"/>
    <w:rsid w:val="000A2123"/>
    <w:rsid w:val="000A4913"/>
    <w:rsid w:val="000B5AFD"/>
    <w:rsid w:val="000B6DD0"/>
    <w:rsid w:val="000C075E"/>
    <w:rsid w:val="000D53D1"/>
    <w:rsid w:val="000E4905"/>
    <w:rsid w:val="000E7BCE"/>
    <w:rsid w:val="000F0DD8"/>
    <w:rsid w:val="00102FC9"/>
    <w:rsid w:val="001049CB"/>
    <w:rsid w:val="00104C12"/>
    <w:rsid w:val="00105873"/>
    <w:rsid w:val="001069DF"/>
    <w:rsid w:val="0011057C"/>
    <w:rsid w:val="00110CDC"/>
    <w:rsid w:val="00111BC3"/>
    <w:rsid w:val="00111E33"/>
    <w:rsid w:val="001174E3"/>
    <w:rsid w:val="001227A4"/>
    <w:rsid w:val="00123530"/>
    <w:rsid w:val="0012669A"/>
    <w:rsid w:val="00126B77"/>
    <w:rsid w:val="001302BF"/>
    <w:rsid w:val="00131128"/>
    <w:rsid w:val="00133699"/>
    <w:rsid w:val="00134741"/>
    <w:rsid w:val="00150A2B"/>
    <w:rsid w:val="00154B39"/>
    <w:rsid w:val="00161865"/>
    <w:rsid w:val="00177A3E"/>
    <w:rsid w:val="0018287E"/>
    <w:rsid w:val="0019051E"/>
    <w:rsid w:val="00190DE8"/>
    <w:rsid w:val="00193FB6"/>
    <w:rsid w:val="00195633"/>
    <w:rsid w:val="001A29FB"/>
    <w:rsid w:val="001A4685"/>
    <w:rsid w:val="001A51A9"/>
    <w:rsid w:val="001B07DA"/>
    <w:rsid w:val="001B2700"/>
    <w:rsid w:val="001B6143"/>
    <w:rsid w:val="001D1D2A"/>
    <w:rsid w:val="001D3265"/>
    <w:rsid w:val="001D6507"/>
    <w:rsid w:val="00210138"/>
    <w:rsid w:val="0021070B"/>
    <w:rsid w:val="00221D9F"/>
    <w:rsid w:val="00222924"/>
    <w:rsid w:val="00234106"/>
    <w:rsid w:val="00234DB6"/>
    <w:rsid w:val="00237E1C"/>
    <w:rsid w:val="0024058F"/>
    <w:rsid w:val="00246909"/>
    <w:rsid w:val="00257B7C"/>
    <w:rsid w:val="0028114E"/>
    <w:rsid w:val="00281672"/>
    <w:rsid w:val="00283692"/>
    <w:rsid w:val="002868AB"/>
    <w:rsid w:val="00286C47"/>
    <w:rsid w:val="002871BC"/>
    <w:rsid w:val="00287C80"/>
    <w:rsid w:val="00291D96"/>
    <w:rsid w:val="002B5D4F"/>
    <w:rsid w:val="002B64E6"/>
    <w:rsid w:val="002B764F"/>
    <w:rsid w:val="002C5920"/>
    <w:rsid w:val="002D10F0"/>
    <w:rsid w:val="002D20B7"/>
    <w:rsid w:val="002D7687"/>
    <w:rsid w:val="002E055B"/>
    <w:rsid w:val="002E2B2A"/>
    <w:rsid w:val="002E5D4A"/>
    <w:rsid w:val="002F3783"/>
    <w:rsid w:val="002F5091"/>
    <w:rsid w:val="002F58A3"/>
    <w:rsid w:val="002F6A0A"/>
    <w:rsid w:val="00303B70"/>
    <w:rsid w:val="00305DE6"/>
    <w:rsid w:val="0030757B"/>
    <w:rsid w:val="00316B33"/>
    <w:rsid w:val="00324BB4"/>
    <w:rsid w:val="0032622E"/>
    <w:rsid w:val="003262E1"/>
    <w:rsid w:val="003333D0"/>
    <w:rsid w:val="003339A1"/>
    <w:rsid w:val="00335225"/>
    <w:rsid w:val="003409E3"/>
    <w:rsid w:val="003471B5"/>
    <w:rsid w:val="00351263"/>
    <w:rsid w:val="00351736"/>
    <w:rsid w:val="00357B20"/>
    <w:rsid w:val="00364531"/>
    <w:rsid w:val="0037003A"/>
    <w:rsid w:val="003743AF"/>
    <w:rsid w:val="00376A69"/>
    <w:rsid w:val="00377CC7"/>
    <w:rsid w:val="00381B2F"/>
    <w:rsid w:val="003A1698"/>
    <w:rsid w:val="003A5C66"/>
    <w:rsid w:val="003A5D12"/>
    <w:rsid w:val="003C1F93"/>
    <w:rsid w:val="003C27E3"/>
    <w:rsid w:val="003C341F"/>
    <w:rsid w:val="003C7E36"/>
    <w:rsid w:val="003E0AA1"/>
    <w:rsid w:val="003E220D"/>
    <w:rsid w:val="003E3C9B"/>
    <w:rsid w:val="003F225E"/>
    <w:rsid w:val="003F307B"/>
    <w:rsid w:val="003F606E"/>
    <w:rsid w:val="00401228"/>
    <w:rsid w:val="00401865"/>
    <w:rsid w:val="00403C8F"/>
    <w:rsid w:val="0041544A"/>
    <w:rsid w:val="00415649"/>
    <w:rsid w:val="00416493"/>
    <w:rsid w:val="004218D4"/>
    <w:rsid w:val="004257CD"/>
    <w:rsid w:val="004308BD"/>
    <w:rsid w:val="00431E28"/>
    <w:rsid w:val="004446EB"/>
    <w:rsid w:val="00444994"/>
    <w:rsid w:val="00444DDC"/>
    <w:rsid w:val="00445D2B"/>
    <w:rsid w:val="0044695D"/>
    <w:rsid w:val="004507D3"/>
    <w:rsid w:val="00453974"/>
    <w:rsid w:val="00467C88"/>
    <w:rsid w:val="00480426"/>
    <w:rsid w:val="00497013"/>
    <w:rsid w:val="004A34BB"/>
    <w:rsid w:val="004A5E59"/>
    <w:rsid w:val="004B6066"/>
    <w:rsid w:val="004B6D6E"/>
    <w:rsid w:val="004C3620"/>
    <w:rsid w:val="004D5315"/>
    <w:rsid w:val="004D74F3"/>
    <w:rsid w:val="004E1ED0"/>
    <w:rsid w:val="004E272B"/>
    <w:rsid w:val="004E4032"/>
    <w:rsid w:val="004F1C84"/>
    <w:rsid w:val="004F2458"/>
    <w:rsid w:val="004F259A"/>
    <w:rsid w:val="004F51B8"/>
    <w:rsid w:val="0050387B"/>
    <w:rsid w:val="005060CD"/>
    <w:rsid w:val="00511CB8"/>
    <w:rsid w:val="00515163"/>
    <w:rsid w:val="00517D67"/>
    <w:rsid w:val="00521AF5"/>
    <w:rsid w:val="00524455"/>
    <w:rsid w:val="0052662B"/>
    <w:rsid w:val="00527C37"/>
    <w:rsid w:val="00531AE5"/>
    <w:rsid w:val="00533791"/>
    <w:rsid w:val="00536959"/>
    <w:rsid w:val="00551B5B"/>
    <w:rsid w:val="00552C6D"/>
    <w:rsid w:val="00557130"/>
    <w:rsid w:val="0056253D"/>
    <w:rsid w:val="00576B91"/>
    <w:rsid w:val="00583003"/>
    <w:rsid w:val="00585AEC"/>
    <w:rsid w:val="0059608F"/>
    <w:rsid w:val="00597643"/>
    <w:rsid w:val="00597CDE"/>
    <w:rsid w:val="005A7473"/>
    <w:rsid w:val="005B0751"/>
    <w:rsid w:val="005B18D7"/>
    <w:rsid w:val="005B2676"/>
    <w:rsid w:val="005C7AC8"/>
    <w:rsid w:val="005D2E59"/>
    <w:rsid w:val="005D7D99"/>
    <w:rsid w:val="005E4D1B"/>
    <w:rsid w:val="005F30EB"/>
    <w:rsid w:val="005F733F"/>
    <w:rsid w:val="00600BAA"/>
    <w:rsid w:val="0060758F"/>
    <w:rsid w:val="00612191"/>
    <w:rsid w:val="00615F0A"/>
    <w:rsid w:val="00617A6E"/>
    <w:rsid w:val="0062157A"/>
    <w:rsid w:val="006215C5"/>
    <w:rsid w:val="006228E4"/>
    <w:rsid w:val="006248D1"/>
    <w:rsid w:val="006329FB"/>
    <w:rsid w:val="0063698C"/>
    <w:rsid w:val="00640D17"/>
    <w:rsid w:val="00644281"/>
    <w:rsid w:val="00645960"/>
    <w:rsid w:val="00647948"/>
    <w:rsid w:val="00652382"/>
    <w:rsid w:val="00653A1E"/>
    <w:rsid w:val="0065480F"/>
    <w:rsid w:val="00654991"/>
    <w:rsid w:val="00671AE4"/>
    <w:rsid w:val="00677E27"/>
    <w:rsid w:val="00677EDA"/>
    <w:rsid w:val="0068031E"/>
    <w:rsid w:val="00680453"/>
    <w:rsid w:val="00683471"/>
    <w:rsid w:val="00684AFF"/>
    <w:rsid w:val="00684B05"/>
    <w:rsid w:val="0069330A"/>
    <w:rsid w:val="00697603"/>
    <w:rsid w:val="006A142A"/>
    <w:rsid w:val="006A3577"/>
    <w:rsid w:val="006A5732"/>
    <w:rsid w:val="006A7BFC"/>
    <w:rsid w:val="006B246E"/>
    <w:rsid w:val="006C0B5E"/>
    <w:rsid w:val="006C362F"/>
    <w:rsid w:val="006E116C"/>
    <w:rsid w:val="006F4056"/>
    <w:rsid w:val="007049FF"/>
    <w:rsid w:val="00707246"/>
    <w:rsid w:val="00711F78"/>
    <w:rsid w:val="007168A8"/>
    <w:rsid w:val="00724490"/>
    <w:rsid w:val="00726C95"/>
    <w:rsid w:val="007331B9"/>
    <w:rsid w:val="00740263"/>
    <w:rsid w:val="00753371"/>
    <w:rsid w:val="00765D38"/>
    <w:rsid w:val="007663C2"/>
    <w:rsid w:val="00770290"/>
    <w:rsid w:val="00796CA9"/>
    <w:rsid w:val="00796FDA"/>
    <w:rsid w:val="0079759B"/>
    <w:rsid w:val="007A0098"/>
    <w:rsid w:val="007B4A53"/>
    <w:rsid w:val="007C1003"/>
    <w:rsid w:val="007E25A9"/>
    <w:rsid w:val="007E3525"/>
    <w:rsid w:val="007E7C79"/>
    <w:rsid w:val="007F612C"/>
    <w:rsid w:val="007F681E"/>
    <w:rsid w:val="008102BE"/>
    <w:rsid w:val="00817E6C"/>
    <w:rsid w:val="00826D4F"/>
    <w:rsid w:val="00830694"/>
    <w:rsid w:val="0083203F"/>
    <w:rsid w:val="00844805"/>
    <w:rsid w:val="00850E12"/>
    <w:rsid w:val="0085711D"/>
    <w:rsid w:val="008573DB"/>
    <w:rsid w:val="008613D0"/>
    <w:rsid w:val="00862CEE"/>
    <w:rsid w:val="00864082"/>
    <w:rsid w:val="008756A1"/>
    <w:rsid w:val="008878EA"/>
    <w:rsid w:val="008923D2"/>
    <w:rsid w:val="00896945"/>
    <w:rsid w:val="008B3BAB"/>
    <w:rsid w:val="008B6846"/>
    <w:rsid w:val="008C608D"/>
    <w:rsid w:val="008C6566"/>
    <w:rsid w:val="008C779F"/>
    <w:rsid w:val="008D209C"/>
    <w:rsid w:val="008D4F7D"/>
    <w:rsid w:val="008D7391"/>
    <w:rsid w:val="008E3B52"/>
    <w:rsid w:val="008F1801"/>
    <w:rsid w:val="008F1BE5"/>
    <w:rsid w:val="008F64CD"/>
    <w:rsid w:val="00904583"/>
    <w:rsid w:val="00907354"/>
    <w:rsid w:val="00911D69"/>
    <w:rsid w:val="00912C7D"/>
    <w:rsid w:val="0091381B"/>
    <w:rsid w:val="00917BC0"/>
    <w:rsid w:val="00920894"/>
    <w:rsid w:val="009219C2"/>
    <w:rsid w:val="009223CF"/>
    <w:rsid w:val="00922728"/>
    <w:rsid w:val="009234F6"/>
    <w:rsid w:val="00932803"/>
    <w:rsid w:val="009330D9"/>
    <w:rsid w:val="00933F37"/>
    <w:rsid w:val="00957433"/>
    <w:rsid w:val="00960459"/>
    <w:rsid w:val="00970BF0"/>
    <w:rsid w:val="00970CF0"/>
    <w:rsid w:val="00970E50"/>
    <w:rsid w:val="0097461A"/>
    <w:rsid w:val="00977FDC"/>
    <w:rsid w:val="00980535"/>
    <w:rsid w:val="00984C81"/>
    <w:rsid w:val="009877F0"/>
    <w:rsid w:val="00987DC8"/>
    <w:rsid w:val="00991138"/>
    <w:rsid w:val="00996E51"/>
    <w:rsid w:val="009A15E2"/>
    <w:rsid w:val="009A6A80"/>
    <w:rsid w:val="009B1FBA"/>
    <w:rsid w:val="009C19BE"/>
    <w:rsid w:val="009C5E51"/>
    <w:rsid w:val="009D295A"/>
    <w:rsid w:val="009D2E88"/>
    <w:rsid w:val="009F09BB"/>
    <w:rsid w:val="009F7669"/>
    <w:rsid w:val="00A01DB3"/>
    <w:rsid w:val="00A02E28"/>
    <w:rsid w:val="00A05B4D"/>
    <w:rsid w:val="00A26F5E"/>
    <w:rsid w:val="00A3027C"/>
    <w:rsid w:val="00A368C0"/>
    <w:rsid w:val="00A4644A"/>
    <w:rsid w:val="00A46F26"/>
    <w:rsid w:val="00A63862"/>
    <w:rsid w:val="00A639BB"/>
    <w:rsid w:val="00A71128"/>
    <w:rsid w:val="00A713E1"/>
    <w:rsid w:val="00A76442"/>
    <w:rsid w:val="00A77347"/>
    <w:rsid w:val="00A77E88"/>
    <w:rsid w:val="00A84C2E"/>
    <w:rsid w:val="00A91DC4"/>
    <w:rsid w:val="00A97759"/>
    <w:rsid w:val="00AA24C7"/>
    <w:rsid w:val="00AA2535"/>
    <w:rsid w:val="00AB278B"/>
    <w:rsid w:val="00AB5691"/>
    <w:rsid w:val="00AC17D3"/>
    <w:rsid w:val="00AC1E1E"/>
    <w:rsid w:val="00AD665B"/>
    <w:rsid w:val="00AF09ED"/>
    <w:rsid w:val="00B11912"/>
    <w:rsid w:val="00B12567"/>
    <w:rsid w:val="00B217E4"/>
    <w:rsid w:val="00B4031C"/>
    <w:rsid w:val="00B52036"/>
    <w:rsid w:val="00B5564F"/>
    <w:rsid w:val="00B570FD"/>
    <w:rsid w:val="00B61BE6"/>
    <w:rsid w:val="00B65588"/>
    <w:rsid w:val="00B66421"/>
    <w:rsid w:val="00B66E32"/>
    <w:rsid w:val="00B70DE5"/>
    <w:rsid w:val="00B76729"/>
    <w:rsid w:val="00B80D69"/>
    <w:rsid w:val="00B94545"/>
    <w:rsid w:val="00BA495A"/>
    <w:rsid w:val="00BA6BDB"/>
    <w:rsid w:val="00BB73DA"/>
    <w:rsid w:val="00BC3F48"/>
    <w:rsid w:val="00BC4BA9"/>
    <w:rsid w:val="00BC7690"/>
    <w:rsid w:val="00BD31FE"/>
    <w:rsid w:val="00BD46FC"/>
    <w:rsid w:val="00BE5439"/>
    <w:rsid w:val="00BF010A"/>
    <w:rsid w:val="00C01429"/>
    <w:rsid w:val="00C03712"/>
    <w:rsid w:val="00C12EA5"/>
    <w:rsid w:val="00C13EEF"/>
    <w:rsid w:val="00C221E8"/>
    <w:rsid w:val="00C31099"/>
    <w:rsid w:val="00C37143"/>
    <w:rsid w:val="00C37DB6"/>
    <w:rsid w:val="00C4266B"/>
    <w:rsid w:val="00C53F44"/>
    <w:rsid w:val="00C72195"/>
    <w:rsid w:val="00C7592A"/>
    <w:rsid w:val="00C75F50"/>
    <w:rsid w:val="00C811DE"/>
    <w:rsid w:val="00C82890"/>
    <w:rsid w:val="00C84422"/>
    <w:rsid w:val="00C91163"/>
    <w:rsid w:val="00C97A8D"/>
    <w:rsid w:val="00CA6CBB"/>
    <w:rsid w:val="00CB0442"/>
    <w:rsid w:val="00CB11BB"/>
    <w:rsid w:val="00CB2B0C"/>
    <w:rsid w:val="00CC6371"/>
    <w:rsid w:val="00CC68E2"/>
    <w:rsid w:val="00CD267E"/>
    <w:rsid w:val="00CD2FF9"/>
    <w:rsid w:val="00CE0254"/>
    <w:rsid w:val="00CE1863"/>
    <w:rsid w:val="00CE2852"/>
    <w:rsid w:val="00CE5029"/>
    <w:rsid w:val="00CE6008"/>
    <w:rsid w:val="00D10AC3"/>
    <w:rsid w:val="00D10C5A"/>
    <w:rsid w:val="00D127BC"/>
    <w:rsid w:val="00D12822"/>
    <w:rsid w:val="00D30495"/>
    <w:rsid w:val="00D4363B"/>
    <w:rsid w:val="00D51B8F"/>
    <w:rsid w:val="00D53206"/>
    <w:rsid w:val="00D64D42"/>
    <w:rsid w:val="00D671B1"/>
    <w:rsid w:val="00D72790"/>
    <w:rsid w:val="00D73BA1"/>
    <w:rsid w:val="00D80B2F"/>
    <w:rsid w:val="00D81B43"/>
    <w:rsid w:val="00D969E2"/>
    <w:rsid w:val="00D96F74"/>
    <w:rsid w:val="00DA5E93"/>
    <w:rsid w:val="00DC3B3E"/>
    <w:rsid w:val="00DC7A79"/>
    <w:rsid w:val="00DD31DC"/>
    <w:rsid w:val="00DD6815"/>
    <w:rsid w:val="00DD7213"/>
    <w:rsid w:val="00DF1808"/>
    <w:rsid w:val="00DF3256"/>
    <w:rsid w:val="00E13D30"/>
    <w:rsid w:val="00E21128"/>
    <w:rsid w:val="00E2379C"/>
    <w:rsid w:val="00E23B71"/>
    <w:rsid w:val="00E2416E"/>
    <w:rsid w:val="00E24572"/>
    <w:rsid w:val="00E31424"/>
    <w:rsid w:val="00E451B0"/>
    <w:rsid w:val="00E46474"/>
    <w:rsid w:val="00E508B2"/>
    <w:rsid w:val="00E620F1"/>
    <w:rsid w:val="00E73638"/>
    <w:rsid w:val="00E752D5"/>
    <w:rsid w:val="00E80698"/>
    <w:rsid w:val="00E8407E"/>
    <w:rsid w:val="00E87363"/>
    <w:rsid w:val="00E9038C"/>
    <w:rsid w:val="00EA1205"/>
    <w:rsid w:val="00EA4A73"/>
    <w:rsid w:val="00EB6951"/>
    <w:rsid w:val="00ED245E"/>
    <w:rsid w:val="00ED30D0"/>
    <w:rsid w:val="00ED5B35"/>
    <w:rsid w:val="00ED7403"/>
    <w:rsid w:val="00EE3C2F"/>
    <w:rsid w:val="00EE5E93"/>
    <w:rsid w:val="00EF2D9B"/>
    <w:rsid w:val="00F047E6"/>
    <w:rsid w:val="00F10AA8"/>
    <w:rsid w:val="00F12BFF"/>
    <w:rsid w:val="00F12C4A"/>
    <w:rsid w:val="00F13153"/>
    <w:rsid w:val="00F16278"/>
    <w:rsid w:val="00F22BBE"/>
    <w:rsid w:val="00F238F4"/>
    <w:rsid w:val="00F23CE7"/>
    <w:rsid w:val="00F26091"/>
    <w:rsid w:val="00F27EE6"/>
    <w:rsid w:val="00F31052"/>
    <w:rsid w:val="00F3243F"/>
    <w:rsid w:val="00F42B84"/>
    <w:rsid w:val="00F4566D"/>
    <w:rsid w:val="00F61DF2"/>
    <w:rsid w:val="00F6237B"/>
    <w:rsid w:val="00F667AF"/>
    <w:rsid w:val="00F742AE"/>
    <w:rsid w:val="00F776E1"/>
    <w:rsid w:val="00F846B3"/>
    <w:rsid w:val="00F8695D"/>
    <w:rsid w:val="00F86968"/>
    <w:rsid w:val="00F90A99"/>
    <w:rsid w:val="00F90E40"/>
    <w:rsid w:val="00F921E5"/>
    <w:rsid w:val="00F952EC"/>
    <w:rsid w:val="00FA1ADF"/>
    <w:rsid w:val="00FA3586"/>
    <w:rsid w:val="00FB7523"/>
    <w:rsid w:val="00FC3064"/>
    <w:rsid w:val="00FC34DA"/>
    <w:rsid w:val="00FD28B1"/>
    <w:rsid w:val="00FD7417"/>
    <w:rsid w:val="00FE2BBB"/>
    <w:rsid w:val="00FE6B06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6418-7ABE-48E7-A6CA-B5FA6D55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Jędrzejak</dc:creator>
  <cp:lastModifiedBy>Open</cp:lastModifiedBy>
  <cp:revision>2</cp:revision>
  <cp:lastPrinted>2019-03-28T10:58:00Z</cp:lastPrinted>
  <dcterms:created xsi:type="dcterms:W3CDTF">2020-06-04T13:09:00Z</dcterms:created>
  <dcterms:modified xsi:type="dcterms:W3CDTF">2020-06-04T13:09:00Z</dcterms:modified>
</cp:coreProperties>
</file>