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65" w:rsidRDefault="00DB6565" w:rsidP="00A473C8">
      <w:pPr>
        <w:pStyle w:val="Tytu"/>
        <w:spacing w:before="0"/>
        <w:ind w:left="2124" w:firstLine="708"/>
        <w:jc w:val="both"/>
      </w:pPr>
      <w:r>
        <w:t xml:space="preserve">Zarządzenie </w:t>
      </w:r>
      <w:bookmarkStart w:id="0" w:name="_Hlk37065421"/>
      <w:r>
        <w:t>Nr 38/2020</w:t>
      </w:r>
    </w:p>
    <w:p w:rsidR="00DB6565" w:rsidRDefault="00DB6565" w:rsidP="00A473C8">
      <w:pPr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Starosty Jarocińskiego  </w:t>
      </w:r>
    </w:p>
    <w:p w:rsidR="00DB6565" w:rsidRDefault="00DB6565" w:rsidP="00A473C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01 kwietnia 2020 roku.</w:t>
      </w:r>
    </w:p>
    <w:bookmarkEnd w:id="0"/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A473C8">
        <w:rPr>
          <w:rFonts w:ascii="Times New Roman" w:hAnsi="Times New Roman" w:cs="Times New Roman"/>
          <w:b/>
          <w:bCs/>
          <w:sz w:val="24"/>
          <w:szCs w:val="24"/>
        </w:rPr>
        <w:t>wyznaczenia</w:t>
      </w:r>
      <w:r w:rsidRPr="003A1C8B">
        <w:rPr>
          <w:rFonts w:ascii="Times New Roman" w:hAnsi="Times New Roman" w:cs="Times New Roman"/>
          <w:b/>
          <w:bCs/>
          <w:sz w:val="24"/>
          <w:szCs w:val="24"/>
        </w:rPr>
        <w:t xml:space="preserve"> Inspektora Ochrony Danych w Starostwie Powiatowym w </w:t>
      </w:r>
      <w:r>
        <w:rPr>
          <w:rFonts w:ascii="Times New Roman" w:hAnsi="Times New Roman" w:cs="Times New Roman"/>
          <w:b/>
          <w:bCs/>
          <w:sz w:val="24"/>
          <w:szCs w:val="24"/>
        </w:rPr>
        <w:t>Jarocinie</w:t>
      </w:r>
      <w:r w:rsidRPr="003A1C8B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sz w:val="24"/>
          <w:szCs w:val="24"/>
        </w:rPr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34 ust. 1 i art. 35 ust. 2 </w:t>
      </w:r>
      <w:r w:rsidRPr="003A1C8B">
        <w:rPr>
          <w:rFonts w:ascii="Times New Roman" w:hAnsi="Times New Roman" w:cs="Times New Roman"/>
          <w:sz w:val="24"/>
          <w:szCs w:val="24"/>
        </w:rPr>
        <w:t>ustawy z dnia 5 czerwca 1998 r. o samorządzi</w:t>
      </w:r>
      <w:r>
        <w:rPr>
          <w:rFonts w:ascii="Times New Roman" w:hAnsi="Times New Roman" w:cs="Times New Roman"/>
          <w:sz w:val="24"/>
          <w:szCs w:val="24"/>
        </w:rPr>
        <w:t>e powiatowym (t.j. Dz. U. z 2019</w:t>
      </w:r>
      <w:r w:rsidRPr="003A1C8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511</w:t>
      </w:r>
      <w:r w:rsidRPr="003A1C8B">
        <w:rPr>
          <w:rFonts w:ascii="Times New Roman" w:hAnsi="Times New Roman" w:cs="Times New Roman"/>
          <w:sz w:val="24"/>
          <w:szCs w:val="24"/>
        </w:rPr>
        <w:t xml:space="preserve"> ze zmianami) w zw. z art. 37 ust. 1 lit a) </w:t>
      </w:r>
      <w:r w:rsidR="005F15FE">
        <w:rPr>
          <w:rFonts w:ascii="Times New Roman" w:hAnsi="Times New Roman" w:cs="Times New Roman"/>
          <w:sz w:val="24"/>
          <w:szCs w:val="24"/>
        </w:rPr>
        <w:t xml:space="preserve">i ust.6 </w:t>
      </w:r>
      <w:r w:rsidRPr="003A1C8B">
        <w:rPr>
          <w:rFonts w:ascii="Times New Roman" w:hAnsi="Times New Roman" w:cs="Times New Roman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(Dz. U. UE.L.2016.119.1) zarządza się</w:t>
      </w:r>
      <w:r w:rsidR="00A473C8">
        <w:rPr>
          <w:rFonts w:ascii="Times New Roman" w:hAnsi="Times New Roman" w:cs="Times New Roman"/>
          <w:sz w:val="24"/>
          <w:szCs w:val="24"/>
        </w:rPr>
        <w:t>,</w:t>
      </w:r>
      <w:r w:rsidRPr="003A1C8B">
        <w:rPr>
          <w:rFonts w:ascii="Times New Roman" w:hAnsi="Times New Roman" w:cs="Times New Roman"/>
          <w:sz w:val="24"/>
          <w:szCs w:val="24"/>
        </w:rPr>
        <w:t xml:space="preserve"> co następuje:  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A473C8">
        <w:rPr>
          <w:rFonts w:ascii="Times New Roman" w:hAnsi="Times New Roman" w:cs="Times New Roman"/>
          <w:sz w:val="24"/>
          <w:szCs w:val="24"/>
        </w:rPr>
        <w:t xml:space="preserve"> 1. Wyznaczam</w:t>
      </w:r>
      <w:r w:rsidRPr="003A1C8B">
        <w:rPr>
          <w:rFonts w:ascii="Times New Roman" w:hAnsi="Times New Roman" w:cs="Times New Roman"/>
          <w:sz w:val="24"/>
          <w:szCs w:val="24"/>
        </w:rPr>
        <w:t xml:space="preserve"> </w:t>
      </w:r>
      <w:r w:rsidR="00A473C8">
        <w:rPr>
          <w:rFonts w:ascii="Times New Roman" w:hAnsi="Times New Roman" w:cs="Times New Roman"/>
          <w:sz w:val="24"/>
          <w:szCs w:val="24"/>
        </w:rPr>
        <w:t xml:space="preserve">Inspektora Ochrony Danych w Starostwie Powiatowym w Jarocinie  w osobie </w:t>
      </w:r>
      <w:r w:rsidRPr="003A1C8B">
        <w:rPr>
          <w:rFonts w:ascii="Times New Roman" w:hAnsi="Times New Roman" w:cs="Times New Roman"/>
          <w:sz w:val="24"/>
          <w:szCs w:val="24"/>
        </w:rPr>
        <w:t xml:space="preserve">Pana </w:t>
      </w:r>
      <w:r w:rsidR="00A473C8">
        <w:rPr>
          <w:rFonts w:ascii="Times New Roman" w:hAnsi="Times New Roman" w:cs="Times New Roman"/>
          <w:sz w:val="24"/>
          <w:szCs w:val="24"/>
        </w:rPr>
        <w:t xml:space="preserve">dr Bartosza Mendyka prowadzącego działalność gospodarczą pod firmą: </w:t>
      </w:r>
      <w:r w:rsidR="005F15FE">
        <w:rPr>
          <w:rFonts w:ascii="Times New Roman" w:hAnsi="Times New Roman" w:cs="Times New Roman"/>
          <w:sz w:val="24"/>
          <w:szCs w:val="24"/>
        </w:rPr>
        <w:t>Kancelaria Dr Bartosz Mendyk</w:t>
      </w:r>
      <w:r w:rsidRPr="003A1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sz w:val="24"/>
          <w:szCs w:val="24"/>
        </w:rPr>
        <w:t xml:space="preserve">2. Inspektor Ochrony Danych podlega bezpośrednio Staroście.  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3A1C8B">
        <w:rPr>
          <w:rFonts w:ascii="Times New Roman" w:hAnsi="Times New Roman" w:cs="Times New Roman"/>
          <w:sz w:val="24"/>
          <w:szCs w:val="24"/>
        </w:rPr>
        <w:t xml:space="preserve"> Zadaniem Inspektora Ochrony Danych jest  realizacja czynności określonych w rozporządzeniu Parlamentu Europejskiego i Rady (UE) 2016/679 z  dnia 27 kwietnia 2016 r. w sprawie ochrony osób fizycznych w związku z przetwarzaniem danych osobowych i w sprawie swobodnego przepływu takich danych oraz uchylenia dyrektywy 95/46/WE.  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3A1C8B">
        <w:rPr>
          <w:rFonts w:ascii="Times New Roman" w:hAnsi="Times New Roman" w:cs="Times New Roman"/>
          <w:sz w:val="24"/>
          <w:szCs w:val="24"/>
        </w:rPr>
        <w:t xml:space="preserve"> Wykonanie zarządzenia powierza</w:t>
      </w:r>
      <w:r w:rsidR="00A473C8">
        <w:rPr>
          <w:rFonts w:ascii="Times New Roman" w:hAnsi="Times New Roman" w:cs="Times New Roman"/>
          <w:sz w:val="24"/>
          <w:szCs w:val="24"/>
        </w:rPr>
        <w:t>m</w:t>
      </w:r>
      <w:r w:rsidRPr="003A1C8B">
        <w:rPr>
          <w:rFonts w:ascii="Times New Roman" w:hAnsi="Times New Roman" w:cs="Times New Roman"/>
          <w:sz w:val="24"/>
          <w:szCs w:val="24"/>
        </w:rPr>
        <w:t xml:space="preserve"> Sekretarzowi Powiatu.    </w:t>
      </w:r>
    </w:p>
    <w:p w:rsidR="003A1C8B" w:rsidRPr="003A1C8B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A473C8" w:rsidRDefault="003A1C8B" w:rsidP="00A473C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A1C8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3A1C8B">
        <w:rPr>
          <w:rFonts w:ascii="Times New Roman" w:hAnsi="Times New Roman" w:cs="Times New Roman"/>
          <w:sz w:val="24"/>
          <w:szCs w:val="24"/>
        </w:rPr>
        <w:t xml:space="preserve"> Traci moc </w:t>
      </w:r>
      <w:r w:rsidR="00A473C8">
        <w:rPr>
          <w:rFonts w:ascii="Times New Roman" w:hAnsi="Times New Roman" w:cs="Times New Roman"/>
          <w:sz w:val="24"/>
          <w:szCs w:val="24"/>
        </w:rPr>
        <w:t>:</w:t>
      </w:r>
    </w:p>
    <w:p w:rsidR="00DB6565" w:rsidRDefault="00DB6565" w:rsidP="00A473C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7065480"/>
      <w:r>
        <w:rPr>
          <w:rFonts w:ascii="Times New Roman" w:hAnsi="Times New Roman" w:cs="Times New Roman"/>
          <w:sz w:val="24"/>
          <w:szCs w:val="24"/>
        </w:rPr>
        <w:t>Zarządzenie nr 26/2018 Starosty Jarocińskiego</w:t>
      </w:r>
      <w:r w:rsidR="00BC35B2">
        <w:rPr>
          <w:rFonts w:ascii="Times New Roman" w:hAnsi="Times New Roman" w:cs="Times New Roman"/>
          <w:sz w:val="24"/>
          <w:szCs w:val="24"/>
        </w:rPr>
        <w:t xml:space="preserve"> z dnia 27 kwietnia 2018 roku w </w:t>
      </w:r>
      <w:r>
        <w:rPr>
          <w:rFonts w:ascii="Times New Roman" w:hAnsi="Times New Roman" w:cs="Times New Roman"/>
          <w:sz w:val="24"/>
          <w:szCs w:val="24"/>
        </w:rPr>
        <w:t>sprawie wyznaczenia wspólnego Inspektora Ochrony Danych,</w:t>
      </w:r>
    </w:p>
    <w:p w:rsidR="00DB6565" w:rsidRDefault="00DB6565" w:rsidP="00A473C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7065871"/>
      <w:bookmarkEnd w:id="1"/>
      <w:r>
        <w:rPr>
          <w:rFonts w:ascii="Times New Roman" w:hAnsi="Times New Roman" w:cs="Times New Roman"/>
          <w:sz w:val="24"/>
          <w:szCs w:val="24"/>
        </w:rPr>
        <w:t>Zarządzenie nr 34/2018 Starosty Jarocińskiego z dnia 23 maja 2018 roku zmieniające Zarządzenie w sprawie wyznaczenia wspólnego Inspektora Ochrony Danych,</w:t>
      </w:r>
    </w:p>
    <w:bookmarkEnd w:id="2"/>
    <w:p w:rsidR="00DB6565" w:rsidRPr="000324B0" w:rsidRDefault="00DB6565" w:rsidP="00A473C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32/2019 Starosty Jarocińskiego z dnia 7 czerwca 2019 roku w sprawie określenia zadań i kompetencji dla Inspektora Ochrony Danych, wyznaczenia jego zastępcy i Administratora Systemu Informatycznego oraz prowadzenia dokumentacji przetwarzania i ochrony danych osobowych.</w:t>
      </w:r>
    </w:p>
    <w:p w:rsidR="00DB6565" w:rsidRDefault="00DB6565" w:rsidP="005F15F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473C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B6565" w:rsidRDefault="00DB6565" w:rsidP="00E9620B">
      <w:pPr>
        <w:ind w:firstLine="431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6565" w:rsidRDefault="00DB6565">
      <w:pPr>
        <w:pStyle w:val="Standard"/>
        <w:suppressAutoHyphens w:val="0"/>
        <w:autoSpaceDE w:val="0"/>
        <w:adjustRightInd w:val="0"/>
        <w:jc w:val="both"/>
        <w:textAlignment w:val="auto"/>
        <w:rPr>
          <w:rFonts w:eastAsia="Times New Roman"/>
          <w:kern w:val="0"/>
          <w:lang w:eastAsia="pl-PL"/>
        </w:rPr>
      </w:pPr>
    </w:p>
    <w:sectPr w:rsidR="00DB6565" w:rsidSect="00CE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EC"/>
    <w:multiLevelType w:val="hybridMultilevel"/>
    <w:tmpl w:val="7DF6ECF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92B6717"/>
    <w:multiLevelType w:val="hybridMultilevel"/>
    <w:tmpl w:val="1002A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0162"/>
    <w:multiLevelType w:val="hybridMultilevel"/>
    <w:tmpl w:val="DE94912C"/>
    <w:lvl w:ilvl="0" w:tplc="0E763470">
      <w:start w:val="1"/>
      <w:numFmt w:val="decimal"/>
      <w:lvlText w:val="%1)"/>
      <w:lvlJc w:val="left"/>
      <w:pPr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abstractNum w:abstractNumId="3">
    <w:nsid w:val="6894359B"/>
    <w:multiLevelType w:val="hybridMultilevel"/>
    <w:tmpl w:val="6C2690AA"/>
    <w:lvl w:ilvl="0" w:tplc="454AAE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D3548E6"/>
    <w:multiLevelType w:val="hybridMultilevel"/>
    <w:tmpl w:val="CEB8182C"/>
    <w:lvl w:ilvl="0" w:tplc="8552317A">
      <w:start w:val="1"/>
      <w:numFmt w:val="bullet"/>
      <w:lvlText w:val=""/>
      <w:lvlJc w:val="left"/>
      <w:pPr>
        <w:tabs>
          <w:tab w:val="num" w:pos="357"/>
        </w:tabs>
        <w:ind w:left="35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0324B0"/>
    <w:rsid w:val="000324B0"/>
    <w:rsid w:val="000E1558"/>
    <w:rsid w:val="003A1C8B"/>
    <w:rsid w:val="005F15FE"/>
    <w:rsid w:val="009C53B2"/>
    <w:rsid w:val="00A473C8"/>
    <w:rsid w:val="00AA3704"/>
    <w:rsid w:val="00B418A7"/>
    <w:rsid w:val="00BC35B2"/>
    <w:rsid w:val="00BD6DD8"/>
    <w:rsid w:val="00CE5894"/>
    <w:rsid w:val="00DB6565"/>
    <w:rsid w:val="00DE4A6C"/>
    <w:rsid w:val="00E9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8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894"/>
    <w:pPr>
      <w:keepNext/>
      <w:spacing w:before="240"/>
      <w:jc w:val="center"/>
      <w:outlineLvl w:val="0"/>
    </w:pPr>
    <w:rPr>
      <w:rFonts w:ascii="Garamond" w:hAnsi="Garamond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E5894"/>
    <w:pPr>
      <w:keepNext/>
      <w:ind w:left="4956" w:firstLine="708"/>
      <w:outlineLvl w:val="1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1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1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CE5894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ListParagraph1">
    <w:name w:val="List Paragraph1"/>
    <w:basedOn w:val="Normalny"/>
    <w:rsid w:val="00CE5894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CE5894"/>
    <w:pPr>
      <w:widowControl/>
      <w:autoSpaceDE/>
      <w:autoSpaceDN/>
      <w:adjustRightInd/>
      <w:ind w:left="708"/>
      <w:jc w:val="both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5894"/>
    <w:rPr>
      <w:rFonts w:ascii="Arial" w:hAnsi="Arial"/>
      <w:sz w:val="24"/>
      <w:lang w:val="pl-PL" w:eastAsia="pl-PL"/>
    </w:rPr>
  </w:style>
  <w:style w:type="paragraph" w:customStyle="1" w:styleId="Zawartotabeli">
    <w:name w:val="Zawartość tabeli"/>
    <w:basedOn w:val="Normalny"/>
    <w:rsid w:val="00CE5894"/>
    <w:pPr>
      <w:suppressLineNumbers/>
      <w:suppressAutoHyphens/>
      <w:autoSpaceDE/>
      <w:autoSpaceDN/>
      <w:adjustRightInd/>
    </w:pPr>
    <w:rPr>
      <w:rFonts w:cs="Times New Roman"/>
      <w:sz w:val="24"/>
      <w:szCs w:val="24"/>
    </w:rPr>
  </w:style>
  <w:style w:type="paragraph" w:customStyle="1" w:styleId="t1">
    <w:name w:val="t1"/>
    <w:basedOn w:val="Normalny"/>
    <w:rsid w:val="00CE5894"/>
    <w:pPr>
      <w:widowControl/>
      <w:autoSpaceDE/>
      <w:autoSpaceDN/>
      <w:adjustRightInd/>
      <w:jc w:val="center"/>
    </w:pPr>
    <w:rPr>
      <w:rFonts w:cs="Times New Roman"/>
      <w:b/>
      <w:bCs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CE589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E589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E5894"/>
    <w:rPr>
      <w:rFonts w:ascii="Arial" w:hAnsi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58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14A"/>
    <w:rPr>
      <w:rFonts w:cs="Arial"/>
      <w:sz w:val="0"/>
      <w:szCs w:val="0"/>
    </w:rPr>
  </w:style>
  <w:style w:type="paragraph" w:customStyle="1" w:styleId="Poprawka1">
    <w:name w:val="Poprawka1"/>
    <w:hidden/>
    <w:semiHidden/>
    <w:rsid w:val="00CE5894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CE5894"/>
    <w:pPr>
      <w:ind w:firstLine="431"/>
      <w:jc w:val="both"/>
    </w:pPr>
    <w:rPr>
      <w:rFonts w:ascii="Garamond" w:hAnsi="Garamond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214A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E5894"/>
    <w:pPr>
      <w:ind w:firstLine="431"/>
      <w:jc w:val="both"/>
    </w:pPr>
    <w:rPr>
      <w:rFonts w:ascii="Garamond" w:hAnsi="Garamond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214A"/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CE5894"/>
    <w:pPr>
      <w:spacing w:before="24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A5214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basedOn w:val="Domylnaczcionkaakapitu"/>
    <w:qFormat/>
    <w:rsid w:val="003A1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UG Rokietnica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ilamprecht</dc:creator>
  <cp:lastModifiedBy>ilamprecht</cp:lastModifiedBy>
  <cp:revision>2</cp:revision>
  <cp:lastPrinted>2020-04-07T12:45:00Z</cp:lastPrinted>
  <dcterms:created xsi:type="dcterms:W3CDTF">2020-04-08T08:10:00Z</dcterms:created>
  <dcterms:modified xsi:type="dcterms:W3CDTF">2020-04-08T08:10:00Z</dcterms:modified>
</cp:coreProperties>
</file>