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30" w:rsidRPr="008E74BB" w:rsidRDefault="0039420E" w:rsidP="0039420E">
      <w:pPr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8E74BB">
        <w:rPr>
          <w:rFonts w:ascii="Times New Roman" w:hAnsi="Times New Roman" w:cs="Times New Roman"/>
          <w:b/>
        </w:rPr>
        <w:t xml:space="preserve">UCHWAŁA NR   </w:t>
      </w:r>
      <w:r w:rsidR="008E74BB" w:rsidRPr="008E74BB">
        <w:rPr>
          <w:rFonts w:ascii="Times New Roman" w:hAnsi="Times New Roman" w:cs="Times New Roman"/>
          <w:b/>
        </w:rPr>
        <w:t>189</w:t>
      </w:r>
      <w:r w:rsidR="00557B47" w:rsidRPr="008E74BB">
        <w:rPr>
          <w:rFonts w:ascii="Times New Roman" w:hAnsi="Times New Roman" w:cs="Times New Roman"/>
          <w:b/>
        </w:rPr>
        <w:t>/19</w:t>
      </w:r>
    </w:p>
    <w:p w:rsidR="00557B47" w:rsidRPr="008E74BB" w:rsidRDefault="00557B47" w:rsidP="0039420E">
      <w:pPr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8E74BB">
        <w:rPr>
          <w:rFonts w:ascii="Times New Roman" w:hAnsi="Times New Roman" w:cs="Times New Roman"/>
          <w:b/>
        </w:rPr>
        <w:t>ZARZĄDU POWIATU JAROCIŃSKIEGO</w:t>
      </w:r>
    </w:p>
    <w:p w:rsidR="00557B47" w:rsidRPr="008E74BB" w:rsidRDefault="0039420E" w:rsidP="0039420E">
      <w:pPr>
        <w:spacing w:before="0" w:beforeAutospacing="0" w:after="0"/>
        <w:jc w:val="center"/>
        <w:rPr>
          <w:rFonts w:ascii="Times New Roman" w:hAnsi="Times New Roman" w:cs="Times New Roman"/>
          <w:b/>
        </w:rPr>
      </w:pPr>
      <w:proofErr w:type="gramStart"/>
      <w:r w:rsidRPr="008E74BB">
        <w:rPr>
          <w:rFonts w:ascii="Times New Roman" w:hAnsi="Times New Roman" w:cs="Times New Roman"/>
          <w:b/>
        </w:rPr>
        <w:t>z</w:t>
      </w:r>
      <w:proofErr w:type="gramEnd"/>
      <w:r w:rsidRPr="008E74BB">
        <w:rPr>
          <w:rFonts w:ascii="Times New Roman" w:hAnsi="Times New Roman" w:cs="Times New Roman"/>
          <w:b/>
        </w:rPr>
        <w:t xml:space="preserve"> dnia 1</w:t>
      </w:r>
      <w:r w:rsidR="008E74BB" w:rsidRPr="008E74BB">
        <w:rPr>
          <w:rFonts w:ascii="Times New Roman" w:hAnsi="Times New Roman" w:cs="Times New Roman"/>
          <w:b/>
        </w:rPr>
        <w:t>6</w:t>
      </w:r>
      <w:r w:rsidRPr="008E74BB">
        <w:rPr>
          <w:rFonts w:ascii="Times New Roman" w:hAnsi="Times New Roman" w:cs="Times New Roman"/>
          <w:b/>
        </w:rPr>
        <w:t xml:space="preserve"> października</w:t>
      </w:r>
      <w:r w:rsidR="00557B47" w:rsidRPr="008E74BB">
        <w:rPr>
          <w:rFonts w:ascii="Times New Roman" w:hAnsi="Times New Roman" w:cs="Times New Roman"/>
          <w:b/>
        </w:rPr>
        <w:t xml:space="preserve"> 2019r.</w:t>
      </w:r>
    </w:p>
    <w:p w:rsidR="00557B47" w:rsidRPr="008E74BB" w:rsidRDefault="00557B47" w:rsidP="00557B47">
      <w:pPr>
        <w:jc w:val="center"/>
        <w:rPr>
          <w:rFonts w:ascii="Times New Roman" w:hAnsi="Times New Roman" w:cs="Times New Roman"/>
          <w:b/>
        </w:rPr>
      </w:pPr>
    </w:p>
    <w:p w:rsidR="00557B47" w:rsidRPr="008E74BB" w:rsidRDefault="00557B47" w:rsidP="008E74BB">
      <w:pPr>
        <w:spacing w:before="0" w:beforeAutospacing="0" w:after="0"/>
        <w:jc w:val="center"/>
        <w:rPr>
          <w:rFonts w:ascii="Times New Roman" w:hAnsi="Times New Roman" w:cs="Times New Roman"/>
          <w:b/>
        </w:rPr>
      </w:pPr>
      <w:proofErr w:type="gramStart"/>
      <w:r w:rsidRPr="008E74BB">
        <w:rPr>
          <w:rFonts w:ascii="Times New Roman" w:hAnsi="Times New Roman" w:cs="Times New Roman"/>
          <w:b/>
        </w:rPr>
        <w:t>w</w:t>
      </w:r>
      <w:proofErr w:type="gramEnd"/>
      <w:r w:rsidRPr="008E74BB">
        <w:rPr>
          <w:rFonts w:ascii="Times New Roman" w:hAnsi="Times New Roman" w:cs="Times New Roman"/>
          <w:b/>
        </w:rPr>
        <w:t xml:space="preserve"> sprawia </w:t>
      </w:r>
      <w:r w:rsidR="008E74BB" w:rsidRPr="008E74BB">
        <w:rPr>
          <w:rFonts w:ascii="Times New Roman" w:hAnsi="Times New Roman" w:cs="Times New Roman"/>
          <w:b/>
        </w:rPr>
        <w:t>udzielenia upoważnienia</w:t>
      </w:r>
      <w:r w:rsidR="005F017F" w:rsidRPr="008E74BB">
        <w:rPr>
          <w:rFonts w:ascii="Times New Roman" w:hAnsi="Times New Roman" w:cs="Times New Roman"/>
          <w:b/>
        </w:rPr>
        <w:t xml:space="preserve"> Pana Patryka Kulki – zastępcy Dyrektora</w:t>
      </w:r>
      <w:r w:rsidRPr="008E74BB">
        <w:rPr>
          <w:rFonts w:ascii="Times New Roman" w:hAnsi="Times New Roman" w:cs="Times New Roman"/>
          <w:b/>
        </w:rPr>
        <w:t xml:space="preserve"> Powiatowego Centrum R</w:t>
      </w:r>
      <w:r w:rsidR="005F017F" w:rsidRPr="008E74BB">
        <w:rPr>
          <w:rFonts w:ascii="Times New Roman" w:hAnsi="Times New Roman" w:cs="Times New Roman"/>
          <w:b/>
        </w:rPr>
        <w:t xml:space="preserve">odzinie w Jarocinie do składania oświadczeń woli w zakresie działalności Działu Rehabilitacji </w:t>
      </w:r>
      <w:r w:rsidR="00071BA6" w:rsidRPr="008E74BB">
        <w:rPr>
          <w:rFonts w:ascii="Times New Roman" w:hAnsi="Times New Roman" w:cs="Times New Roman"/>
          <w:b/>
        </w:rPr>
        <w:t>osób Niepełnosprawnych oraz prowadzenia bieżącej działalności Powiatowego Centrum Pomocy Rodzinie w Jarocinie pod nieobecność Dyrektora.</w:t>
      </w:r>
    </w:p>
    <w:p w:rsidR="00557B47" w:rsidRDefault="00557B47" w:rsidP="00557B47">
      <w:pPr>
        <w:spacing w:before="0" w:beforeAutospacing="0" w:after="0"/>
        <w:jc w:val="center"/>
        <w:rPr>
          <w:rFonts w:ascii="Times New Roman" w:hAnsi="Times New Roman" w:cs="Times New Roman"/>
        </w:rPr>
      </w:pPr>
    </w:p>
    <w:p w:rsidR="00557B47" w:rsidRDefault="00557B47" w:rsidP="008E74BB">
      <w:pPr>
        <w:spacing w:before="0" w:beforeAutospacing="0"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Na  podstawie</w:t>
      </w:r>
      <w:proofErr w:type="gramEnd"/>
      <w:r>
        <w:rPr>
          <w:rFonts w:ascii="Times New Roman" w:hAnsi="Times New Roman" w:cs="Times New Roman"/>
        </w:rPr>
        <w:t xml:space="preserve">   art. 48 ust. 2 ustawy  z dnia 5 czerwca 1998r. o samor</w:t>
      </w:r>
      <w:r w:rsidR="00ED3200">
        <w:rPr>
          <w:rFonts w:ascii="Times New Roman" w:hAnsi="Times New Roman" w:cs="Times New Roman"/>
        </w:rPr>
        <w:t xml:space="preserve">ządzie powiatowym (t .j. Dz. U. </w:t>
      </w:r>
      <w:proofErr w:type="gramStart"/>
      <w:r w:rsidR="00ED3200">
        <w:rPr>
          <w:rFonts w:ascii="Times New Roman" w:hAnsi="Times New Roman" w:cs="Times New Roman"/>
        </w:rPr>
        <w:t>z</w:t>
      </w:r>
      <w:proofErr w:type="gramEnd"/>
      <w:r w:rsidR="00ED3200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r. poz. </w:t>
      </w:r>
      <w:r w:rsidR="00ED3200">
        <w:rPr>
          <w:rFonts w:ascii="Times New Roman" w:hAnsi="Times New Roman" w:cs="Times New Roman"/>
        </w:rPr>
        <w:t>511)</w:t>
      </w:r>
      <w:r>
        <w:rPr>
          <w:rFonts w:ascii="Times New Roman" w:hAnsi="Times New Roman" w:cs="Times New Roman"/>
        </w:rPr>
        <w:t xml:space="preserve"> uchwala się, co następuje:</w:t>
      </w:r>
    </w:p>
    <w:p w:rsidR="008A2E26" w:rsidRDefault="008A2E26" w:rsidP="00557B47">
      <w:pPr>
        <w:spacing w:before="0" w:beforeAutospacing="0" w:after="0"/>
        <w:jc w:val="both"/>
        <w:rPr>
          <w:rFonts w:ascii="Times New Roman" w:hAnsi="Times New Roman" w:cs="Times New Roman"/>
        </w:rPr>
      </w:pPr>
    </w:p>
    <w:p w:rsidR="008A2E26" w:rsidRDefault="008A2E26" w:rsidP="00557B47">
      <w:pPr>
        <w:spacing w:before="0" w:beforeAutospacing="0" w:after="0"/>
        <w:jc w:val="both"/>
        <w:rPr>
          <w:rFonts w:ascii="Times New Roman" w:hAnsi="Times New Roman" w:cs="Times New Roman"/>
        </w:rPr>
      </w:pPr>
    </w:p>
    <w:p w:rsidR="008A2E26" w:rsidRPr="0039420E" w:rsidRDefault="008A2E26" w:rsidP="00ED3200">
      <w:pPr>
        <w:spacing w:before="0" w:beforeAutospacing="0" w:after="0"/>
        <w:jc w:val="both"/>
        <w:rPr>
          <w:rFonts w:ascii="Times New Roman" w:hAnsi="Times New Roman" w:cs="Times New Roman"/>
        </w:rPr>
      </w:pPr>
      <w:r w:rsidRPr="0039420E">
        <w:rPr>
          <w:rFonts w:ascii="Times New Roman" w:hAnsi="Times New Roman" w:cs="Times New Roman"/>
        </w:rPr>
        <w:t>§ 1</w:t>
      </w:r>
      <w:r w:rsidR="0039420E" w:rsidRPr="0039420E">
        <w:rPr>
          <w:rFonts w:ascii="Times New Roman" w:hAnsi="Times New Roman" w:cs="Times New Roman"/>
        </w:rPr>
        <w:t>. Upoważnia się Pana Patryka Kulkę</w:t>
      </w:r>
      <w:r w:rsidR="00ED3200">
        <w:rPr>
          <w:rFonts w:ascii="Times New Roman" w:hAnsi="Times New Roman" w:cs="Times New Roman"/>
        </w:rPr>
        <w:t xml:space="preserve"> - Zastępcę Dyrektora Powiatowego Centrum Pomocy Rodzinie w Jarocinie</w:t>
      </w:r>
      <w:r w:rsidR="0039420E" w:rsidRPr="0039420E">
        <w:rPr>
          <w:rFonts w:ascii="Times New Roman" w:hAnsi="Times New Roman" w:cs="Times New Roman"/>
        </w:rPr>
        <w:t xml:space="preserve"> do składania oświadczeń woli w zakresie działalności Działu Rehabilitacji Osób Niepełnosprawnych oraz </w:t>
      </w:r>
      <w:r w:rsidR="00ED3200">
        <w:rPr>
          <w:rFonts w:ascii="Times New Roman" w:hAnsi="Times New Roman" w:cs="Times New Roman"/>
        </w:rPr>
        <w:t xml:space="preserve">w zakresie </w:t>
      </w:r>
      <w:r w:rsidR="0039420E" w:rsidRPr="0039420E">
        <w:rPr>
          <w:rFonts w:ascii="Times New Roman" w:hAnsi="Times New Roman" w:cs="Times New Roman"/>
        </w:rPr>
        <w:t>prowadzenia bieżącej działalności Powi</w:t>
      </w:r>
      <w:r w:rsidR="00071BA6">
        <w:rPr>
          <w:rFonts w:ascii="Times New Roman" w:hAnsi="Times New Roman" w:cs="Times New Roman"/>
        </w:rPr>
        <w:t xml:space="preserve">atowego Centrum Pomocy Rodzinie w Jarocinie </w:t>
      </w:r>
      <w:r w:rsidR="0039420E" w:rsidRPr="0039420E">
        <w:rPr>
          <w:rFonts w:ascii="Times New Roman" w:hAnsi="Times New Roman" w:cs="Times New Roman"/>
        </w:rPr>
        <w:t>pod nieobecność Dyrektora.</w:t>
      </w:r>
    </w:p>
    <w:p w:rsidR="008A2E26" w:rsidRDefault="008A2E26" w:rsidP="00557B47">
      <w:pPr>
        <w:spacing w:before="0" w:beforeAutospacing="0" w:after="0"/>
        <w:jc w:val="both"/>
        <w:rPr>
          <w:rFonts w:ascii="Times New Roman" w:hAnsi="Times New Roman" w:cs="Times New Roman"/>
        </w:rPr>
      </w:pPr>
    </w:p>
    <w:p w:rsidR="008A2E26" w:rsidRPr="005F017F" w:rsidRDefault="008A2E26" w:rsidP="005F017F">
      <w:pPr>
        <w:spacing w:before="0" w:beforeAutospacing="0" w:after="0"/>
        <w:jc w:val="both"/>
        <w:rPr>
          <w:rFonts w:ascii="Times New Roman" w:hAnsi="Times New Roman" w:cs="Times New Roman"/>
        </w:rPr>
      </w:pPr>
      <w:r w:rsidRPr="005F017F">
        <w:rPr>
          <w:rFonts w:ascii="Times New Roman" w:hAnsi="Times New Roman" w:cs="Times New Roman"/>
        </w:rPr>
        <w:t>§ 2. Upoważnien</w:t>
      </w:r>
      <w:r w:rsidR="005F017F">
        <w:rPr>
          <w:rFonts w:ascii="Times New Roman" w:hAnsi="Times New Roman" w:cs="Times New Roman"/>
        </w:rPr>
        <w:t>ie nie obejmuje nabywania, zbywania i obciążania nieruchomości oraz</w:t>
      </w:r>
      <w:r w:rsidR="00ED3200">
        <w:rPr>
          <w:rFonts w:ascii="Times New Roman" w:hAnsi="Times New Roman" w:cs="Times New Roman"/>
        </w:rPr>
        <w:t xml:space="preserve"> </w:t>
      </w:r>
      <w:r w:rsidR="005F017F">
        <w:rPr>
          <w:rFonts w:ascii="Times New Roman" w:hAnsi="Times New Roman" w:cs="Times New Roman"/>
        </w:rPr>
        <w:t>ich wydzierżawiania.</w:t>
      </w:r>
    </w:p>
    <w:p w:rsidR="00A4523F" w:rsidRDefault="00A4523F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</w:rPr>
      </w:pPr>
    </w:p>
    <w:p w:rsidR="00A4523F" w:rsidRPr="005F017F" w:rsidRDefault="005F017F" w:rsidP="005F017F">
      <w:pPr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A4523F" w:rsidRPr="005F017F">
        <w:rPr>
          <w:rFonts w:ascii="Times New Roman" w:hAnsi="Times New Roman" w:cs="Times New Roman"/>
        </w:rPr>
        <w:t xml:space="preserve">. Uchwała wchodzi w życie z dniem podjęcia.  </w:t>
      </w:r>
    </w:p>
    <w:p w:rsidR="00A4523F" w:rsidRDefault="00A4523F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</w:rPr>
      </w:pPr>
    </w:p>
    <w:p w:rsidR="00A4523F" w:rsidRDefault="00A4523F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</w:rPr>
      </w:pPr>
    </w:p>
    <w:p w:rsidR="00A4523F" w:rsidRDefault="00A4523F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</w:rPr>
      </w:pPr>
    </w:p>
    <w:p w:rsidR="00A4523F" w:rsidRPr="005F017F" w:rsidRDefault="005F017F" w:rsidP="005F017F">
      <w:pPr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4523F" w:rsidRPr="005F017F">
        <w:rPr>
          <w:rFonts w:ascii="Times New Roman" w:hAnsi="Times New Roman" w:cs="Times New Roman"/>
        </w:rPr>
        <w:t>Przewodniczący Zarządu</w:t>
      </w:r>
    </w:p>
    <w:p w:rsidR="00A4523F" w:rsidRDefault="00A4523F" w:rsidP="0039420E">
      <w:pPr>
        <w:pStyle w:val="Akapitzlist"/>
        <w:spacing w:before="0" w:beforeAutospacing="0" w:after="0"/>
        <w:ind w:firstLine="5280"/>
        <w:jc w:val="both"/>
        <w:rPr>
          <w:rFonts w:ascii="Times New Roman" w:hAnsi="Times New Roman" w:cs="Times New Roman"/>
        </w:rPr>
      </w:pPr>
    </w:p>
    <w:p w:rsidR="00A4523F" w:rsidRPr="008A2E26" w:rsidRDefault="00A4523F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Lidia Czechak</w:t>
      </w:r>
    </w:p>
    <w:sectPr w:rsidR="00A4523F" w:rsidRPr="008A2E26" w:rsidSect="0009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0ACD"/>
    <w:multiLevelType w:val="hybridMultilevel"/>
    <w:tmpl w:val="FB58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30F6"/>
    <w:multiLevelType w:val="hybridMultilevel"/>
    <w:tmpl w:val="2A34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7"/>
    <w:rsid w:val="00071BA6"/>
    <w:rsid w:val="00093230"/>
    <w:rsid w:val="00327CC4"/>
    <w:rsid w:val="0039420E"/>
    <w:rsid w:val="005021A7"/>
    <w:rsid w:val="00557B47"/>
    <w:rsid w:val="005F017F"/>
    <w:rsid w:val="008A2E26"/>
    <w:rsid w:val="008E74BB"/>
    <w:rsid w:val="00A4523F"/>
    <w:rsid w:val="00ED3200"/>
    <w:rsid w:val="00F0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32D7"/>
  <w15:docId w15:val="{39561128-D5EE-4C02-83F0-7E0BC70C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E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4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38A70498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Agnieszka Przymusińska</cp:lastModifiedBy>
  <cp:revision>2</cp:revision>
  <cp:lastPrinted>2019-10-17T09:52:00Z</cp:lastPrinted>
  <dcterms:created xsi:type="dcterms:W3CDTF">2019-10-17T09:52:00Z</dcterms:created>
  <dcterms:modified xsi:type="dcterms:W3CDTF">2019-10-17T09:52:00Z</dcterms:modified>
</cp:coreProperties>
</file>