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2D" w:rsidRPr="00BF00EB" w:rsidRDefault="00FC74C0" w:rsidP="00FC74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C0C7F" w:rsidRPr="00BF00EB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:rsidR="00C4482D" w:rsidRPr="0084088E" w:rsidRDefault="00874E1F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0F2E55">
        <w:rPr>
          <w:rFonts w:ascii="Times New Roman" w:hAnsi="Times New Roman" w:cs="Times New Roman"/>
          <w:b/>
          <w:bCs/>
          <w:sz w:val="24"/>
          <w:szCs w:val="24"/>
        </w:rPr>
        <w:t>179/19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F2E55">
        <w:rPr>
          <w:rFonts w:ascii="Times New Roman" w:hAnsi="Times New Roman" w:cs="Times New Roman"/>
          <w:b/>
          <w:bCs/>
          <w:sz w:val="24"/>
          <w:szCs w:val="24"/>
        </w:rPr>
        <w:t xml:space="preserve">27 września 2019 r. 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82D" w:rsidRDefault="00C4482D" w:rsidP="00FC7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BF00EB">
        <w:rPr>
          <w:rFonts w:ascii="Times New Roman" w:hAnsi="Times New Roman" w:cs="Times New Roman"/>
          <w:sz w:val="24"/>
          <w:szCs w:val="24"/>
        </w:rPr>
        <w:t>1</w:t>
      </w:r>
      <w:r w:rsidR="005F6826">
        <w:rPr>
          <w:rFonts w:ascii="Times New Roman" w:hAnsi="Times New Roman" w:cs="Times New Roman"/>
          <w:sz w:val="24"/>
          <w:szCs w:val="24"/>
        </w:rPr>
        <w:t>-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FC74C0" w:rsidRPr="00FC74C0">
        <w:rPr>
          <w:rFonts w:ascii="Times New Roman" w:hAnsi="Times New Roman" w:cs="Times New Roman"/>
          <w:sz w:val="24"/>
          <w:szCs w:val="24"/>
        </w:rPr>
        <w:t>art. 235- 237, art. 257 pkt 1 i 3 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z 2019 r. poz. 869) </w:t>
      </w:r>
      <w:r w:rsidR="00F70A7E">
        <w:rPr>
          <w:rFonts w:ascii="Times New Roman" w:hAnsi="Times New Roman" w:cs="Times New Roman"/>
          <w:sz w:val="24"/>
          <w:szCs w:val="24"/>
        </w:rPr>
        <w:t>uchwala się, co nastę</w:t>
      </w:r>
      <w:r w:rsidR="00A90E0E">
        <w:rPr>
          <w:rFonts w:ascii="Times New Roman" w:hAnsi="Times New Roman" w:cs="Times New Roman"/>
          <w:sz w:val="24"/>
          <w:szCs w:val="24"/>
        </w:rPr>
        <w:t>p</w:t>
      </w:r>
      <w:r w:rsidR="00F70A7E">
        <w:rPr>
          <w:rFonts w:ascii="Times New Roman" w:hAnsi="Times New Roman" w:cs="Times New Roman"/>
          <w:sz w:val="24"/>
          <w:szCs w:val="24"/>
        </w:rPr>
        <w:t>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Pr="00204CE0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Jarocińskiego z dnia 27 września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wprowadza się następujące zmiany: </w:t>
      </w:r>
    </w:p>
    <w:p w:rsidR="00434785" w:rsidRDefault="00434785" w:rsidP="00434785">
      <w:p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785" w:rsidRPr="00F13CC1" w:rsidRDefault="00434785" w:rsidP="00434785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89.321.807,38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</w:t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>hody bieżące w kwocie</w:t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81.960.535,48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7.361.271,90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uchwały,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zadania bieżące z zakresu administracji  rządowej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>7.728.877,22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zadania bieżące realizowane przez powiat na podstawie porozumień 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dotacje celowe przekazane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3.082.549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zadania bieżące z zakresu administracji rządowej zlecone powiatom, związane z realizacją dodatku wychowawczego  oraz dodatku do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368.657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2.384.345,64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4.197.135,12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na inwestycje na drogach publicznych powiatowych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wojewódzkich oraz na drogach powiatowych, wojewódzkich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krajowych w granicach miast na prawach powiatu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353.743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środki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państwowych funduszy celowych  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finansowanie lub dofinansowanie kosztów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i zakupów inwestycyjnych jednostek sektora</w:t>
      </w:r>
    </w:p>
    <w:p w:rsidR="00434785" w:rsidRPr="00A44C49" w:rsidRDefault="00434785" w:rsidP="00434785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4.222.122,00 zł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</w:t>
      </w:r>
    </w:p>
    <w:p w:rsidR="00434785" w:rsidRPr="00EF3E56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środki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państwa na realizacje inwestycji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i zakupów inwestycyjnych własnych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80.000,00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170.000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uchwały.”;</w:t>
      </w:r>
    </w:p>
    <w:p w:rsidR="00434785" w:rsidRPr="00B651E5" w:rsidRDefault="00434785" w:rsidP="00434785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785" w:rsidRPr="00B651E5" w:rsidRDefault="00434785" w:rsidP="00434785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434785" w:rsidRPr="00B651E5" w:rsidRDefault="00434785" w:rsidP="00434785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</w:t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 wysokości </w:t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90.131.929,76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atki bieżące w kwocie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73.564.381,76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16.567.548,00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2 do niniejszej uchwały.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434785" w:rsidRPr="00B651E5" w:rsidRDefault="00434785" w:rsidP="0043478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7.728.877,22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434785" w:rsidRPr="00B651E5" w:rsidRDefault="00434785" w:rsidP="0043478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434785" w:rsidRPr="00B651E5" w:rsidRDefault="00434785" w:rsidP="0043478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3.082.549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434785" w:rsidRPr="00B651E5" w:rsidRDefault="00434785" w:rsidP="0043478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2.384.345,64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434785" w:rsidRPr="00B651E5" w:rsidRDefault="00434785" w:rsidP="00434785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finansowe z udziałem środków, o których mowa w art. 5 ust. 1 pkt 2 i 3, w części związanej z realizacją zadań j.s.t. 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4.036.067,05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wydatki ze środków na inwestycje na drogach publicznych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powiatowych i wojewódzkich oraz na drogach powiatowych,</w:t>
      </w:r>
      <w:r>
        <w:rPr>
          <w:rFonts w:ascii="Times New Roman" w:hAnsi="Times New Roman" w:cs="Times New Roman"/>
          <w:sz w:val="24"/>
          <w:szCs w:val="24"/>
        </w:rPr>
        <w:br/>
        <w:t xml:space="preserve">    wojewódzkich i krajowych w granicach miast na prawach </w:t>
      </w:r>
      <w:r>
        <w:t xml:space="preserve">  </w:t>
      </w:r>
      <w: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ab/>
        <w:t>353.743 zł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państwowych funduszy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celowych na finansowanie lub dofinansowanie kosztów realizacji 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i zakupów inwestycyjnych jednostek sektora finansów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4.222.122,00 zł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2 do niniejszej uchwały </w:t>
      </w:r>
    </w:p>
    <w:p w:rsidR="00434785" w:rsidRPr="00EF3E56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ze środków otrzymanych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państwa na realizacje inwestycji i zakupów inwestycyjnych własnych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80.000,00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2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4785" w:rsidRPr="00B651E5" w:rsidRDefault="00434785" w:rsidP="00434785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170.000 zł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434785" w:rsidRPr="00B651E5" w:rsidRDefault="00434785" w:rsidP="00434785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4785" w:rsidRPr="00C4482D" w:rsidRDefault="00434785" w:rsidP="00434785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kwocie </w:t>
      </w:r>
      <w:r w:rsidR="00F63B6A">
        <w:rPr>
          <w:rFonts w:ascii="Times New Roman" w:hAnsi="Times New Roman" w:cs="Times New Roman"/>
          <w:sz w:val="24"/>
          <w:lang w:eastAsia="pl-PL"/>
        </w:rPr>
        <w:t>73.564.381,76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r w:rsidRPr="00C4482D">
        <w:rPr>
          <w:rFonts w:ascii="Times New Roman" w:hAnsi="Times New Roman" w:cs="Times New Roman"/>
          <w:sz w:val="24"/>
          <w:lang w:eastAsia="pl-PL"/>
        </w:rPr>
        <w:t>zł obejmują:</w:t>
      </w: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4785" w:rsidRPr="00C4482D" w:rsidRDefault="00434785" w:rsidP="00434785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wynagrodzenia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49.289.492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,32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C4482D" w:rsidRDefault="00434785" w:rsidP="00434785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ich statutowych 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14.068.683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,25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C4482D" w:rsidRDefault="00434785" w:rsidP="00434785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otacje na zadania bieżące 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2.915.166,25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2.129.491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,64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3.435.723,53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237.824,77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488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34785" w:rsidRPr="00B651E5" w:rsidRDefault="00434785" w:rsidP="00434785">
      <w:p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4785" w:rsidRPr="0084088E" w:rsidRDefault="00434785" w:rsidP="00434785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 xml:space="preserve">ydatki majątkowe w kwocie 16.567.548,00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434785" w:rsidRPr="0084088E" w:rsidRDefault="00434785" w:rsidP="00434785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 i zakupy inwestycyjne 13.352.548,00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785" w:rsidRPr="001618FC" w:rsidRDefault="00434785" w:rsidP="00434785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wniesienie wkładów do spółek prawa handlowego</w:t>
      </w:r>
      <w:r>
        <w:rPr>
          <w:rFonts w:ascii="Times New Roman" w:hAnsi="Times New Roman" w:cs="Times New Roman"/>
          <w:sz w:val="24"/>
          <w:szCs w:val="24"/>
        </w:rPr>
        <w:t xml:space="preserve"> 3.215.000,00 zł.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434785" w:rsidRPr="00B651E5" w:rsidRDefault="00434785" w:rsidP="00434785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Default="00434785" w:rsidP="00434785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1E5">
        <w:rPr>
          <w:rFonts w:ascii="Times New Roman" w:hAnsi="Times New Roman" w:cs="Times New Roman"/>
          <w:sz w:val="24"/>
          <w:szCs w:val="24"/>
        </w:rPr>
        <w:t>w wymienionym w §1 załączniku nr 1 – plan dochodów na 2019 rok- wprowadza się zmiany określone załącznikiem nr 1 do niniejszej uchwały;</w:t>
      </w:r>
    </w:p>
    <w:p w:rsidR="00434785" w:rsidRPr="00B651E5" w:rsidRDefault="00434785" w:rsidP="00434785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Default="00434785" w:rsidP="00434785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1E5">
        <w:rPr>
          <w:rFonts w:ascii="Times New Roman" w:hAnsi="Times New Roman" w:cs="Times New Roman"/>
          <w:sz w:val="24"/>
          <w:szCs w:val="24"/>
        </w:rPr>
        <w:t>w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załącznikiem nr 2 do niniejszej uchwały;</w:t>
      </w:r>
    </w:p>
    <w:p w:rsidR="00CC14AA" w:rsidRDefault="00CC14AA" w:rsidP="00CC14AA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4AA" w:rsidRPr="00930F44" w:rsidRDefault="00CC14AA" w:rsidP="00CC14AA">
      <w:pPr>
        <w:numPr>
          <w:ilvl w:val="0"/>
          <w:numId w:val="1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6 otrzymuje następujące brzmienie: </w:t>
      </w:r>
    </w:p>
    <w:p w:rsidR="00CC14AA" w:rsidRPr="00930F44" w:rsidRDefault="00CC14AA" w:rsidP="00CC14AA">
      <w:pPr>
        <w:tabs>
          <w:tab w:val="left" w:pos="1260"/>
          <w:tab w:val="right" w:pos="8820"/>
        </w:tabs>
        <w:spacing w:after="0" w:line="360" w:lineRule="auto"/>
        <w:ind w:left="540" w:right="7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6.</w:t>
      </w:r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zestawienie planowanych kwot dotacji udzielanych z budżetu powiatu:</w:t>
      </w:r>
    </w:p>
    <w:p w:rsidR="00CC14AA" w:rsidRPr="00930F44" w:rsidRDefault="00CC14AA" w:rsidP="00CC14AA">
      <w:pPr>
        <w:numPr>
          <w:ilvl w:val="0"/>
          <w:numId w:val="9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sektora finansów publicznych w kwocie 737.514,76 zł;</w:t>
      </w:r>
    </w:p>
    <w:p w:rsidR="00CC14AA" w:rsidRPr="00930F44" w:rsidRDefault="00CC14AA" w:rsidP="00CC14AA">
      <w:pPr>
        <w:numPr>
          <w:ilvl w:val="0"/>
          <w:numId w:val="9"/>
        </w:num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dotacje dla jednostek spoza sektora finansów publicznych w kwocie</w:t>
      </w: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2.514.821,25</w:t>
      </w:r>
      <w:r w:rsidRPr="00930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CC14AA" w:rsidRDefault="00CC14AA" w:rsidP="00CC14AA">
      <w:pPr>
        <w:tabs>
          <w:tab w:val="left" w:pos="1260"/>
          <w:tab w:val="right" w:pos="8820"/>
        </w:tabs>
        <w:spacing w:after="0" w:line="360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5 do niniejszej uchwały.”;</w:t>
      </w:r>
    </w:p>
    <w:p w:rsidR="00CC14AA" w:rsidRDefault="00CC14AA" w:rsidP="00CC14AA">
      <w:pPr>
        <w:tabs>
          <w:tab w:val="left" w:pos="1260"/>
          <w:tab w:val="right" w:pos="8820"/>
        </w:tabs>
        <w:spacing w:after="0" w:line="360" w:lineRule="auto"/>
        <w:ind w:left="540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4AA" w:rsidRPr="007126B6" w:rsidRDefault="00CC14AA" w:rsidP="00CC14AA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wymienionym w § 6 załączniku nr 5- zestawienie planowanych kwot dotacji udzielanych z budżetu powiatu – wprowadza się zmiany określone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załącznikiem nr 3 </w:t>
      </w:r>
      <w:r w:rsidRPr="00930F44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uchwały;</w:t>
      </w:r>
    </w:p>
    <w:p w:rsidR="00434785" w:rsidRDefault="00434785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Pr="00166582" w:rsidRDefault="00F13CC1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F13CC1" w:rsidRDefault="00F13CC1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9537C" w:rsidRPr="00C4482D" w:rsidRDefault="00A9537C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D6524F" w:rsidRDefault="00C4482D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0B4067" w:rsidRDefault="000B4067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67" w:rsidRDefault="000B4067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C4" w:rsidRDefault="007B76C4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6580A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  <w:gridCol w:w="258"/>
      </w:tblGrid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dochodów na 2019 r. 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179/19 Zarządu Powiatu Jarocińskiego na 2019 r. 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4 411 388,98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-122,00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4 411 266,98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4 405 468,98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4 405 346,98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4 369 917,00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4 369 795,00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4 369 917,00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4 369 795,00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7 692 612,75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7 728 889,50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1 050 422,75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1 086 699,50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1 049 922,75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1 049 922,75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4 745 503,25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4 765 503,25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298 275,85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318 275,85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298 026,50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318 026,50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298 026,50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318 026,50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1 732 502,00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1 733 122,00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26 040,00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26 660,00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26 040,00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26 660,00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26 040,00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26 660,00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89 265 032,63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56 774,75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89 321 807,38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p w:rsid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p w:rsid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p w:rsid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p w:rsid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p w:rsid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p w:rsid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p w:rsidR="00B6580A" w:rsidRP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Zmiany w planie wydatków na 2019 rok 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2 do Uchwały nr 179/19 Zarządu Powiatu Jarocińskiego z dnia 27 września 2019 r. 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881 816,00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881 816,00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881 816,00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881 816,00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32 310,00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32 010,00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58 163,00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57 463,00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98 600,00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3 423,00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102 023,00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3 423,00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43 623,00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Zakup usług </w:t>
            </w:r>
            <w:proofErr w:type="spellStart"/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obejmujacych</w:t>
            </w:r>
            <w:proofErr w:type="spellEnd"/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tłumaczenia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-229,00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-229,00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894,00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-306,00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694,00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9 500,00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-388,00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6 612,00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-388,00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612,00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7 446 226,00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7 446 226,00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Starostwa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6 431 721,00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6 431 721,00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-15 000,00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-15 000,00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584 477,00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599 477,00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584 477,00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599 477,00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4 469 208,00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-122,00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4 469 086,00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4 402 318,00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4 402 196,00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22 427,00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22 305,00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22 427,00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22 305,00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8 861 859,75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8 898 136,50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1 049 922,75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3</w:t>
            </w:r>
          </w:p>
        </w:tc>
      </w:tr>
    </w:tbl>
    <w:p w:rsidR="00B6580A" w:rsidRPr="00B6580A" w:rsidRDefault="00B6580A" w:rsidP="00B65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B6580A" w:rsidRPr="00B6580A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1 049 922,75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1 049 922,75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6 162 147,89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6 182 147,89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85321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Zespoły do spraw orzekania o niepełnosprawności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298 026,50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318 026,50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25 143,00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25 743,00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25 143,00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25 743,00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7 951,50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9 339,00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17 290,50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7 951,50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9 339,00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17 290,50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75 820,00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85 820,00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75 820,00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85 820,00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4 303,00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4 364,00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4 303,00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4 364,00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85333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Powiatowe urzędy pracy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2 263 320,00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2 263 320,00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na Państwowy Fundusz Rehabilitacji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23 505,00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-13 425,00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10 080,00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23 505,00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-13 425,00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10 080,00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22 027,00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13 100,00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35 127,00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22 027,00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13 100,00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35 127,00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1 825,00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1 825,00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3 311 823,64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3 312 443,64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26 040,00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26 660,00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25 800,00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25 800,00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688,00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688,00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1 472 019,64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1 472 019,64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985 659,64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23 607,00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1 009 266,64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650 068,64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23 607,00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673 675,64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172 942,00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-23 607,00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149 335,00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172 942,00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-23 607,00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149 335,00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3</w:t>
            </w:r>
          </w:p>
        </w:tc>
      </w:tr>
    </w:tbl>
    <w:p w:rsidR="00B6580A" w:rsidRPr="00B6580A" w:rsidRDefault="00B6580A" w:rsidP="00B65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B6580A" w:rsidRPr="00B6580A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7"/>
        <w:gridCol w:w="6918"/>
        <w:gridCol w:w="2110"/>
        <w:gridCol w:w="2111"/>
        <w:gridCol w:w="2110"/>
        <w:gridCol w:w="120"/>
      </w:tblGrid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90 075 155,01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56 774,75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90 131 929,76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3</w:t>
            </w:r>
          </w:p>
        </w:tc>
      </w:tr>
    </w:tbl>
    <w:p w:rsidR="00B6580A" w:rsidRP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DOTACJE DLA JEDNOSTEK SPOZA SEKTORA FINANSÓW PUBLICZNYCH 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3 do Uchwały nr 179/19 Zarządu Powiatu Jarocińskiego z dnia 27 września 2019 r. 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01008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Melioracje wodne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81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Wymiar sprawiedliwości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75515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Nieodpłatna pomoc prawna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126 060,00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823 614,00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823 614,00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 specjalne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42 821,00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policealne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378 470,00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378 470,00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378 470,00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378 470,00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378 470,00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378 470,00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402 323,00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2 800,00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85149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Programy polityki zdrowotnej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3</w:t>
            </w:r>
          </w:p>
        </w:tc>
      </w:tr>
    </w:tbl>
    <w:p w:rsidR="00B6580A" w:rsidRPr="00B6580A" w:rsidRDefault="00B6580A" w:rsidP="00B65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B6580A" w:rsidRPr="00B6580A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2 800,00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1 049 922,75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1 049 922,75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1 049 922,75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1 049 922,75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1 086 199,50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107 521,00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62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102 821,00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91 420,00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91 420,00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001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34 000,00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85417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Szkolne schroniska młodzieżowe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57 420,00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57 420,00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2540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57 420,00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57 420,00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57 420,00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57 420,00</w:t>
            </w:r>
          </w:p>
        </w:tc>
      </w:tr>
      <w:tr w:rsidR="00B6580A" w:rsidRPr="00B6580A" w:rsidTr="00D76E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3</w:t>
            </w:r>
          </w:p>
        </w:tc>
      </w:tr>
    </w:tbl>
    <w:p w:rsidR="00B6580A" w:rsidRPr="00B6580A" w:rsidRDefault="00B6580A" w:rsidP="00B658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B6580A" w:rsidRPr="00B6580A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15076" w:type="dxa"/>
        <w:tblInd w:w="-14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900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90026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działania związane z gospodarką odpadami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przedmiotowa z budżetu dla jednostek niezaliczanych do sektora finansów publicznych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121 306,75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79 700,00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kultury fizycznej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994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56 200,00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2 478 544,50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36 276,75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2 514 821,25</w:t>
            </w:r>
          </w:p>
        </w:tc>
      </w:tr>
      <w:tr w:rsidR="00B6580A" w:rsidRPr="00B6580A" w:rsidTr="00B6580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580A" w:rsidRPr="00B6580A" w:rsidRDefault="00B6580A" w:rsidP="00B658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6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3</w:t>
            </w:r>
          </w:p>
        </w:tc>
      </w:tr>
    </w:tbl>
    <w:p w:rsidR="00B6580A" w:rsidRPr="00B6580A" w:rsidRDefault="00B6580A" w:rsidP="00B6580A">
      <w:pPr>
        <w:rPr>
          <w:rFonts w:ascii="Calibri" w:eastAsia="Times New Roman" w:hAnsi="Calibri" w:cs="Times New Roman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P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B6580A" w:rsidRP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179/19</w:t>
      </w:r>
    </w:p>
    <w:p w:rsidR="00B6580A" w:rsidRP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B6580A" w:rsidRP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27 września 2019 r. </w:t>
      </w:r>
    </w:p>
    <w:p w:rsidR="00B6580A" w:rsidRP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B6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rok        </w:t>
      </w:r>
    </w:p>
    <w:p w:rsidR="00B6580A" w:rsidRPr="00B6580A" w:rsidRDefault="00B6580A" w:rsidP="00B65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 Zwiększa się plan dochodów               o kwotę                    56.896,75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852 – Pomoc społeczna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36.276,75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85203– Ośrodki wsparcia  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36.276,75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 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FB-I.3111.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350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.2019.2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853 – Pozostałe zadania w zakresie polityki społecznej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20.000,00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85321– Zespoły do spraw orzekania 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niepełnosprawności  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20.000,00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 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FB-I.3111.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345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.2019.9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855 – Rodzina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620,00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85504– Wspieranie rodziny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620,00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Zwiększenie planu dotacji zgodnie z pismem 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 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FB-I.3111.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299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.2019.8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Zmniejsza się plan dochodów           o kwotę                          122,00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754 – Bezpieczeństwo publiczne 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 ochrona przeciwpożarowa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122,00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75411– Komendy powiatowe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Państwowej Straży Pożarnej  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122,00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Zmniejszenie planu dotacji zgodnie z pismem 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 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FB-I.3111.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354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.2019.7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                                                                       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III.  Zwiększa się plan wydatków            o kwotę               </w:t>
      </w:r>
      <w:r w:rsidRPr="00B6580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  112.351,75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700 – Gospodarka mieszkaniowa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3.423,00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70005– Gospodarka gruntami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i nieruchomościami  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3.423,00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planu wydatków w ramach zadań zleconych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z przeznaczeniem na utrzymanie nieruchomości stanowiących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własność Skarbu Państwa oraz regulowanie stanów prawnych.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750 – Administracja publiczna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15.000,00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75020– Starostwa powiatowe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15.000,00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planu wydatków celem zabezpieczenia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środków na koszty usług związanych z opieką autorską,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serwisowaniem i aktualizacją oprogramowania oraz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 związku z koniecznością wykonania światłowodu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pomiędzy budynkami Starostwa Powiatowego (przy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Al. Niepodległości 10 i T. Kościuszki 10).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852 – Pomoc społeczna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36.276,75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85203– Ośrodki wsparcia  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36.276,75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Zwiększenie planu w związku z otrzymanym zwiększeniem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dotacji zgodnie z pismem  Wojewody Wielkopolskiego  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FB-I.3111.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350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.2019.2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celem dostosowania środków do 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zakresu realizowanych zadań przez Powiatowy Ośrodek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Wsparcia.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                                         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853 – Pozostałe zadania w zakresie polityki społecznej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33.425,00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85321– Zespoły do spraw orzekania 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niepełnosprawności  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20.000,00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Zwiększenie planu w związku z otrzymanym zwiększeniem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dotacji zgodnie z pismem  Wojewody Wielkopolskiego  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FB-I.3111.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345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.2019.9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 przeznaczeniem na finansowanie 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działalności zespołu do spraw orzekania o niepełnosprawności.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85333– Powiatowe urzędy pracy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13.425,00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Przeniesienia w planie wydatków PUP celem dostosowania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planu do bieżących potrzeb wydatkowych Jednostki.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ab/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855 – Rodzina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24.227,00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85504– Wspieranie rodziny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620,00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Zwiększenie planu w związku z otrzymanym zwiększeniem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dotacji zgodnie z pismem Wojewody Wielkopolskiego  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FB-I.3111.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299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.2019.8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 przeznaczeniem na realizację programu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rządowego „Dobry Start”.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85508– Rodziny zastępcze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23.607,00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PCPR celem dostosowania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planu do bieżących potrzeb wydatkowych jednostki.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                                    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IV  Zmniejsza się plan wydatków            o kwotę                   55.577,00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700 – Gospodarka mieszkaniowa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  3.423,,00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70005– Gospodarka gruntami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i nieruchomościami  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           3.423,00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planu wydatków w ramach zadań zleconych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z przeznaczeniem na utrzymanie nieruchomości stanowiących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własność Skarbu Państwa oraz regulowanie stanów prawnych.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lastRenderedPageBreak/>
        <w:t>Dział 750 – Administracja publiczna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15.000,00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75020– Starostwa powiatowe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15.000,00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planu wydatków celem zabezpieczenia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środków na koszty usług związanych z opieką autorską,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serwisowaniem i aktualizacją oprogramowania oraz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 związku z koniecznością wykonania światłowodu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pomiędzy budynkami Starostwa Powiatowego (przy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Al. Niepodległości 10 i T. Kościuszki 10).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754 – Bezpieczeństwo publiczne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i ochrona przeciwpożarowa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122,00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75411– Komendy powiatowe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Państwowej Straży Pożarnej  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122,00 zł</w:t>
      </w: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Zmniejszenie planu wydatków w związku  z pismem 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Wojewody Wielkopolskiego  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FB-I.3111.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354</w:t>
      </w:r>
      <w:r w:rsidRPr="00B6580A">
        <w:rPr>
          <w:rFonts w:ascii="Times New Roman" w:eastAsia="Times New Roman" w:hAnsi="Times New Roman" w:cs="Times New Roman"/>
          <w:sz w:val="24"/>
          <w:szCs w:val="30"/>
          <w:lang w:val="x-none" w:eastAsia="pl-PL"/>
        </w:rPr>
        <w:t>.2019.7</w:t>
      </w: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853 – Pozostałe zadania w zakresie polityki społecznej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13.425,00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85333– Powiatowe urzędy pracy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13.425,00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Przeniesienia w planie wydatków PUP celem dostosowania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planu do bieżących potrzeb wydatkowych Jednostki.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ab/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855 – Rodzina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23.607,00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85508– Rodziny zastępcze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B6580A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23.607,00 zł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PCPR celem dostosowania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sz w:val="24"/>
          <w:szCs w:val="30"/>
          <w:lang w:eastAsia="pl-PL"/>
        </w:rPr>
        <w:t>planu do bieżących potrzeb wydatkowych jednostki.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  </w:t>
      </w: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p w:rsidR="00B6580A" w:rsidRPr="00B6580A" w:rsidRDefault="00B6580A" w:rsidP="00B6580A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B6580A" w:rsidRPr="00B6580A" w:rsidRDefault="00B6580A" w:rsidP="00B6580A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Pr="00B6580A" w:rsidRDefault="00B6580A" w:rsidP="00B6580A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80A" w:rsidRPr="00B6580A" w:rsidRDefault="00B6580A" w:rsidP="00B6580A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8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B6580A" w:rsidRPr="00B6580A" w:rsidRDefault="00B6580A" w:rsidP="00B6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80A" w:rsidRPr="00B6580A" w:rsidRDefault="00B6580A" w:rsidP="00B6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6580A" w:rsidRPr="00B6580A" w:rsidRDefault="00B6580A" w:rsidP="00B6580A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B6580A" w:rsidRPr="00B6580A" w:rsidRDefault="00B6580A" w:rsidP="00B6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80A" w:rsidRPr="000B4067" w:rsidRDefault="00B6580A" w:rsidP="000B4067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B6580A" w:rsidRPr="000B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0B4067"/>
    <w:rsid w:val="000F2E55"/>
    <w:rsid w:val="00164599"/>
    <w:rsid w:val="001A4079"/>
    <w:rsid w:val="001A56F8"/>
    <w:rsid w:val="001D5E04"/>
    <w:rsid w:val="0024795E"/>
    <w:rsid w:val="00265D53"/>
    <w:rsid w:val="002B6E77"/>
    <w:rsid w:val="002D5156"/>
    <w:rsid w:val="00351E3A"/>
    <w:rsid w:val="00406FDD"/>
    <w:rsid w:val="00434785"/>
    <w:rsid w:val="00446F99"/>
    <w:rsid w:val="0046384F"/>
    <w:rsid w:val="00464FEE"/>
    <w:rsid w:val="004C7ED9"/>
    <w:rsid w:val="004D534D"/>
    <w:rsid w:val="004D79D8"/>
    <w:rsid w:val="005F6826"/>
    <w:rsid w:val="006D60EE"/>
    <w:rsid w:val="007B76C4"/>
    <w:rsid w:val="008517D8"/>
    <w:rsid w:val="00874E1F"/>
    <w:rsid w:val="00894FB1"/>
    <w:rsid w:val="008C7C36"/>
    <w:rsid w:val="0092631D"/>
    <w:rsid w:val="00A329DE"/>
    <w:rsid w:val="00A90E0E"/>
    <w:rsid w:val="00A9537C"/>
    <w:rsid w:val="00AB3C0A"/>
    <w:rsid w:val="00AE56DE"/>
    <w:rsid w:val="00B6580A"/>
    <w:rsid w:val="00BF00EB"/>
    <w:rsid w:val="00C3040E"/>
    <w:rsid w:val="00C4482D"/>
    <w:rsid w:val="00CC14AA"/>
    <w:rsid w:val="00D6524F"/>
    <w:rsid w:val="00E1482C"/>
    <w:rsid w:val="00E63C81"/>
    <w:rsid w:val="00E91D66"/>
    <w:rsid w:val="00EC0C7F"/>
    <w:rsid w:val="00F0640B"/>
    <w:rsid w:val="00F13CC1"/>
    <w:rsid w:val="00F5311F"/>
    <w:rsid w:val="00F63B6A"/>
    <w:rsid w:val="00F70A7E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EA25B5F6.dotm</Template>
  <TotalTime>3</TotalTime>
  <Pages>15</Pages>
  <Words>3625</Words>
  <Characters>21753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2019-10-02T11:25:00Z</cp:lastPrinted>
  <dcterms:created xsi:type="dcterms:W3CDTF">2019-10-02T11:25:00Z</dcterms:created>
  <dcterms:modified xsi:type="dcterms:W3CDTF">2020-09-17T11:18:00Z</dcterms:modified>
</cp:coreProperties>
</file>