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D" w:rsidRDefault="00926946" w:rsidP="00F623C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U</w:t>
      </w:r>
      <w:r w:rsidR="00EF6D83">
        <w:rPr>
          <w:b/>
        </w:rPr>
        <w:t xml:space="preserve">chwała Nr </w:t>
      </w:r>
      <w:r w:rsidR="009176A9">
        <w:rPr>
          <w:b/>
        </w:rPr>
        <w:t>149/19</w:t>
      </w:r>
    </w:p>
    <w:p w:rsidR="000D0AC4" w:rsidRDefault="00062987" w:rsidP="00BA3D3C">
      <w:pPr>
        <w:spacing w:line="360" w:lineRule="auto"/>
        <w:jc w:val="center"/>
        <w:rPr>
          <w:b/>
        </w:rPr>
      </w:pPr>
      <w:r>
        <w:rPr>
          <w:b/>
        </w:rPr>
        <w:t>Zarzą</w:t>
      </w:r>
      <w:r w:rsidR="0044065D">
        <w:rPr>
          <w:b/>
        </w:rPr>
        <w:t>du</w:t>
      </w:r>
      <w:r w:rsidR="00926946">
        <w:rPr>
          <w:b/>
        </w:rPr>
        <w:t xml:space="preserve"> Powiatu </w:t>
      </w:r>
      <w:r w:rsidR="00BA3D3C">
        <w:rPr>
          <w:b/>
        </w:rPr>
        <w:t>Jarocińskiego</w:t>
      </w:r>
    </w:p>
    <w:p w:rsidR="000D0AC4" w:rsidRDefault="00B043B1" w:rsidP="00F623CC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9176A9">
        <w:rPr>
          <w:b/>
        </w:rPr>
        <w:t>30 sierpnia 2019 r.</w:t>
      </w:r>
    </w:p>
    <w:p w:rsidR="00EF6D83" w:rsidRDefault="00EF6D83" w:rsidP="006A729C">
      <w:pPr>
        <w:spacing w:line="360" w:lineRule="auto"/>
        <w:jc w:val="center"/>
        <w:rPr>
          <w:b/>
        </w:rPr>
      </w:pPr>
    </w:p>
    <w:p w:rsidR="000D0AC4" w:rsidRDefault="000D0AC4" w:rsidP="006F7FA3">
      <w:pPr>
        <w:jc w:val="center"/>
        <w:rPr>
          <w:b/>
        </w:rPr>
      </w:pPr>
      <w:r>
        <w:rPr>
          <w:b/>
        </w:rPr>
        <w:t xml:space="preserve">w </w:t>
      </w:r>
      <w:r w:rsidR="00921CC0">
        <w:rPr>
          <w:b/>
        </w:rPr>
        <w:t xml:space="preserve">sprawie </w:t>
      </w:r>
      <w:r w:rsidR="00C8278C">
        <w:rPr>
          <w:b/>
        </w:rPr>
        <w:t xml:space="preserve">ogłoszenia wykazu </w:t>
      </w:r>
      <w:r w:rsidR="00542352">
        <w:rPr>
          <w:b/>
        </w:rPr>
        <w:t xml:space="preserve">oddania w </w:t>
      </w:r>
      <w:r w:rsidR="00494B71">
        <w:rPr>
          <w:b/>
        </w:rPr>
        <w:t>najem</w:t>
      </w:r>
      <w:r w:rsidR="00705E92">
        <w:rPr>
          <w:b/>
        </w:rPr>
        <w:t xml:space="preserve"> </w:t>
      </w:r>
      <w:r w:rsidR="00494B71">
        <w:rPr>
          <w:b/>
        </w:rPr>
        <w:t xml:space="preserve">lokalu </w:t>
      </w:r>
      <w:r w:rsidR="006F7FA3">
        <w:rPr>
          <w:b/>
        </w:rPr>
        <w:t>mieszkalnego</w:t>
      </w:r>
      <w:r w:rsidR="00494B71">
        <w:rPr>
          <w:b/>
        </w:rPr>
        <w:t xml:space="preserve"> </w:t>
      </w:r>
      <w:r w:rsidR="00705E92">
        <w:rPr>
          <w:b/>
        </w:rPr>
        <w:t>usytuowan</w:t>
      </w:r>
      <w:r w:rsidR="00F85F71">
        <w:rPr>
          <w:b/>
        </w:rPr>
        <w:t>ego</w:t>
      </w:r>
      <w:r w:rsidR="00705E92">
        <w:rPr>
          <w:b/>
        </w:rPr>
        <w:t xml:space="preserve"> </w:t>
      </w:r>
      <w:r w:rsidR="00494B71">
        <w:rPr>
          <w:b/>
        </w:rPr>
        <w:t xml:space="preserve">                            w budynku na nieruchomości stanowiącej własność Powiatu Jarocińskiego położonej                            </w:t>
      </w:r>
      <w:r w:rsidR="00705E92">
        <w:rPr>
          <w:b/>
        </w:rPr>
        <w:t xml:space="preserve">w Jarocinie przy ul. </w:t>
      </w:r>
      <w:r w:rsidR="006F7FA3">
        <w:rPr>
          <w:b/>
        </w:rPr>
        <w:t>Kościuszki 16</w:t>
      </w:r>
    </w:p>
    <w:p w:rsidR="001F5887" w:rsidRDefault="001F5887" w:rsidP="000D0AC4">
      <w:pPr>
        <w:jc w:val="center"/>
        <w:rPr>
          <w:b/>
        </w:rPr>
      </w:pPr>
    </w:p>
    <w:p w:rsidR="000D0AC4" w:rsidRDefault="000D0AC4" w:rsidP="000D0AC4">
      <w:pPr>
        <w:jc w:val="both"/>
      </w:pPr>
    </w:p>
    <w:p w:rsidR="00AB7B9A" w:rsidRDefault="004D7BEB" w:rsidP="00C16DE7">
      <w:pPr>
        <w:jc w:val="both"/>
      </w:pPr>
      <w:r>
        <w:tab/>
        <w:t>Na podstawie art. 25b</w:t>
      </w:r>
      <w:r w:rsidR="000D0AC4">
        <w:t xml:space="preserve"> </w:t>
      </w:r>
      <w:r>
        <w:t>i art. 35</w:t>
      </w:r>
      <w:r w:rsidR="000D0AC4">
        <w:t xml:space="preserve"> </w:t>
      </w:r>
      <w:r w:rsidR="00F623CC">
        <w:t xml:space="preserve">ust. 1 i 2 </w:t>
      </w:r>
      <w:r w:rsidR="000D0AC4">
        <w:t>ustawy z dnia 21 sierpnia 1997</w:t>
      </w:r>
      <w:r w:rsidR="00F623CC">
        <w:t xml:space="preserve"> </w:t>
      </w:r>
      <w:r w:rsidR="000D0AC4">
        <w:t>r. o gospodarc</w:t>
      </w:r>
      <w:r>
        <w:t>e nieruchomościami (Dz.U. z 201</w:t>
      </w:r>
      <w:r w:rsidR="00C30C3F">
        <w:t>8</w:t>
      </w:r>
      <w:r w:rsidR="00EF6D83">
        <w:t xml:space="preserve"> </w:t>
      </w:r>
      <w:r w:rsidR="006A729C">
        <w:t xml:space="preserve">r. </w:t>
      </w:r>
      <w:r>
        <w:t xml:space="preserve">poz. </w:t>
      </w:r>
      <w:r w:rsidR="005235C5">
        <w:t>2204</w:t>
      </w:r>
      <w:r w:rsidR="00C16DE7">
        <w:t xml:space="preserve"> ze zm.</w:t>
      </w:r>
      <w:r w:rsidR="000D0AC4">
        <w:t>) art.</w:t>
      </w:r>
      <w:r w:rsidR="00F623CC">
        <w:t xml:space="preserve"> 32 ust. 2 pkt. </w:t>
      </w:r>
      <w:r w:rsidR="00AB7B9A">
        <w:t xml:space="preserve">3 ustawy z dnia </w:t>
      </w:r>
      <w:r w:rsidR="00AA1E34">
        <w:t xml:space="preserve">                                </w:t>
      </w:r>
      <w:r w:rsidR="00AB7B9A">
        <w:t>5 czerwca 1998</w:t>
      </w:r>
      <w:r w:rsidR="00EF6D83">
        <w:t xml:space="preserve"> </w:t>
      </w:r>
      <w:r w:rsidR="00AA1E34">
        <w:t xml:space="preserve">r. </w:t>
      </w:r>
      <w:r w:rsidR="00AB7B9A">
        <w:t>o samorządzie powiatowym (Dz.U.</w:t>
      </w:r>
      <w:r w:rsidR="000D0AC4">
        <w:t xml:space="preserve"> </w:t>
      </w:r>
      <w:r w:rsidR="00AB7B9A">
        <w:t xml:space="preserve">z </w:t>
      </w:r>
      <w:r w:rsidR="009D0229">
        <w:t>201</w:t>
      </w:r>
      <w:r w:rsidR="00C16DE7">
        <w:t>9</w:t>
      </w:r>
      <w:r w:rsidR="006A729C">
        <w:t xml:space="preserve"> </w:t>
      </w:r>
      <w:r w:rsidR="00AB7B9A">
        <w:t xml:space="preserve">r. poz. </w:t>
      </w:r>
      <w:r w:rsidR="00C16DE7">
        <w:t>511</w:t>
      </w:r>
      <w:r w:rsidR="00AB7B9A">
        <w:t xml:space="preserve">) </w:t>
      </w:r>
      <w:r w:rsidR="00FF6ABA">
        <w:t xml:space="preserve">Zarząd Powiatu </w:t>
      </w:r>
      <w:r w:rsidR="00AA1E34">
        <w:t xml:space="preserve">Jarocińskiego uchwala, </w:t>
      </w:r>
      <w:r w:rsidR="00AB7B9A">
        <w:t>co następuje:</w:t>
      </w:r>
    </w:p>
    <w:p w:rsidR="00AB7B9A" w:rsidRDefault="00AB7B9A" w:rsidP="000D0AC4">
      <w:pPr>
        <w:jc w:val="both"/>
      </w:pPr>
    </w:p>
    <w:p w:rsidR="00DD598E" w:rsidRDefault="004D7BEB" w:rsidP="006F7FA3">
      <w:pPr>
        <w:ind w:left="705"/>
        <w:jc w:val="both"/>
      </w:pPr>
      <w:r>
        <w:t>§ 1.</w:t>
      </w:r>
      <w:r w:rsidR="00AB7B9A">
        <w:t xml:space="preserve"> </w:t>
      </w:r>
      <w:r>
        <w:t xml:space="preserve">Przeznacza się do oddania w </w:t>
      </w:r>
      <w:r w:rsidR="001E782D">
        <w:t xml:space="preserve">najem </w:t>
      </w:r>
      <w:r w:rsidR="00374793">
        <w:t xml:space="preserve">na rzecz </w:t>
      </w:r>
      <w:r w:rsidR="006F7FA3">
        <w:t>Pani Teresy Warczyńskiej zamieszkałej                w Jarocinie przy ul. Kościuszki 16/3</w:t>
      </w:r>
      <w:r w:rsidR="001D6F21">
        <w:t xml:space="preserve"> </w:t>
      </w:r>
      <w:r w:rsidR="001E782D">
        <w:t xml:space="preserve">lokal </w:t>
      </w:r>
      <w:r w:rsidR="006F7FA3">
        <w:t>mieszkalny o pow. 60 m</w:t>
      </w:r>
      <w:r w:rsidR="006F7FA3" w:rsidRPr="006F7FA3">
        <w:rPr>
          <w:rFonts w:ascii="(Użyj czcionki tekstu azjatycki" w:hAnsi="(Użyj czcionki tekstu azjatycki"/>
          <w:vertAlign w:val="superscript"/>
        </w:rPr>
        <w:t>2</w:t>
      </w:r>
      <w:r w:rsidR="006F7FA3">
        <w:t xml:space="preserve"> usytuowany w </w:t>
      </w:r>
      <w:r w:rsidR="001E782D">
        <w:t>budynku przy</w:t>
      </w:r>
      <w:r w:rsidR="006F7FA3">
        <w:t xml:space="preserve"> </w:t>
      </w:r>
      <w:r w:rsidR="001E782D">
        <w:t xml:space="preserve">ul. </w:t>
      </w:r>
      <w:r w:rsidR="006F7FA3">
        <w:t>Kościuszki 16</w:t>
      </w:r>
      <w:r w:rsidR="001E782D">
        <w:t>, położon</w:t>
      </w:r>
      <w:r w:rsidR="006F7FA3">
        <w:t>y</w:t>
      </w:r>
      <w:r w:rsidR="001E782D">
        <w:t xml:space="preserve"> na </w:t>
      </w:r>
      <w:r>
        <w:t>nieruchomości oznaczonej w ewidencj</w:t>
      </w:r>
      <w:r w:rsidR="00C06A13">
        <w:t xml:space="preserve">i gruntów </w:t>
      </w:r>
      <w:r w:rsidR="006F7FA3">
        <w:t xml:space="preserve">                    </w:t>
      </w:r>
      <w:r w:rsidR="00F623CC">
        <w:t xml:space="preserve">jako działka nr </w:t>
      </w:r>
      <w:r w:rsidR="006F7FA3">
        <w:t>1760/1</w:t>
      </w:r>
      <w:r w:rsidR="00F623CC">
        <w:t xml:space="preserve">, obręb </w:t>
      </w:r>
      <w:r w:rsidR="006F7FA3">
        <w:t>Jarocin</w:t>
      </w:r>
      <w:r w:rsidR="00F623CC">
        <w:t>, o pow. 0,</w:t>
      </w:r>
      <w:r w:rsidR="001E782D">
        <w:t>08</w:t>
      </w:r>
      <w:r w:rsidR="006F7FA3">
        <w:t>46</w:t>
      </w:r>
      <w:r w:rsidR="00F623CC">
        <w:t xml:space="preserve"> ha, </w:t>
      </w:r>
      <w:r w:rsidR="00374793">
        <w:t>na arkuszu</w:t>
      </w:r>
      <w:r w:rsidR="00C10F75">
        <w:t xml:space="preserve"> </w:t>
      </w:r>
      <w:r w:rsidR="007E1E05">
        <w:t xml:space="preserve">mapy </w:t>
      </w:r>
      <w:r w:rsidR="00C10F75">
        <w:t>1</w:t>
      </w:r>
      <w:r w:rsidR="006F7FA3">
        <w:t>4</w:t>
      </w:r>
      <w:r w:rsidR="007E1E05">
        <w:t xml:space="preserve">, </w:t>
      </w:r>
      <w:r>
        <w:t xml:space="preserve">stanowiącej </w:t>
      </w:r>
      <w:r w:rsidR="006F7FA3">
        <w:t xml:space="preserve">               </w:t>
      </w:r>
      <w:r w:rsidR="001E782D">
        <w:t xml:space="preserve">w udziale </w:t>
      </w:r>
      <w:r w:rsidR="0032238A">
        <w:t xml:space="preserve">wynoszącym </w:t>
      </w:r>
      <w:r w:rsidR="006F7FA3">
        <w:t>124030/140642</w:t>
      </w:r>
      <w:r w:rsidR="001E782D">
        <w:t xml:space="preserve"> </w:t>
      </w:r>
      <w:r w:rsidR="00F623CC">
        <w:t xml:space="preserve">własność </w:t>
      </w:r>
      <w:r w:rsidR="00374793">
        <w:t>Powiatu Jarocińskiego</w:t>
      </w:r>
      <w:r w:rsidR="00530190">
        <w:t>.</w:t>
      </w:r>
    </w:p>
    <w:p w:rsidR="00DD598E" w:rsidRDefault="00DD598E" w:rsidP="00DD598E">
      <w:pPr>
        <w:ind w:left="705"/>
        <w:jc w:val="both"/>
      </w:pPr>
    </w:p>
    <w:p w:rsidR="006C1228" w:rsidRDefault="006C1228" w:rsidP="00F85F71">
      <w:pPr>
        <w:ind w:left="705"/>
        <w:jc w:val="both"/>
      </w:pPr>
      <w:r>
        <w:t xml:space="preserve">§ 2. </w:t>
      </w:r>
      <w:r w:rsidR="00F623CC">
        <w:t>Wykaz stanowiący załącznik do niniejszej uchwały wywiesz</w:t>
      </w:r>
      <w:r w:rsidR="00374793">
        <w:t>a się</w:t>
      </w:r>
      <w:r w:rsidR="00F85F71">
        <w:t xml:space="preserve"> </w:t>
      </w:r>
      <w:r w:rsidR="00F623CC">
        <w:t xml:space="preserve">na okres 21 dni </w:t>
      </w:r>
      <w:r w:rsidR="00F85F71">
        <w:t xml:space="preserve">                    </w:t>
      </w:r>
      <w:r w:rsidR="00F623CC">
        <w:t xml:space="preserve">na tablicy ogłoszeń w siedzibie Starostwa </w:t>
      </w:r>
      <w:r w:rsidR="00374793">
        <w:t xml:space="preserve">Powiatowego </w:t>
      </w:r>
      <w:r w:rsidR="00F623CC">
        <w:t xml:space="preserve">w Jarocinie przy  </w:t>
      </w:r>
      <w:r w:rsidR="00F85F71">
        <w:t xml:space="preserve">                                       </w:t>
      </w:r>
      <w:r w:rsidR="00F623CC">
        <w:t>Al. Niepodległości 10</w:t>
      </w:r>
      <w:r w:rsidR="00344DD3">
        <w:t xml:space="preserve"> </w:t>
      </w:r>
      <w:r w:rsidR="00F623CC">
        <w:t>-</w:t>
      </w:r>
      <w:r w:rsidR="00344DD3">
        <w:t xml:space="preserve"> </w:t>
      </w:r>
      <w:r w:rsidR="00F623CC">
        <w:t>12 oraz przy ul. Kościuszki 10, a także</w:t>
      </w:r>
      <w:r w:rsidR="00374793">
        <w:t xml:space="preserve"> zamieszcza się</w:t>
      </w:r>
      <w:r w:rsidR="00F623CC">
        <w:t xml:space="preserve"> na</w:t>
      </w:r>
      <w:r w:rsidR="00374793">
        <w:t xml:space="preserve"> stronie internetowej Starostwa Powiatowego w Jarocinie: </w:t>
      </w:r>
      <w:hyperlink r:id="rId5" w:history="1">
        <w:r w:rsidR="00374793" w:rsidRPr="00374793">
          <w:rPr>
            <w:rStyle w:val="Hipercze"/>
            <w:color w:val="auto"/>
            <w:u w:val="none"/>
          </w:rPr>
          <w:t>https://www.bip.powiat-jarocinski.pl/</w:t>
        </w:r>
      </w:hyperlink>
      <w:r w:rsidR="00374793">
        <w:t>. Ponadto informację o zamieszczeniu tego wykazu podaje się do publicznej wiadomości przez ogłoszenie w prasie lokalnej.</w:t>
      </w:r>
    </w:p>
    <w:p w:rsidR="00C3289F" w:rsidRDefault="00C3289F" w:rsidP="00F85F71">
      <w:pPr>
        <w:ind w:left="705"/>
        <w:jc w:val="both"/>
      </w:pPr>
    </w:p>
    <w:p w:rsidR="00C3289F" w:rsidRPr="00374793" w:rsidRDefault="00C3289F" w:rsidP="006F7FA3">
      <w:pPr>
        <w:ind w:left="705"/>
        <w:jc w:val="both"/>
      </w:pPr>
      <w:r>
        <w:t>§ 3. Ustala się stawkę</w:t>
      </w:r>
      <w:r w:rsidRPr="003C5C12">
        <w:t xml:space="preserve"> czynszu </w:t>
      </w:r>
      <w:r>
        <w:t xml:space="preserve">w wysokości </w:t>
      </w:r>
      <w:r w:rsidR="006F7FA3">
        <w:t xml:space="preserve">5,50 </w:t>
      </w:r>
      <w:r w:rsidRPr="003C5C12">
        <w:t>zł/m</w:t>
      </w:r>
      <w:r w:rsidRPr="003C5C12">
        <w:rPr>
          <w:vertAlign w:val="superscript"/>
        </w:rPr>
        <w:t xml:space="preserve">2 </w:t>
      </w:r>
      <w:r>
        <w:t>.</w:t>
      </w:r>
    </w:p>
    <w:p w:rsidR="00DD598E" w:rsidRDefault="00DD598E" w:rsidP="00DD598E">
      <w:pPr>
        <w:jc w:val="both"/>
      </w:pPr>
    </w:p>
    <w:p w:rsidR="006C1228" w:rsidRDefault="00216ED4" w:rsidP="006F7FA3">
      <w:pPr>
        <w:ind w:left="708"/>
        <w:jc w:val="both"/>
      </w:pPr>
      <w:r>
        <w:t xml:space="preserve">§ </w:t>
      </w:r>
      <w:r w:rsidR="00C3289F">
        <w:t>4</w:t>
      </w:r>
      <w:r w:rsidR="00F75ADE" w:rsidRPr="003C5C12">
        <w:t xml:space="preserve">. </w:t>
      </w:r>
      <w:r w:rsidR="00F623CC">
        <w:t xml:space="preserve">Umowa </w:t>
      </w:r>
      <w:r w:rsidR="001E782D">
        <w:t>najmu</w:t>
      </w:r>
      <w:r w:rsidR="000F5CB3">
        <w:t xml:space="preserve"> </w:t>
      </w:r>
      <w:r w:rsidR="00374793">
        <w:t xml:space="preserve">zostanie zawarta na </w:t>
      </w:r>
      <w:r w:rsidR="006F7FA3">
        <w:t>czas nieoznaczony</w:t>
      </w:r>
      <w:r w:rsidR="001D6F21">
        <w:t>.</w:t>
      </w:r>
    </w:p>
    <w:p w:rsidR="006C1228" w:rsidRDefault="006C1228" w:rsidP="006C1228">
      <w:pPr>
        <w:pStyle w:val="Tekstpodstawowy"/>
        <w:ind w:left="720"/>
      </w:pPr>
    </w:p>
    <w:p w:rsidR="006C1228" w:rsidRDefault="00F85F71" w:rsidP="00C3289F">
      <w:pPr>
        <w:pStyle w:val="Tekstpodstawowy"/>
        <w:ind w:left="720"/>
      </w:pPr>
      <w:r>
        <w:t>§</w:t>
      </w:r>
      <w:r w:rsidR="00C3289F">
        <w:t xml:space="preserve"> 5.</w:t>
      </w:r>
      <w:r w:rsidR="00216ED4">
        <w:t xml:space="preserve"> </w:t>
      </w:r>
      <w:r w:rsidR="003C47AD">
        <w:t xml:space="preserve">Wykonanie uchwały powierza się </w:t>
      </w:r>
      <w:r>
        <w:t>Naczelnikowi</w:t>
      </w:r>
      <w:r w:rsidR="007D44DB">
        <w:t xml:space="preserve"> Wydziału </w:t>
      </w:r>
      <w:r w:rsidR="009D0229">
        <w:t>Geodezji i Gospodarki Nieruchomościami</w:t>
      </w:r>
      <w:r w:rsidR="006C1228">
        <w:t>.</w:t>
      </w:r>
    </w:p>
    <w:p w:rsidR="00F623CC" w:rsidRDefault="00F623CC" w:rsidP="006C1228">
      <w:pPr>
        <w:pStyle w:val="Tekstpodstawowy"/>
        <w:ind w:left="720"/>
      </w:pPr>
    </w:p>
    <w:p w:rsidR="00F623CC" w:rsidRDefault="000F5CB3" w:rsidP="00C3289F">
      <w:pPr>
        <w:pStyle w:val="Tekstpodstawowy"/>
        <w:ind w:left="720"/>
      </w:pPr>
      <w:r>
        <w:t xml:space="preserve">§ </w:t>
      </w:r>
      <w:r w:rsidR="00C3289F">
        <w:t>6</w:t>
      </w:r>
      <w:r w:rsidR="00F623CC">
        <w:t>. Uchwała wchodzi w życie z dniem podjęcia.</w:t>
      </w:r>
    </w:p>
    <w:p w:rsidR="006C1228" w:rsidRDefault="006C1228" w:rsidP="00F623CC">
      <w:pPr>
        <w:pStyle w:val="Tekstpodstawowy"/>
      </w:pPr>
    </w:p>
    <w:p w:rsidR="00F623CC" w:rsidRDefault="00F623CC" w:rsidP="00F623CC">
      <w:pPr>
        <w:pStyle w:val="Tekstpodstawowy"/>
      </w:pPr>
    </w:p>
    <w:p w:rsidR="009176A9" w:rsidRDefault="009176A9" w:rsidP="00F623CC">
      <w:pPr>
        <w:pStyle w:val="Tekstpodstawowy"/>
      </w:pPr>
    </w:p>
    <w:p w:rsidR="009176A9" w:rsidRDefault="009176A9" w:rsidP="00F623CC">
      <w:pPr>
        <w:pStyle w:val="Tekstpodstawowy"/>
      </w:pPr>
    </w:p>
    <w:p w:rsidR="006C1228" w:rsidRDefault="006C1228" w:rsidP="00630423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37A">
        <w:tab/>
      </w:r>
      <w:r w:rsidR="00A7637A">
        <w:tab/>
        <w:t>Przewodniczący Zarządu</w:t>
      </w:r>
    </w:p>
    <w:p w:rsidR="000F5CB3" w:rsidRDefault="000F5CB3" w:rsidP="000F5CB3">
      <w:pPr>
        <w:jc w:val="both"/>
        <w:rPr>
          <w:sz w:val="20"/>
          <w:szCs w:val="20"/>
        </w:rPr>
      </w:pPr>
    </w:p>
    <w:p w:rsidR="000F5CB3" w:rsidRDefault="000F5CB3" w:rsidP="000F5CB3">
      <w:pPr>
        <w:jc w:val="both"/>
        <w:rPr>
          <w:sz w:val="20"/>
          <w:szCs w:val="20"/>
        </w:rPr>
      </w:pPr>
    </w:p>
    <w:p w:rsidR="000F5CB3" w:rsidRDefault="000F5CB3" w:rsidP="000F5CB3">
      <w:pPr>
        <w:jc w:val="both"/>
        <w:rPr>
          <w:sz w:val="20"/>
          <w:szCs w:val="20"/>
        </w:rPr>
      </w:pPr>
    </w:p>
    <w:p w:rsidR="00C3289F" w:rsidRDefault="000F5CB3" w:rsidP="00C3289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7637A">
        <w:rPr>
          <w:sz w:val="20"/>
          <w:szCs w:val="20"/>
        </w:rPr>
        <w:tab/>
      </w:r>
      <w:r w:rsidR="00A7637A">
        <w:rPr>
          <w:sz w:val="20"/>
          <w:szCs w:val="20"/>
        </w:rPr>
        <w:tab/>
      </w:r>
      <w:r w:rsidR="00A7637A">
        <w:rPr>
          <w:sz w:val="20"/>
          <w:szCs w:val="20"/>
        </w:rPr>
        <w:tab/>
      </w:r>
      <w:r w:rsidR="00A7637A">
        <w:rPr>
          <w:sz w:val="20"/>
          <w:szCs w:val="20"/>
        </w:rPr>
        <w:tab/>
      </w:r>
      <w:r w:rsidR="00A7637A">
        <w:rPr>
          <w:sz w:val="20"/>
          <w:szCs w:val="20"/>
        </w:rPr>
        <w:tab/>
      </w:r>
      <w:r w:rsidR="00A7637A">
        <w:rPr>
          <w:sz w:val="20"/>
          <w:szCs w:val="20"/>
        </w:rPr>
        <w:tab/>
      </w:r>
      <w:r w:rsidR="00A7637A">
        <w:rPr>
          <w:sz w:val="20"/>
          <w:szCs w:val="20"/>
        </w:rPr>
        <w:tab/>
      </w:r>
      <w:r w:rsidR="00A7637A">
        <w:t xml:space="preserve">     </w:t>
      </w:r>
      <w:r w:rsidR="009176A9">
        <w:t xml:space="preserve">   </w:t>
      </w:r>
      <w:r w:rsidR="00A7637A">
        <w:t xml:space="preserve"> </w:t>
      </w:r>
      <w:r>
        <w:t xml:space="preserve">Lidia </w:t>
      </w:r>
      <w:r w:rsidR="00C3289F">
        <w:t>Czechak</w:t>
      </w:r>
    </w:p>
    <w:sectPr w:rsidR="00C3289F" w:rsidSect="004805AF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(Użyj czcionki tekstu azjatycki">
    <w:altName w:val="Sitka Smal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D0"/>
    <w:multiLevelType w:val="hybridMultilevel"/>
    <w:tmpl w:val="402C6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75C79"/>
    <w:multiLevelType w:val="hybridMultilevel"/>
    <w:tmpl w:val="4A005594"/>
    <w:lvl w:ilvl="0" w:tplc="E868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FC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B4F2A"/>
    <w:multiLevelType w:val="hybridMultilevel"/>
    <w:tmpl w:val="8A241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8388B"/>
    <w:multiLevelType w:val="hybridMultilevel"/>
    <w:tmpl w:val="CC72B0C8"/>
    <w:lvl w:ilvl="0" w:tplc="4A200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C17CA"/>
    <w:multiLevelType w:val="hybridMultilevel"/>
    <w:tmpl w:val="B92C47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AD64B9"/>
    <w:multiLevelType w:val="hybridMultilevel"/>
    <w:tmpl w:val="A15CAF1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90911AC"/>
    <w:multiLevelType w:val="hybridMultilevel"/>
    <w:tmpl w:val="330839D2"/>
    <w:lvl w:ilvl="0" w:tplc="6B46C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D0383"/>
    <w:multiLevelType w:val="hybridMultilevel"/>
    <w:tmpl w:val="CB261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41C76"/>
    <w:multiLevelType w:val="hybridMultilevel"/>
    <w:tmpl w:val="04FEBFD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AE05B49"/>
    <w:multiLevelType w:val="hybridMultilevel"/>
    <w:tmpl w:val="80D84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9505D"/>
    <w:multiLevelType w:val="hybridMultilevel"/>
    <w:tmpl w:val="6FD245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98"/>
    <w:rsid w:val="00033DFA"/>
    <w:rsid w:val="00055ECF"/>
    <w:rsid w:val="00062987"/>
    <w:rsid w:val="000714C4"/>
    <w:rsid w:val="000739E6"/>
    <w:rsid w:val="0008120C"/>
    <w:rsid w:val="000D0AC4"/>
    <w:rsid w:val="000F5CB3"/>
    <w:rsid w:val="00140134"/>
    <w:rsid w:val="001646A7"/>
    <w:rsid w:val="001D55AE"/>
    <w:rsid w:val="001D6F21"/>
    <w:rsid w:val="001E782D"/>
    <w:rsid w:val="001F5887"/>
    <w:rsid w:val="00216ED4"/>
    <w:rsid w:val="00243038"/>
    <w:rsid w:val="00252044"/>
    <w:rsid w:val="002B0FB3"/>
    <w:rsid w:val="002E1BE8"/>
    <w:rsid w:val="002F2798"/>
    <w:rsid w:val="0032238A"/>
    <w:rsid w:val="00344DD3"/>
    <w:rsid w:val="00370502"/>
    <w:rsid w:val="00371436"/>
    <w:rsid w:val="00374793"/>
    <w:rsid w:val="003B0A95"/>
    <w:rsid w:val="003C47AD"/>
    <w:rsid w:val="003C5C12"/>
    <w:rsid w:val="0044065D"/>
    <w:rsid w:val="004805AF"/>
    <w:rsid w:val="00494B71"/>
    <w:rsid w:val="004D7BEB"/>
    <w:rsid w:val="005235C5"/>
    <w:rsid w:val="00530190"/>
    <w:rsid w:val="00542352"/>
    <w:rsid w:val="005439C6"/>
    <w:rsid w:val="006062EE"/>
    <w:rsid w:val="00630423"/>
    <w:rsid w:val="006A729C"/>
    <w:rsid w:val="006B6F43"/>
    <w:rsid w:val="006C1228"/>
    <w:rsid w:val="006D6DFC"/>
    <w:rsid w:val="006F7FA3"/>
    <w:rsid w:val="00705E92"/>
    <w:rsid w:val="007752AB"/>
    <w:rsid w:val="007B7F42"/>
    <w:rsid w:val="007D44DB"/>
    <w:rsid w:val="007E1E05"/>
    <w:rsid w:val="007E39C4"/>
    <w:rsid w:val="007F0112"/>
    <w:rsid w:val="007F5FEE"/>
    <w:rsid w:val="00824D34"/>
    <w:rsid w:val="00890580"/>
    <w:rsid w:val="009176A9"/>
    <w:rsid w:val="00921CC0"/>
    <w:rsid w:val="00926946"/>
    <w:rsid w:val="009A17B1"/>
    <w:rsid w:val="009D0229"/>
    <w:rsid w:val="009D7A1B"/>
    <w:rsid w:val="00A7637A"/>
    <w:rsid w:val="00AA1E34"/>
    <w:rsid w:val="00AB7B9A"/>
    <w:rsid w:val="00B043B1"/>
    <w:rsid w:val="00B27DA0"/>
    <w:rsid w:val="00B5185C"/>
    <w:rsid w:val="00BA3D3C"/>
    <w:rsid w:val="00BC0A23"/>
    <w:rsid w:val="00BC7D2C"/>
    <w:rsid w:val="00C0325C"/>
    <w:rsid w:val="00C06A13"/>
    <w:rsid w:val="00C10F75"/>
    <w:rsid w:val="00C16DE7"/>
    <w:rsid w:val="00C20498"/>
    <w:rsid w:val="00C30C3F"/>
    <w:rsid w:val="00C3289F"/>
    <w:rsid w:val="00C416DF"/>
    <w:rsid w:val="00C47AF5"/>
    <w:rsid w:val="00C600F9"/>
    <w:rsid w:val="00C8278C"/>
    <w:rsid w:val="00D92BA4"/>
    <w:rsid w:val="00DD598E"/>
    <w:rsid w:val="00E12151"/>
    <w:rsid w:val="00E43FBE"/>
    <w:rsid w:val="00E558B0"/>
    <w:rsid w:val="00E8096D"/>
    <w:rsid w:val="00EC43C6"/>
    <w:rsid w:val="00EC5F90"/>
    <w:rsid w:val="00EF1560"/>
    <w:rsid w:val="00EF6D83"/>
    <w:rsid w:val="00F5530E"/>
    <w:rsid w:val="00F571D0"/>
    <w:rsid w:val="00F623CC"/>
    <w:rsid w:val="00F75ADE"/>
    <w:rsid w:val="00F85F71"/>
    <w:rsid w:val="00F93D4C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B4E15"/>
  <w15:chartTrackingRefBased/>
  <w15:docId w15:val="{6CA34EB0-702B-47C2-B35C-87EF31FA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6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"/>
    <w:basedOn w:val="Normalny"/>
    <w:link w:val="TekstpodstawowyZnak"/>
    <w:rsid w:val="00C0325C"/>
    <w:pPr>
      <w:jc w:val="both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C5C12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747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powiat-jarocin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B4E38B76</Template>
  <TotalTime>17</TotalTime>
  <Pages>1</Pages>
  <Words>263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/08</vt:lpstr>
    </vt:vector>
  </TitlesOfParts>
  <Company>Starostwo Powiatowe w Jarocinie</Company>
  <LinksUpToDate>false</LinksUpToDate>
  <CharactersWithSpaces>2012</CharactersWithSpaces>
  <SharedDoc>false</SharedDoc>
  <HLinks>
    <vt:vector size="6" baseType="variant"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https://www.bip.powiat-jarocinski.pl/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/08</dc:title>
  <dc:subject/>
  <dc:creator>eskowronska</dc:creator>
  <cp:keywords/>
  <dc:description/>
  <cp:lastModifiedBy>Ewa Wielińska</cp:lastModifiedBy>
  <cp:revision>4</cp:revision>
  <cp:lastPrinted>2019-08-30T11:19:00Z</cp:lastPrinted>
  <dcterms:created xsi:type="dcterms:W3CDTF">2019-08-30T11:01:00Z</dcterms:created>
  <dcterms:modified xsi:type="dcterms:W3CDTF">2019-08-30T11:19:00Z</dcterms:modified>
</cp:coreProperties>
</file>