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F71B92" w:rsidRDefault="00C4482D" w:rsidP="0007158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4482D" w:rsidRPr="0084088E" w:rsidRDefault="0007158F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 75/19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1D5E04" w:rsidP="00BD4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07158F">
        <w:rPr>
          <w:rFonts w:ascii="Times New Roman" w:hAnsi="Times New Roman" w:cs="Times New Roman"/>
          <w:b/>
          <w:bCs/>
          <w:sz w:val="24"/>
          <w:szCs w:val="24"/>
        </w:rPr>
        <w:t xml:space="preserve">30 kwietnia 2019 r. </w:t>
      </w:r>
    </w:p>
    <w:p w:rsidR="00C4482D" w:rsidRPr="00BD47BE" w:rsidRDefault="00C4482D" w:rsidP="00BD4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F13CC1" w:rsidRPr="00F13CC1">
        <w:rPr>
          <w:rFonts w:ascii="Times New Roman" w:hAnsi="Times New Roman" w:cs="Times New Roman"/>
          <w:sz w:val="24"/>
          <w:szCs w:val="24"/>
        </w:rPr>
        <w:t>1-</w:t>
      </w:r>
      <w:r w:rsidRPr="00F13CC1">
        <w:rPr>
          <w:rFonts w:ascii="Times New Roman" w:hAnsi="Times New Roman" w:cs="Times New Roman"/>
          <w:sz w:val="24"/>
          <w:szCs w:val="24"/>
        </w:rPr>
        <w:t>2</w:t>
      </w:r>
      <w:r w:rsidR="00BD47BE">
        <w:rPr>
          <w:rFonts w:ascii="Times New Roman" w:hAnsi="Times New Roman" w:cs="Times New Roman"/>
          <w:sz w:val="24"/>
          <w:szCs w:val="24"/>
        </w:rPr>
        <w:t xml:space="preserve">, art. 216 ust. 2, </w:t>
      </w:r>
      <w:r>
        <w:rPr>
          <w:rFonts w:ascii="Times New Roman" w:hAnsi="Times New Roman" w:cs="Times New Roman"/>
          <w:sz w:val="24"/>
          <w:szCs w:val="24"/>
        </w:rPr>
        <w:t>art. </w:t>
      </w:r>
      <w:r w:rsidRPr="00BB1D99">
        <w:rPr>
          <w:rFonts w:ascii="Times New Roman" w:hAnsi="Times New Roman" w:cs="Times New Roman"/>
          <w:sz w:val="24"/>
          <w:szCs w:val="24"/>
        </w:rPr>
        <w:t>23</w:t>
      </w:r>
      <w:r w:rsidR="00F13CC1">
        <w:rPr>
          <w:rFonts w:ascii="Times New Roman" w:hAnsi="Times New Roman" w:cs="Times New Roman"/>
          <w:sz w:val="24"/>
          <w:szCs w:val="24"/>
        </w:rPr>
        <w:t>5 – 237, art. 257 pkt 1</w:t>
      </w:r>
      <w:r>
        <w:rPr>
          <w:rFonts w:ascii="Times New Roman" w:hAnsi="Times New Roman" w:cs="Times New Roman"/>
          <w:sz w:val="24"/>
          <w:szCs w:val="24"/>
        </w:rPr>
        <w:t> ustawy z dnia 27 sierpnia 2009 r. o finansach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BD47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(Dz. U. z 2017 r. poz. 2077 ze </w:t>
      </w:r>
      <w:proofErr w:type="gramStart"/>
      <w:r>
        <w:rPr>
          <w:rFonts w:ascii="Times New Roman" w:hAnsi="Times New Roman" w:cs="Times New Roman"/>
          <w:sz w:val="24"/>
          <w:szCs w:val="24"/>
        </w:rPr>
        <w:t>zm. )</w:t>
      </w:r>
      <w:r w:rsidRPr="00BB1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B1D99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C4482D" w:rsidRDefault="00C4482D" w:rsidP="00BD47BE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0E244A" w:rsidRDefault="00F13CC1" w:rsidP="00F13CC1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F13CC1" w:rsidRPr="000E244A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8517D8" w:rsidRPr="000E244A" w:rsidRDefault="008517D8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4C7ED9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C7ED9">
        <w:rPr>
          <w:rFonts w:ascii="Times New Roman" w:eastAsia="Times New Roman" w:hAnsi="Times New Roman" w:cs="Times New Roman"/>
          <w:sz w:val="24"/>
          <w:szCs w:val="24"/>
          <w:lang w:eastAsia="pl-PL"/>
        </w:rPr>
        <w:t>78/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 Rady Powiatu Jarocińskiego z dnia 25 kwietnia 2019 r.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F13CC1" w:rsidRDefault="00F13CC1" w:rsidP="00F13CC1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CC1" w:rsidRPr="00F13CC1" w:rsidRDefault="00F13CC1" w:rsidP="00F13CC1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 w:rsidR="008C7C36"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 w:rsidR="008C7C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80.385.077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7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bieżące w kwocie</w:t>
      </w:r>
      <w:r w:rsidR="008C7C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79.288.915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,74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1.096.161,26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dotacje celowe przekazane z budżetu państwa na zadania bieżące z zakresu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3040E">
        <w:rPr>
          <w:rFonts w:ascii="Times New Roman" w:eastAsia="Times New Roman" w:hAnsi="Times New Roman" w:cs="Times New Roman"/>
          <w:sz w:val="24"/>
          <w:szCs w:val="24"/>
          <w:lang w:eastAsia="pl-PL"/>
        </w:rPr>
        <w:t>7.345.398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,25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realizowane przez powiat na podstawie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177.861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przekazane z budżetu państwa na realizację bieżących zadań własnych powiatu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2.758.143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administracji rządowej zlecone powiatom, związane z realizacją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oraz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do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290.939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838.000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4.181.912,62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F13CC1" w:rsidRPr="00B651E5" w:rsidRDefault="00F13CC1" w:rsidP="00F13CC1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F13CC1" w:rsidRPr="00B651E5" w:rsidRDefault="00F13CC1" w:rsidP="00F13CC1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CC1" w:rsidRPr="00B651E5" w:rsidRDefault="00F13CC1" w:rsidP="00F13CC1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F13CC1" w:rsidRPr="00B651E5" w:rsidRDefault="00F13CC1" w:rsidP="00F13CC1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</w:t>
      </w:r>
      <w:r w:rsidR="00464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żetu Powiatu w wysokości </w:t>
      </w:r>
      <w:r w:rsidR="00464F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78.449.341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bieżące w kwocie</w:t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72.574.361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,64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5.874.979,36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F13CC1" w:rsidRPr="00B651E5" w:rsidRDefault="00F13CC1" w:rsidP="00F13CC1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F13CC1" w:rsidRPr="00B651E5" w:rsidRDefault="00F13CC1" w:rsidP="00F13CC1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>7.345.398,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F13CC1" w:rsidRPr="00B651E5" w:rsidRDefault="00F13CC1" w:rsidP="00F13CC1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177.861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F13CC1" w:rsidRPr="00B651E5" w:rsidRDefault="00F13CC1" w:rsidP="00F13CC1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2.758.143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F13CC1" w:rsidRPr="00B651E5" w:rsidRDefault="00F13CC1" w:rsidP="00F13CC1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838.000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F13CC1" w:rsidRPr="00B651E5" w:rsidRDefault="00F13CC1" w:rsidP="00F13CC1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realizacją zadań j.s.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4.012.214,87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F13CC1" w:rsidRPr="00B651E5" w:rsidRDefault="00F13CC1" w:rsidP="00F13CC1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B651E5" w:rsidRDefault="00F13CC1" w:rsidP="00F13CC1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F13CC1" w:rsidRPr="00B651E5" w:rsidRDefault="00F13CC1" w:rsidP="00F13CC1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3CC1" w:rsidRPr="00C4482D" w:rsidRDefault="00F13CC1" w:rsidP="00F13CC1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 w:rsidR="006D60EE">
        <w:rPr>
          <w:rFonts w:ascii="Times New Roman" w:hAnsi="Times New Roman" w:cs="Times New Roman"/>
          <w:sz w:val="24"/>
          <w:lang w:eastAsia="pl-PL"/>
        </w:rPr>
        <w:t>72.574.361</w:t>
      </w:r>
      <w:r>
        <w:rPr>
          <w:rFonts w:ascii="Times New Roman" w:hAnsi="Times New Roman" w:cs="Times New Roman"/>
          <w:sz w:val="24"/>
          <w:lang w:eastAsia="pl-PL"/>
        </w:rPr>
        <w:t>,64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gramStart"/>
      <w:r w:rsidRPr="00C4482D">
        <w:rPr>
          <w:rFonts w:ascii="Times New Roman" w:hAnsi="Times New Roman" w:cs="Times New Roman"/>
          <w:sz w:val="24"/>
          <w:lang w:eastAsia="pl-PL"/>
        </w:rPr>
        <w:t>zł</w:t>
      </w:r>
      <w:proofErr w:type="gramEnd"/>
      <w:r w:rsidRPr="00C4482D">
        <w:rPr>
          <w:rFonts w:ascii="Times New Roman" w:hAnsi="Times New Roman" w:cs="Times New Roman"/>
          <w:sz w:val="24"/>
          <w:lang w:eastAsia="pl-PL"/>
        </w:rPr>
        <w:t xml:space="preserve"> obejmują:</w:t>
      </w:r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13CC1" w:rsidRPr="00C4482D" w:rsidRDefault="00F13CC1" w:rsidP="00F13CC1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>48.965.726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C4482D" w:rsidRDefault="00F13CC1" w:rsidP="00F13CC1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ich statutowych </w:t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6D60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13.220.639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,91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C4482D" w:rsidRDefault="00F13CC1" w:rsidP="00F13CC1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2.995.547,00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1.957.2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46,64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3.410.433,85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1.544.768,24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F13CC1" w:rsidRPr="00C4482D" w:rsidRDefault="00F13CC1" w:rsidP="00F13CC1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długu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480.000,00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F13CC1" w:rsidRPr="00B651E5" w:rsidRDefault="00F13CC1" w:rsidP="00F13CC1">
      <w:pPr>
        <w:tabs>
          <w:tab w:val="left" w:pos="54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CC1" w:rsidRPr="00B651E5" w:rsidRDefault="00F13CC1" w:rsidP="00F13CC1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3CC1" w:rsidRPr="0084088E" w:rsidRDefault="00F13CC1" w:rsidP="00F13CC1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5.874.979,36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F13CC1" w:rsidRPr="0084088E" w:rsidRDefault="00F13CC1" w:rsidP="00F13CC1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4.657.979,36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13CC1" w:rsidRPr="00CB40A2" w:rsidRDefault="00F13CC1" w:rsidP="00F13CC1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1.217.000,00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F13CC1" w:rsidRPr="00B651E5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Default="00F13CC1" w:rsidP="00F13CC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§1 załączniku nr 1 – plan dochodów na 2019 rok- wprowadza się zmiany określone załącznikiem nr 1 do niniejszej uchwały;</w:t>
      </w:r>
    </w:p>
    <w:p w:rsidR="00F13CC1" w:rsidRPr="00B651E5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Default="00F13CC1" w:rsidP="00F13CC1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 2 – plan wydatków na 2019 rok- wprowadza się zmiany określone załącznikiem nr 2 do niniejszej uchwały;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F13CC1" w:rsidRPr="00C4482D" w:rsidRDefault="00F13CC1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C4482D" w:rsidRDefault="00C4482D"/>
    <w:p w:rsidR="00C4482D" w:rsidRDefault="00C4482D"/>
    <w:p w:rsidR="00C4482D" w:rsidRDefault="00C4482D"/>
    <w:p w:rsidR="00D6524F" w:rsidRDefault="00D6524F"/>
    <w:p w:rsidR="00D6524F" w:rsidRDefault="00D6524F"/>
    <w:p w:rsidR="00D6524F" w:rsidRDefault="00D6524F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Default="00BD47BE">
      <w:pPr>
        <w:rPr>
          <w:sz w:val="20"/>
        </w:rPr>
      </w:pPr>
    </w:p>
    <w:p w:rsidR="00BD47BE" w:rsidRPr="00BD47BE" w:rsidRDefault="00BD47BE" w:rsidP="00BD47BE">
      <w:pPr>
        <w:spacing w:after="9"/>
        <w:rPr>
          <w:rFonts w:ascii="Calibri" w:eastAsia="Calibri" w:hAnsi="Calibri" w:cs="Calibri"/>
          <w:color w:val="000000"/>
          <w:lang w:eastAsia="pl-PL"/>
        </w:rPr>
      </w:pPr>
      <w:r w:rsidRPr="00BD47BE">
        <w:rPr>
          <w:rFonts w:ascii="Arial" w:eastAsia="Arial" w:hAnsi="Arial" w:cs="Arial"/>
          <w:b/>
          <w:color w:val="000000"/>
          <w:sz w:val="24"/>
          <w:lang w:eastAsia="pl-PL"/>
        </w:rPr>
        <w:t xml:space="preserve">Zmiany w planie dochodów na 2019 rok </w:t>
      </w:r>
    </w:p>
    <w:tbl>
      <w:tblPr>
        <w:tblStyle w:val="TableGrid"/>
        <w:tblpPr w:leftFromText="141" w:rightFromText="141" w:vertAnchor="text" w:horzAnchor="margin" w:tblpXSpec="center" w:tblpY="78"/>
        <w:tblW w:w="15987" w:type="dxa"/>
        <w:tblInd w:w="0" w:type="dxa"/>
        <w:tblCellMar>
          <w:top w:w="27" w:type="dxa"/>
          <w:right w:w="43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5669"/>
        <w:gridCol w:w="2381"/>
        <w:gridCol w:w="2381"/>
        <w:gridCol w:w="2381"/>
      </w:tblGrid>
      <w:tr w:rsidR="00BD47BE" w:rsidRPr="00BD47BE" w:rsidTr="00BD47BE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Treść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Przed zmianą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Zmiana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Po zmianie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261 607,93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14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7 200,00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268 807,93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75045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Kwalifikacja wojskowa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14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41 200,00</w:t>
            </w:r>
          </w:p>
        </w:tc>
      </w:tr>
      <w:tr w:rsidR="00BD47BE" w:rsidRPr="00BD47BE" w:rsidTr="00BD47BE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30 000,00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14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37 200,00</w:t>
            </w:r>
          </w:p>
        </w:tc>
      </w:tr>
      <w:tr w:rsidR="00BD47BE" w:rsidRPr="00BD47BE" w:rsidTr="00BD47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30 000,00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4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37 200,00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4 020 575,60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228 552,00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4 249 127,60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75411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Komendy powiatowe Państwowej Straży Pożarnej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4 020 575,60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228 552,00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4 249 127,60</w:t>
            </w:r>
          </w:p>
        </w:tc>
      </w:tr>
      <w:tr w:rsidR="00BD47BE" w:rsidRPr="00BD47BE" w:rsidTr="00BD47BE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4 018 667,00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228 552,00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4 247 219,00</w:t>
            </w:r>
          </w:p>
        </w:tc>
      </w:tr>
      <w:tr w:rsidR="00BD47BE" w:rsidRPr="00BD47BE" w:rsidTr="00BD47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4 018 667,00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228 552,00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4 247 219,00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7 101 567,25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13 070,00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7 114 637,25</w:t>
            </w:r>
          </w:p>
        </w:tc>
      </w:tr>
      <w:tr w:rsidR="00BD47BE" w:rsidRPr="00BD47BE" w:rsidTr="00BD47BE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85205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Zadania w zakresie przeciwdziałania przemocy w rodzinie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</w:tr>
      <w:tr w:rsidR="00BD47BE" w:rsidRPr="00BD47BE" w:rsidTr="00BD47BE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</w:tr>
      <w:tr w:rsidR="00BD47BE" w:rsidRPr="00BD47BE" w:rsidTr="00BD47B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</w:tr>
      <w:tr w:rsidR="00BD47BE" w:rsidRPr="00BD47BE" w:rsidTr="00BD47BE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549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20"/>
              </w:rPr>
              <w:t>Razem: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8"/>
              </w:rPr>
              <w:t>80 136 255,00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8"/>
              </w:rPr>
              <w:t>248 822,00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7BE" w:rsidRPr="00BD47BE" w:rsidRDefault="00BD47BE" w:rsidP="00BD47BE">
            <w:pPr>
              <w:ind w:right="1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8"/>
              </w:rPr>
              <w:t>80 385 077,00</w:t>
            </w:r>
          </w:p>
        </w:tc>
      </w:tr>
    </w:tbl>
    <w:p w:rsidR="00BD47BE" w:rsidRPr="00BD47BE" w:rsidRDefault="00BD47BE" w:rsidP="00BD47BE">
      <w:pPr>
        <w:spacing w:after="213"/>
        <w:rPr>
          <w:rFonts w:ascii="Calibri" w:eastAsia="Calibri" w:hAnsi="Calibri" w:cs="Calibri"/>
          <w:color w:val="000000"/>
          <w:lang w:eastAsia="pl-PL"/>
        </w:rPr>
      </w:pPr>
      <w:r w:rsidRPr="00BD47BE">
        <w:rPr>
          <w:rFonts w:ascii="Arial" w:eastAsia="Arial" w:hAnsi="Arial" w:cs="Arial"/>
          <w:color w:val="000000"/>
          <w:sz w:val="20"/>
          <w:lang w:eastAsia="pl-PL"/>
        </w:rPr>
        <w:t xml:space="preserve">Załącznik nr 1 do Uchwały nr 75/19 Zarządu Powiatu Jarocińskiego z dnia 30 kwietnia 2019 r. </w:t>
      </w:r>
    </w:p>
    <w:p w:rsidR="00BD47BE" w:rsidRPr="00BD47BE" w:rsidRDefault="00BD47BE" w:rsidP="00BD47BE">
      <w:pPr>
        <w:spacing w:after="0"/>
        <w:jc w:val="right"/>
        <w:rPr>
          <w:rFonts w:ascii="Calibri" w:eastAsia="Calibri" w:hAnsi="Calibri" w:cs="Calibri"/>
          <w:color w:val="000000"/>
          <w:lang w:eastAsia="pl-PL"/>
        </w:rPr>
      </w:pPr>
      <w:r w:rsidRPr="00BD47BE">
        <w:rPr>
          <w:rFonts w:ascii="Arial" w:eastAsia="Arial" w:hAnsi="Arial" w:cs="Arial"/>
          <w:color w:val="000000"/>
          <w:sz w:val="16"/>
          <w:lang w:eastAsia="pl-PL"/>
        </w:rPr>
        <w:t>Strona 1</w:t>
      </w:r>
    </w:p>
    <w:p w:rsidR="00BD47BE" w:rsidRPr="00BD47BE" w:rsidRDefault="00BD47BE" w:rsidP="00BD47BE">
      <w:pPr>
        <w:spacing w:after="0"/>
        <w:ind w:left="710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BD47BE">
        <w:rPr>
          <w:rFonts w:ascii="Arial" w:eastAsia="Arial" w:hAnsi="Arial" w:cs="Arial"/>
          <w:color w:val="000000"/>
          <w:sz w:val="16"/>
          <w:lang w:eastAsia="pl-PL"/>
        </w:rPr>
        <w:t>BeSTia</w:t>
      </w:r>
      <w:proofErr w:type="spellEnd"/>
    </w:p>
    <w:p w:rsidR="00BD47BE" w:rsidRDefault="00BD47BE" w:rsidP="00BD47BE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BD47BE" w:rsidRDefault="00BD47BE" w:rsidP="00BD47BE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BD47BE" w:rsidRDefault="00BD47BE" w:rsidP="00BD47BE">
      <w:pPr>
        <w:spacing w:after="333"/>
        <w:ind w:left="28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BD47BE" w:rsidRPr="00BD47BE" w:rsidRDefault="00BD47BE" w:rsidP="00BD47BE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BD47BE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BD47BE" w:rsidRPr="00BD47BE" w:rsidRDefault="00BD47BE" w:rsidP="00BD47BE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D47BE">
        <w:rPr>
          <w:rFonts w:ascii="Arial" w:eastAsia="Arial" w:hAnsi="Arial" w:cs="Arial"/>
          <w:color w:val="000000"/>
          <w:sz w:val="20"/>
          <w:lang w:eastAsia="pl-PL"/>
        </w:rPr>
        <w:t>Załącznik nr 2 do Uchwały nr 75/19 Zarządu Powiatu Jarocińskiego z dnia 30 kwietnia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BD47BE" w:rsidRPr="00BD47BE" w:rsidTr="00DB3449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BD47BE" w:rsidRPr="00BD47BE" w:rsidTr="00DB3449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7 404 240,00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7 200,00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7 411 440,00</w:t>
            </w:r>
          </w:p>
        </w:tc>
      </w:tr>
      <w:tr w:rsidR="00BD47BE" w:rsidRPr="00BD47BE" w:rsidTr="00DB3449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75045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Kwalifikacja wojskowa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41 200,00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17 000,00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24 200,00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17 000,00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24 200,00</w:t>
            </w:r>
          </w:p>
        </w:tc>
      </w:tr>
      <w:tr w:rsidR="00BD47BE" w:rsidRPr="00BD47BE" w:rsidTr="00DB3449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4 079 778,00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228 552,00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4 308 330,00</w:t>
            </w:r>
          </w:p>
        </w:tc>
      </w:tr>
      <w:tr w:rsidR="00BD47BE" w:rsidRPr="00BD47BE" w:rsidTr="00DB3449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75411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Komendy powiatowe Państwowej Straży Pożarnej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4 018 778,00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228 552,00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4 247 330,00</w:t>
            </w:r>
          </w:p>
        </w:tc>
      </w:tr>
      <w:tr w:rsidR="00BD47BE" w:rsidRPr="00BD47BE" w:rsidTr="00DB344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4020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right="122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Wynagrodzenia osobowe członków korpusu służby cywilnej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135 304,00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7 194,00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142 498,00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135 304,00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7 194,00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142 498,00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4050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Uposażenia żołnierzy zawodowych oraz funkcjonariuszy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2 597 750,00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181 896,00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2 779 646,00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2 597 750,00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181 896,00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2 779 646,00</w:t>
            </w:r>
          </w:p>
        </w:tc>
      </w:tr>
      <w:tr w:rsidR="00BD47BE" w:rsidRPr="00BD47BE" w:rsidTr="00DB344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4060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right="84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Inne należności żołnierzy zawodowych oraz funkcjonariuszy zaliczane do wynagrodzeń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62 549,00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4 090,00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66 639,00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62 549,00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4 090,00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66 639,00</w:t>
            </w:r>
          </w:p>
        </w:tc>
      </w:tr>
      <w:tr w:rsidR="00BD47BE" w:rsidRPr="00BD47BE" w:rsidTr="00DB3449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4080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right="93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171 273,00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13 712,00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184 985,00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171 273,00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13 712,00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184 985,00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21 181,00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1 246,00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22 427,00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21 181,00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1 246,00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22 427,00</w:t>
            </w:r>
          </w:p>
        </w:tc>
      </w:tr>
      <w:tr w:rsidR="00BD47BE" w:rsidRPr="00BD47BE" w:rsidTr="00DB344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1 197,00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165,00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1 362,00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1 197,00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165,00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1 362,00</w:t>
            </w:r>
          </w:p>
        </w:tc>
      </w:tr>
      <w:tr w:rsidR="00BD47BE" w:rsidRPr="00BD47BE" w:rsidTr="00DB344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 xml:space="preserve">Równoważniki pieniężne i ekwiwalenty dla żołnierzy i funkcjonariuszy oraz pozostałe </w:t>
            </w:r>
            <w:proofErr w:type="spellStart"/>
            <w:r w:rsidRPr="00BD47BE">
              <w:rPr>
                <w:rFonts w:ascii="Arial" w:eastAsia="Arial" w:hAnsi="Arial" w:cs="Arial"/>
                <w:color w:val="000000"/>
                <w:sz w:val="17"/>
              </w:rPr>
              <w:t>nleżności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423 516,00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20 249,00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443 765,00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423 516,00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20 249,00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443 765,00</w:t>
            </w:r>
          </w:p>
        </w:tc>
      </w:tr>
      <w:tr w:rsidR="00BD47BE" w:rsidRPr="00BD47BE" w:rsidTr="00DB3449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8 308 881,25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13 070,00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8 321 951,25</w:t>
            </w:r>
          </w:p>
        </w:tc>
      </w:tr>
      <w:tr w:rsidR="00BD47BE" w:rsidRPr="00BD47BE" w:rsidTr="00DB3449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85205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Zadania w zakresie przeciwdziałania przemocy w rodzinie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13 070,00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869,00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869,00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869,00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869,00</w:t>
            </w:r>
          </w:p>
        </w:tc>
      </w:tr>
      <w:tr w:rsidR="00BD47BE" w:rsidRPr="00BD47BE" w:rsidTr="00DB344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124,00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124,00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124,00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124,00</w:t>
            </w:r>
          </w:p>
        </w:tc>
      </w:tr>
    </w:tbl>
    <w:p w:rsidR="00BD47BE" w:rsidRPr="00BD47BE" w:rsidRDefault="00BD47BE" w:rsidP="00BD47BE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BD47BE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BD47BE">
        <w:rPr>
          <w:rFonts w:ascii="Arial" w:eastAsia="Arial" w:hAnsi="Arial" w:cs="Arial"/>
          <w:color w:val="000000"/>
          <w:sz w:val="20"/>
          <w:lang w:eastAsia="pl-PL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BD47BE" w:rsidRPr="00BD47BE" w:rsidTr="00DB3449">
        <w:trPr>
          <w:trHeight w:val="250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11 087,00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11 087,00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11 087,00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11 087,00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150,00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150,00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150,00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840,00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840,00</w:t>
            </w:r>
          </w:p>
        </w:tc>
      </w:tr>
      <w:tr w:rsidR="00BD47BE" w:rsidRPr="00BD47BE" w:rsidTr="00DB344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840,00</w:t>
            </w:r>
          </w:p>
        </w:tc>
      </w:tr>
      <w:tr w:rsidR="00BD47BE" w:rsidRPr="00BD47BE" w:rsidTr="00DB3449">
        <w:trPr>
          <w:trHeight w:val="284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78 200 519,00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248 822,00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BE" w:rsidRPr="00BD47BE" w:rsidRDefault="00BD47BE" w:rsidP="00BD47BE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D47BE">
              <w:rPr>
                <w:rFonts w:ascii="Arial" w:eastAsia="Arial" w:hAnsi="Arial" w:cs="Arial"/>
                <w:color w:val="000000"/>
                <w:sz w:val="17"/>
              </w:rPr>
              <w:t>78 449 341,00</w:t>
            </w:r>
          </w:p>
        </w:tc>
      </w:tr>
    </w:tbl>
    <w:p w:rsidR="00BD47BE" w:rsidRPr="00BD47BE" w:rsidRDefault="00BD47BE" w:rsidP="00BD47BE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BD47BE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BD47BE">
        <w:rPr>
          <w:rFonts w:ascii="Arial" w:eastAsia="Arial" w:hAnsi="Arial" w:cs="Arial"/>
          <w:color w:val="000000"/>
          <w:sz w:val="20"/>
          <w:lang w:eastAsia="pl-PL"/>
        </w:rPr>
        <w:tab/>
        <w:t>Strona 2 z 2</w:t>
      </w: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 75/19</w:t>
      </w: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30 kwietnia 2019 r. </w:t>
      </w: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BD47BE" w:rsidRPr="00BD47BE" w:rsidRDefault="00BD47BE" w:rsidP="00BD47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 Zwiększa się plan </w:t>
      </w:r>
      <w:proofErr w:type="gramStart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o</w:t>
      </w:r>
      <w:proofErr w:type="gramEnd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248.822,00 </w:t>
      </w:r>
      <w:proofErr w:type="gramStart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7.200,00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75045  – Kwalifikacja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wojskowa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7.200,00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na podstawie pisma Wojewody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Wielkopolskiego FB-I.3111.111.2019.6.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228.552,00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75411  – Komendy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powiatowe Państwowej Straży Pożarnej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228.552,00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na podstawie pisma Wojewody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Wielkopolskiego FB-I.3111.123.2019.3.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13.070,00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85205  – Zadania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 zakresie przeciwdziałania przemocy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13.070,00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dotacji na podstawie pisma Wojewody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Wielkopolskiego FB-I.3111.129.2019.7.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Zwiększa się plan </w:t>
      </w:r>
      <w:proofErr w:type="gramStart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248.822,00 </w:t>
      </w:r>
      <w:proofErr w:type="gramStart"/>
      <w:r w:rsidRPr="00BD47B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7.200,00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75045  – Kwalifikacja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wojskowa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7.200,00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na podstawie pisma Wojewody Wielkopolskiego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FB-I.3111.111.2019.6 z przeznaczeniem na wynagrodzenia</w:t>
      </w: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osób wchodzących w skład komisji lekarskich oraz pracowników</w:t>
      </w: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średniego personelu </w:t>
      </w: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  w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przeprowadzoną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kwalifikacją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wojskową.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754 – Bezpieczeństwo publiczne i ochrona przeciwpożarowa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228.552,00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75411  – Komendy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powiatowe Państwowej Straży Pożarnej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228.552,00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na podstawie pisma Wojewody Wielkopolskiego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FB-I.3111.123.2019.3 </w:t>
      </w: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sfinansowanie </w:t>
      </w: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przedsięwzięć w ramach „Programu modernizacji Policji, </w:t>
      </w: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Straży Granicznej, Państwowej Straży Pożarnej i Służby Ochrony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w latach 2017-2020”.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13.070,00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85205  – Zadania</w:t>
      </w:r>
      <w:proofErr w:type="gramEnd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w zakresie przeciwdziałania przemocy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13.070,00 </w:t>
      </w:r>
      <w:proofErr w:type="gramStart"/>
      <w:r w:rsidRPr="00BD47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na podstawie pisma Wojewody Wielkopolskiego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FB-I.3111.129.2019.7 </w:t>
      </w: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realizację programów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oddziaływań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korekcyjno- edukacyjnych dla osób stosujących</w:t>
      </w: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</w:t>
      </w:r>
      <w:proofErr w:type="gramEnd"/>
      <w:r w:rsidRPr="00BD4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rodzinie. </w:t>
      </w:r>
    </w:p>
    <w:p w:rsidR="00BD47BE" w:rsidRPr="00BD47BE" w:rsidRDefault="00BD47BE" w:rsidP="00BD47B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BD47BE" w:rsidRPr="00BD47BE" w:rsidRDefault="00BD47BE" w:rsidP="00BD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7BE" w:rsidRPr="00BD47BE" w:rsidRDefault="00BD47BE" w:rsidP="00BD47BE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47BE" w:rsidRPr="00BD47BE" w:rsidRDefault="00BD47BE" w:rsidP="00BD47BE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4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BD47BE" w:rsidRPr="00D6524F" w:rsidRDefault="00BD47BE">
      <w:pPr>
        <w:rPr>
          <w:sz w:val="20"/>
        </w:rPr>
      </w:pPr>
    </w:p>
    <w:sectPr w:rsidR="00BD47BE" w:rsidRPr="00D6524F" w:rsidSect="00BD4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1D5E04"/>
    <w:rsid w:val="00406FDD"/>
    <w:rsid w:val="00464FEE"/>
    <w:rsid w:val="004C7ED9"/>
    <w:rsid w:val="006D60EE"/>
    <w:rsid w:val="008517D8"/>
    <w:rsid w:val="008C7C36"/>
    <w:rsid w:val="0092631D"/>
    <w:rsid w:val="00BD47BE"/>
    <w:rsid w:val="00C3040E"/>
    <w:rsid w:val="00C4482D"/>
    <w:rsid w:val="00D6524F"/>
    <w:rsid w:val="00E1482C"/>
    <w:rsid w:val="00F1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A0A3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D47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1700</Words>
  <Characters>10205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2019-04-26T08:56:00Z</cp:lastPrinted>
  <dcterms:created xsi:type="dcterms:W3CDTF">2020-09-16T11:50:00Z</dcterms:created>
  <dcterms:modified xsi:type="dcterms:W3CDTF">2020-09-16T11:50:00Z</dcterms:modified>
</cp:coreProperties>
</file>