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C5" w:rsidRDefault="004D05C5" w:rsidP="004D05C5">
      <w:pPr>
        <w:pStyle w:val="Tytu"/>
        <w:spacing w:line="360" w:lineRule="auto"/>
      </w:pPr>
      <w:r>
        <w:t xml:space="preserve">Uchwała Nr </w:t>
      </w:r>
      <w:r w:rsidR="00EC603F">
        <w:t>LXXVI/436/23</w:t>
      </w: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Powiatu Jarocińskiego</w:t>
      </w: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EC603F">
        <w:rPr>
          <w:b/>
          <w:bCs/>
        </w:rPr>
        <w:t>27 grudnia</w:t>
      </w:r>
      <w:r w:rsidR="00C6315B">
        <w:rPr>
          <w:b/>
          <w:bCs/>
        </w:rPr>
        <w:t xml:space="preserve"> 202</w:t>
      </w:r>
      <w:r w:rsidR="008021CD">
        <w:rPr>
          <w:b/>
          <w:bCs/>
        </w:rPr>
        <w:t>3</w:t>
      </w:r>
      <w:r w:rsidR="00C6315B">
        <w:rPr>
          <w:b/>
          <w:bCs/>
        </w:rPr>
        <w:t xml:space="preserve"> r.</w:t>
      </w: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planu kontroli Komisji Rewizyjnej Rady Powiatu Jarocińskiego na rok 20</w:t>
      </w:r>
      <w:r w:rsidR="008A6547">
        <w:rPr>
          <w:b/>
          <w:bCs/>
        </w:rPr>
        <w:t>2</w:t>
      </w:r>
      <w:r w:rsidR="008021CD">
        <w:rPr>
          <w:b/>
          <w:bCs/>
        </w:rPr>
        <w:t>4</w:t>
      </w: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05C5" w:rsidRDefault="004D05C5" w:rsidP="00F64B61">
      <w:pPr>
        <w:ind w:firstLine="708"/>
        <w:jc w:val="both"/>
      </w:pPr>
      <w:r>
        <w:t>Na podstawie art.16 ust.4 ustawy z dnia 5 czerwca 1998 r. o samorządzie powiatowym (</w:t>
      </w:r>
      <w:r w:rsidR="00B33824" w:rsidRPr="00210B8A">
        <w:t>Dz. U. z 20</w:t>
      </w:r>
      <w:r w:rsidR="00D00D4B">
        <w:t>2</w:t>
      </w:r>
      <w:r w:rsidR="005A3CCF">
        <w:t>2</w:t>
      </w:r>
      <w:r w:rsidR="008A7985">
        <w:t xml:space="preserve"> r.</w:t>
      </w:r>
      <w:r w:rsidR="00B33824" w:rsidRPr="00210B8A">
        <w:t xml:space="preserve"> poz. </w:t>
      </w:r>
      <w:r w:rsidR="005A3CCF">
        <w:t>1526</w:t>
      </w:r>
      <w:r>
        <w:t>) oraz § 4</w:t>
      </w:r>
      <w:r w:rsidR="00F64B61">
        <w:t>2</w:t>
      </w:r>
      <w:r>
        <w:t xml:space="preserve"> ust. 4 </w:t>
      </w:r>
      <w:r w:rsidR="00F37CFC">
        <w:t xml:space="preserve">uchwały </w:t>
      </w:r>
      <w:r w:rsidR="00F64B61" w:rsidRPr="00404622">
        <w:t>Nr LXIV/414/18 Rady Powiatu Jarocińskiego z dnia 27 września 2018 r. w sprawie Statutu Powiatu Jarocińskiego (Dz.</w:t>
      </w:r>
      <w:r w:rsidR="00F64B61">
        <w:t xml:space="preserve"> </w:t>
      </w:r>
      <w:r w:rsidR="00F64B61" w:rsidRPr="00404622">
        <w:t>U</w:t>
      </w:r>
      <w:r w:rsidR="00F64B61">
        <w:t>rz. Woj. Wlkp</w:t>
      </w:r>
      <w:r w:rsidR="00F64B61" w:rsidRPr="00404622">
        <w:t xml:space="preserve">. z 2018 r. poz. </w:t>
      </w:r>
      <w:r w:rsidR="00F64B61">
        <w:t>7497 ze zm.</w:t>
      </w:r>
      <w:r w:rsidR="00F64B61" w:rsidRPr="00404622">
        <w:t>)</w:t>
      </w:r>
      <w:r w:rsidR="00F64B61">
        <w:t xml:space="preserve"> </w:t>
      </w:r>
      <w:r>
        <w:t>uchwala się, co następuje:</w:t>
      </w:r>
    </w:p>
    <w:p w:rsidR="004D05C5" w:rsidRDefault="004D05C5" w:rsidP="004D05C5"/>
    <w:p w:rsidR="004D05C5" w:rsidRDefault="004D05C5" w:rsidP="004D05C5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§ 1</w:t>
      </w:r>
      <w:r>
        <w:rPr>
          <w:sz w:val="24"/>
          <w:szCs w:val="24"/>
        </w:rPr>
        <w:t>. Zatwierdza się plan kontroli Komisji Rewizyjnej Rady Powiatu Jarocińskiego na 20</w:t>
      </w:r>
      <w:r w:rsidR="00B33824">
        <w:rPr>
          <w:sz w:val="24"/>
          <w:szCs w:val="24"/>
        </w:rPr>
        <w:t>2</w:t>
      </w:r>
      <w:r w:rsidR="008021CD">
        <w:rPr>
          <w:sz w:val="24"/>
          <w:szCs w:val="24"/>
        </w:rPr>
        <w:t>4</w:t>
      </w:r>
      <w:r w:rsidR="005A3CCF">
        <w:rPr>
          <w:sz w:val="24"/>
          <w:szCs w:val="24"/>
        </w:rPr>
        <w:t xml:space="preserve"> </w:t>
      </w:r>
      <w:r>
        <w:rPr>
          <w:sz w:val="24"/>
          <w:szCs w:val="24"/>
        </w:rPr>
        <w:t>rok stanowiący załącznik do niniejszej uchwały.</w:t>
      </w:r>
    </w:p>
    <w:p w:rsidR="004D05C5" w:rsidRDefault="004D05C5" w:rsidP="004D05C5">
      <w:pPr>
        <w:jc w:val="center"/>
      </w:pPr>
    </w:p>
    <w:p w:rsidR="004D05C5" w:rsidRDefault="004D05C5" w:rsidP="004D05C5">
      <w:pPr>
        <w:ind w:firstLine="708"/>
        <w:jc w:val="both"/>
      </w:pPr>
      <w:r>
        <w:rPr>
          <w:b/>
          <w:bCs/>
        </w:rPr>
        <w:t>§ 2</w:t>
      </w:r>
      <w:r>
        <w:t xml:space="preserve">. Wykonanie uchwały powierza się Przewodniczącemu Komisji Rewizyjnej Rady Powiatu Jarocińskiego. </w:t>
      </w:r>
    </w:p>
    <w:p w:rsidR="004D05C5" w:rsidRDefault="004D05C5" w:rsidP="004D05C5"/>
    <w:p w:rsidR="004D05C5" w:rsidRDefault="004D05C5" w:rsidP="004D05C5">
      <w:pPr>
        <w:ind w:firstLine="708"/>
      </w:pPr>
      <w:r>
        <w:rPr>
          <w:b/>
          <w:bCs/>
        </w:rPr>
        <w:t>§ 3</w:t>
      </w:r>
      <w:r>
        <w:t>. Uchwała wchodzi w życie z dniem podjęcia.</w:t>
      </w:r>
    </w:p>
    <w:p w:rsidR="004D05C5" w:rsidRDefault="004D05C5" w:rsidP="004D05C5">
      <w:pPr>
        <w:rPr>
          <w:sz w:val="28"/>
          <w:szCs w:val="28"/>
        </w:rPr>
      </w:pP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  <w:r>
        <w:t>Przewodniczący</w:t>
      </w:r>
    </w:p>
    <w:p w:rsidR="004D05C5" w:rsidRDefault="004D05C5" w:rsidP="004D05C5">
      <w:pPr>
        <w:ind w:left="4956"/>
        <w:jc w:val="center"/>
      </w:pPr>
      <w:r>
        <w:t>Rady Powiatu</w:t>
      </w: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  <w:r>
        <w:t xml:space="preserve">Jan </w:t>
      </w:r>
      <w:proofErr w:type="spellStart"/>
      <w:r>
        <w:t>Szczerbań</w:t>
      </w:r>
      <w:proofErr w:type="spellEnd"/>
    </w:p>
    <w:p w:rsidR="004D05C5" w:rsidRDefault="004D05C5" w:rsidP="004D05C5">
      <w:pPr>
        <w:spacing w:line="360" w:lineRule="auto"/>
        <w:rPr>
          <w:sz w:val="28"/>
          <w:szCs w:val="28"/>
        </w:rPr>
      </w:pPr>
    </w:p>
    <w:p w:rsidR="004D05C5" w:rsidRDefault="004D05C5" w:rsidP="004D05C5">
      <w:pPr>
        <w:spacing w:line="360" w:lineRule="auto"/>
        <w:rPr>
          <w:sz w:val="28"/>
          <w:szCs w:val="28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</w:p>
    <w:p w:rsidR="00C71EEB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Załącznik</w:t>
      </w:r>
    </w:p>
    <w:p w:rsidR="00C71EEB" w:rsidRPr="006C171E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 xml:space="preserve">do Uchwały </w:t>
      </w:r>
      <w:r w:rsidR="00EC603F">
        <w:rPr>
          <w:sz w:val="20"/>
          <w:szCs w:val="20"/>
        </w:rPr>
        <w:t>LXXVI/436/23</w:t>
      </w:r>
    </w:p>
    <w:p w:rsidR="00C71EEB" w:rsidRPr="006C171E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C71EEB" w:rsidRPr="009A0304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 w:rsidR="00C6315B">
        <w:rPr>
          <w:sz w:val="20"/>
          <w:szCs w:val="20"/>
        </w:rPr>
        <w:t xml:space="preserve"> </w:t>
      </w:r>
      <w:r w:rsidR="00EC603F">
        <w:rPr>
          <w:sz w:val="20"/>
          <w:szCs w:val="20"/>
        </w:rPr>
        <w:t>27 grudnia</w:t>
      </w:r>
      <w:bookmarkStart w:id="0" w:name="_GoBack"/>
      <w:bookmarkEnd w:id="0"/>
      <w:r w:rsidR="00C6315B">
        <w:rPr>
          <w:sz w:val="20"/>
          <w:szCs w:val="20"/>
        </w:rPr>
        <w:t xml:space="preserve"> 202</w:t>
      </w:r>
      <w:r w:rsidR="008021CD">
        <w:rPr>
          <w:sz w:val="20"/>
          <w:szCs w:val="20"/>
        </w:rPr>
        <w:t>3</w:t>
      </w:r>
      <w:r w:rsidR="00C6315B">
        <w:rPr>
          <w:sz w:val="20"/>
          <w:szCs w:val="20"/>
        </w:rPr>
        <w:t xml:space="preserve"> r.</w:t>
      </w:r>
    </w:p>
    <w:p w:rsidR="00C71EEB" w:rsidRDefault="00C71EEB" w:rsidP="004D05C5">
      <w:pPr>
        <w:spacing w:line="360" w:lineRule="auto"/>
        <w:jc w:val="center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PLAN KONTROLI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KOMISJI REWIZYJNEJ RADY POWIATU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NA 20</w:t>
      </w:r>
      <w:r w:rsidR="00CD42F5">
        <w:rPr>
          <w:b/>
          <w:bCs/>
          <w:lang w:eastAsia="ar-SA"/>
        </w:rPr>
        <w:t>2</w:t>
      </w:r>
      <w:r w:rsidR="008021CD">
        <w:rPr>
          <w:b/>
          <w:bCs/>
          <w:lang w:eastAsia="ar-SA"/>
        </w:rPr>
        <w:t>4</w:t>
      </w:r>
      <w:r>
        <w:rPr>
          <w:b/>
          <w:bCs/>
          <w:lang w:eastAsia="ar-SA"/>
        </w:rPr>
        <w:t xml:space="preserve"> ROK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130"/>
      </w:tblGrid>
      <w:tr w:rsidR="004D05C5" w:rsidTr="004D05C5">
        <w:trPr>
          <w:trHeight w:val="60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pStyle w:val="Tytutabeli"/>
              <w:snapToGrid w:val="0"/>
              <w:spacing w:after="0"/>
              <w:rPr>
                <w:i w:val="0"/>
                <w:iCs w:val="0"/>
                <w:lang w:eastAsia="ar-SA"/>
              </w:rPr>
            </w:pPr>
            <w:r>
              <w:rPr>
                <w:i w:val="0"/>
                <w:iCs w:val="0"/>
                <w:lang w:eastAsia="ar-SA"/>
              </w:rPr>
              <w:t>TERMIN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pStyle w:val="Tytutabeli"/>
              <w:snapToGrid w:val="0"/>
              <w:spacing w:after="0"/>
              <w:rPr>
                <w:i w:val="0"/>
                <w:iCs w:val="0"/>
                <w:lang w:eastAsia="ar-SA"/>
              </w:rPr>
            </w:pPr>
            <w:r>
              <w:rPr>
                <w:i w:val="0"/>
                <w:iCs w:val="0"/>
                <w:lang w:eastAsia="ar-SA"/>
              </w:rPr>
              <w:t>TEMATYKA</w:t>
            </w:r>
          </w:p>
        </w:tc>
      </w:tr>
      <w:tr w:rsidR="004D05C5" w:rsidTr="004D05C5">
        <w:trPr>
          <w:trHeight w:val="11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Styczeń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Luty</w:t>
            </w:r>
          </w:p>
          <w:p w:rsidR="004D05C5" w:rsidRDefault="004D05C5">
            <w:pPr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Marzec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pStyle w:val="Akapitzlist2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1. Roczne sprawozdanie z działalności Komisji Rewizyjnej.</w:t>
            </w:r>
          </w:p>
          <w:p w:rsidR="004D05C5" w:rsidRDefault="004D05C5">
            <w:pPr>
              <w:pStyle w:val="Akapitzlist1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2. Kontrola przetargów przeprowadzonych w Starostwie Powiatowym (styczeń, luty, marzec).</w:t>
            </w:r>
          </w:p>
          <w:p w:rsidR="004D05C5" w:rsidRDefault="004D05C5" w:rsidP="008021CD">
            <w:pPr>
              <w:rPr>
                <w:lang w:eastAsia="ar-SA"/>
              </w:rPr>
            </w:pPr>
            <w:r>
              <w:t xml:space="preserve">3. </w:t>
            </w:r>
            <w:r w:rsidR="00DE3C77">
              <w:t>Kontrola przyznanych dotacji na podstawie porozumień w 20</w:t>
            </w:r>
            <w:r w:rsidR="00E41A61">
              <w:t>2</w:t>
            </w:r>
            <w:r w:rsidR="008021CD">
              <w:t>3</w:t>
            </w:r>
            <w:r w:rsidR="00DE3C77">
              <w:t xml:space="preserve"> r.</w:t>
            </w:r>
          </w:p>
        </w:tc>
      </w:tr>
      <w:tr w:rsidR="004D05C5" w:rsidTr="004D05C5">
        <w:trPr>
          <w:trHeight w:val="249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Kwiecień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Maj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Czerwiec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 w:rsidP="004D05C5">
            <w:pPr>
              <w:numPr>
                <w:ilvl w:val="0"/>
                <w:numId w:val="9"/>
              </w:num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Kontrola realizacji budżetu powiatu za 20</w:t>
            </w:r>
            <w:r w:rsidR="00E41A61">
              <w:rPr>
                <w:lang w:eastAsia="ar-SA"/>
              </w:rPr>
              <w:t>2</w:t>
            </w:r>
            <w:r w:rsidR="008021CD"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rok  – procedura absolutoryjna.</w:t>
            </w:r>
          </w:p>
          <w:p w:rsidR="004D05C5" w:rsidRDefault="004D05C5">
            <w:pPr>
              <w:snapToGrid w:val="0"/>
              <w:ind w:left="36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t xml:space="preserve"> sprawozdanie finansowe</w:t>
            </w:r>
            <w:r>
              <w:rPr>
                <w:lang w:eastAsia="ar-SA"/>
              </w:rPr>
              <w:br/>
              <w:t>- wniosek w sprawie absolutorium.</w:t>
            </w:r>
          </w:p>
          <w:p w:rsidR="004D05C5" w:rsidRDefault="004D05C5">
            <w:pPr>
              <w:snapToGrid w:val="0"/>
            </w:pPr>
            <w:r>
              <w:rPr>
                <w:lang w:eastAsia="ar-SA"/>
              </w:rPr>
              <w:t>2. Kontrola przetargów przeprowadzonych w Starostwie Powiatowym (kwiecień, maj, czerwiec)</w:t>
            </w:r>
          </w:p>
          <w:p w:rsidR="008021CD" w:rsidRDefault="008021CD" w:rsidP="008021CD"/>
          <w:p w:rsidR="00F64B61" w:rsidRDefault="00F64B61" w:rsidP="006D6FC6"/>
        </w:tc>
      </w:tr>
      <w:tr w:rsidR="004D05C5" w:rsidTr="00B33824">
        <w:trPr>
          <w:trHeight w:val="234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III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Lipiec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Sierpień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Wrzesień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pStyle w:val="Akapitzlist2"/>
              <w:snapToGrid w:val="0"/>
              <w:ind w:left="0"/>
            </w:pPr>
            <w:r>
              <w:t xml:space="preserve">1. </w:t>
            </w:r>
            <w:r>
              <w:rPr>
                <w:lang w:eastAsia="ar-SA"/>
              </w:rPr>
              <w:t xml:space="preserve"> Kontrola przetargów przeprowadzonych w Starostwie Powiatowym (lipiec, sierpień, wrzesień).</w:t>
            </w:r>
          </w:p>
          <w:p w:rsidR="006D6FC6" w:rsidRDefault="008021CD" w:rsidP="008021CD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4D05C5">
              <w:rPr>
                <w:lang w:eastAsia="ar-SA"/>
              </w:rPr>
              <w:t xml:space="preserve">. </w:t>
            </w:r>
            <w:r w:rsidR="00DE3C77">
              <w:rPr>
                <w:lang w:eastAsia="ar-SA"/>
              </w:rPr>
              <w:t>Kontrola pełnienia nadzoru właścicielskiego przez Zgromadzenie Wspólników – Zarząd Powiatu</w:t>
            </w:r>
            <w:r w:rsidR="00204EA9">
              <w:rPr>
                <w:lang w:eastAsia="ar-SA"/>
              </w:rPr>
              <w:t xml:space="preserve"> nad Spółką „Szpital Powiatowy </w:t>
            </w:r>
            <w:r w:rsidR="00DE3C77">
              <w:rPr>
                <w:lang w:eastAsia="ar-SA"/>
              </w:rPr>
              <w:t xml:space="preserve">Jarocinie” Sp. z o.o. </w:t>
            </w:r>
          </w:p>
          <w:p w:rsidR="00602501" w:rsidRDefault="00602501" w:rsidP="008021CD">
            <w:r>
              <w:rPr>
                <w:lang w:eastAsia="ar-SA"/>
              </w:rPr>
              <w:t>Kontrola funkcjonowania Domów Dziecka Nr 1 i nr 2 w Górze.</w:t>
            </w:r>
          </w:p>
        </w:tc>
      </w:tr>
      <w:tr w:rsidR="004D05C5" w:rsidTr="00E41A61">
        <w:trPr>
          <w:trHeight w:val="17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IV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Październik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Listopad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Grudzień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rPr>
                <w:lang w:eastAsia="ar-SA"/>
              </w:rPr>
            </w:pPr>
            <w:r>
              <w:t>1. Opracowanie planu pracy i kontroli Komisji Rewizyjnej na 20</w:t>
            </w:r>
            <w:r w:rsidR="00F64B61">
              <w:t>2</w:t>
            </w:r>
            <w:r w:rsidR="008021CD">
              <w:t>5</w:t>
            </w:r>
            <w:r>
              <w:t xml:space="preserve"> rok.</w:t>
            </w:r>
          </w:p>
          <w:p w:rsidR="006D6FC6" w:rsidRDefault="004D05C5" w:rsidP="00E41A61">
            <w:pPr>
              <w:pStyle w:val="Akapitzlist1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2. Kontrola przetargów przeprowadzonych w Starostwie Powiatowym (październik, listopad, grudzień).</w:t>
            </w:r>
          </w:p>
          <w:p w:rsidR="00602501" w:rsidRDefault="00602501" w:rsidP="00E41A61">
            <w:pPr>
              <w:pStyle w:val="Akapitzlist1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3. Kontrola funkcjonowania jednostek oświatowych.</w:t>
            </w:r>
          </w:p>
        </w:tc>
      </w:tr>
    </w:tbl>
    <w:p w:rsidR="004D05C5" w:rsidRDefault="004D05C5" w:rsidP="004D05C5"/>
    <w:p w:rsidR="00E41A61" w:rsidRDefault="00E41A61" w:rsidP="004D05C5"/>
    <w:p w:rsidR="004D05C5" w:rsidRDefault="004D05C5" w:rsidP="004D05C5">
      <w:pPr>
        <w:tabs>
          <w:tab w:val="center" w:pos="6120"/>
        </w:tabs>
      </w:pPr>
      <w:r>
        <w:tab/>
        <w:t>Przewodnicząc</w:t>
      </w:r>
      <w:r w:rsidR="005A3E19">
        <w:t>y</w:t>
      </w:r>
    </w:p>
    <w:p w:rsidR="004D05C5" w:rsidRDefault="004D05C5" w:rsidP="004D05C5">
      <w:pPr>
        <w:tabs>
          <w:tab w:val="center" w:pos="6120"/>
        </w:tabs>
      </w:pPr>
      <w:r>
        <w:tab/>
        <w:t>Komisji Rewizyjnej</w:t>
      </w:r>
    </w:p>
    <w:p w:rsidR="005A6CA3" w:rsidRDefault="005A6CA3" w:rsidP="0074743B">
      <w:pPr>
        <w:tabs>
          <w:tab w:val="center" w:pos="6120"/>
        </w:tabs>
      </w:pPr>
    </w:p>
    <w:p w:rsidR="005A6CA3" w:rsidRDefault="005A6CA3" w:rsidP="0074743B">
      <w:pPr>
        <w:tabs>
          <w:tab w:val="center" w:pos="6120"/>
        </w:tabs>
      </w:pPr>
      <w:r>
        <w:tab/>
      </w:r>
    </w:p>
    <w:p w:rsidR="00923788" w:rsidRPr="004D05C5" w:rsidRDefault="005A6CA3" w:rsidP="0074743B">
      <w:pPr>
        <w:tabs>
          <w:tab w:val="center" w:pos="6120"/>
        </w:tabs>
      </w:pPr>
      <w:r>
        <w:tab/>
      </w:r>
      <w:r w:rsidR="005A3E19">
        <w:t xml:space="preserve">Jacek </w:t>
      </w:r>
      <w:proofErr w:type="spellStart"/>
      <w:r w:rsidR="005A3E19">
        <w:t>Jędraszczyk</w:t>
      </w:r>
      <w:proofErr w:type="spellEnd"/>
    </w:p>
    <w:sectPr w:rsidR="00923788" w:rsidRPr="004D05C5" w:rsidSect="003B6424">
      <w:headerReference w:type="default" r:id="rId7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3B" w:rsidRDefault="0074743B">
      <w:r>
        <w:separator/>
      </w:r>
    </w:p>
  </w:endnote>
  <w:endnote w:type="continuationSeparator" w:id="0">
    <w:p w:rsidR="0074743B" w:rsidRDefault="007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3B" w:rsidRDefault="0074743B">
      <w:r>
        <w:separator/>
      </w:r>
    </w:p>
  </w:footnote>
  <w:footnote w:type="continuationSeparator" w:id="0">
    <w:p w:rsidR="0074743B" w:rsidRDefault="0074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3B" w:rsidRDefault="0074743B" w:rsidP="002848C5">
    <w:pPr>
      <w:pStyle w:val="Nagwek"/>
      <w:framePr w:wrap="auto" w:vAnchor="text" w:hAnchor="margin" w:xAlign="center" w:y="1"/>
      <w:rPr>
        <w:rStyle w:val="Numerstrony"/>
      </w:rPr>
    </w:pPr>
  </w:p>
  <w:p w:rsidR="0074743B" w:rsidRDefault="007474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3D"/>
    <w:multiLevelType w:val="hybridMultilevel"/>
    <w:tmpl w:val="7CA67D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B329BB"/>
    <w:multiLevelType w:val="hybridMultilevel"/>
    <w:tmpl w:val="E1344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A0A"/>
    <w:multiLevelType w:val="hybridMultilevel"/>
    <w:tmpl w:val="44A83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A657FF"/>
    <w:multiLevelType w:val="hybridMultilevel"/>
    <w:tmpl w:val="6B3A2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5827F86"/>
    <w:multiLevelType w:val="hybridMultilevel"/>
    <w:tmpl w:val="C15A1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55B3"/>
    <w:multiLevelType w:val="hybridMultilevel"/>
    <w:tmpl w:val="8C4A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2DFB"/>
    <w:multiLevelType w:val="hybridMultilevel"/>
    <w:tmpl w:val="1160DC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8871E32"/>
    <w:multiLevelType w:val="hybridMultilevel"/>
    <w:tmpl w:val="38129B34"/>
    <w:lvl w:ilvl="0" w:tplc="55003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6"/>
    <w:rsid w:val="00006297"/>
    <w:rsid w:val="00011147"/>
    <w:rsid w:val="00031CED"/>
    <w:rsid w:val="00047259"/>
    <w:rsid w:val="00052A8E"/>
    <w:rsid w:val="00061495"/>
    <w:rsid w:val="000664A9"/>
    <w:rsid w:val="000860E5"/>
    <w:rsid w:val="000A30FC"/>
    <w:rsid w:val="000A6D19"/>
    <w:rsid w:val="000A73F4"/>
    <w:rsid w:val="000C1CA4"/>
    <w:rsid w:val="0010067F"/>
    <w:rsid w:val="00103F98"/>
    <w:rsid w:val="001154F2"/>
    <w:rsid w:val="00122096"/>
    <w:rsid w:val="0014222E"/>
    <w:rsid w:val="00154D5C"/>
    <w:rsid w:val="00157702"/>
    <w:rsid w:val="001707CD"/>
    <w:rsid w:val="0019579E"/>
    <w:rsid w:val="001A164B"/>
    <w:rsid w:val="001B0F36"/>
    <w:rsid w:val="00203023"/>
    <w:rsid w:val="00204EA9"/>
    <w:rsid w:val="002174EC"/>
    <w:rsid w:val="00224A81"/>
    <w:rsid w:val="002353BC"/>
    <w:rsid w:val="002422B5"/>
    <w:rsid w:val="002521A8"/>
    <w:rsid w:val="0027604E"/>
    <w:rsid w:val="00277ABC"/>
    <w:rsid w:val="0028277D"/>
    <w:rsid w:val="002848C5"/>
    <w:rsid w:val="002B6181"/>
    <w:rsid w:val="002C186C"/>
    <w:rsid w:val="002D4711"/>
    <w:rsid w:val="00301A94"/>
    <w:rsid w:val="00307600"/>
    <w:rsid w:val="00336476"/>
    <w:rsid w:val="003416FC"/>
    <w:rsid w:val="00362F6A"/>
    <w:rsid w:val="00367D28"/>
    <w:rsid w:val="003733BE"/>
    <w:rsid w:val="0037517A"/>
    <w:rsid w:val="00381228"/>
    <w:rsid w:val="003B6424"/>
    <w:rsid w:val="003D044B"/>
    <w:rsid w:val="003D2A16"/>
    <w:rsid w:val="003E0E20"/>
    <w:rsid w:val="003F1B95"/>
    <w:rsid w:val="00405C4C"/>
    <w:rsid w:val="00421FF4"/>
    <w:rsid w:val="00425740"/>
    <w:rsid w:val="00460402"/>
    <w:rsid w:val="0047104B"/>
    <w:rsid w:val="00486667"/>
    <w:rsid w:val="004A672F"/>
    <w:rsid w:val="004B02AF"/>
    <w:rsid w:val="004B6F98"/>
    <w:rsid w:val="004D05C5"/>
    <w:rsid w:val="004D61C5"/>
    <w:rsid w:val="00502443"/>
    <w:rsid w:val="00503F89"/>
    <w:rsid w:val="00504D6B"/>
    <w:rsid w:val="005061DC"/>
    <w:rsid w:val="00523696"/>
    <w:rsid w:val="00526D9F"/>
    <w:rsid w:val="005278C8"/>
    <w:rsid w:val="0054442A"/>
    <w:rsid w:val="005531E0"/>
    <w:rsid w:val="00560B0D"/>
    <w:rsid w:val="00586DBC"/>
    <w:rsid w:val="00592EBB"/>
    <w:rsid w:val="005A3CCF"/>
    <w:rsid w:val="005A3E19"/>
    <w:rsid w:val="005A6CA3"/>
    <w:rsid w:val="00602501"/>
    <w:rsid w:val="00613FC0"/>
    <w:rsid w:val="00634CB6"/>
    <w:rsid w:val="006362B4"/>
    <w:rsid w:val="006410C8"/>
    <w:rsid w:val="006416F6"/>
    <w:rsid w:val="00641987"/>
    <w:rsid w:val="0067373B"/>
    <w:rsid w:val="006740C0"/>
    <w:rsid w:val="0069546D"/>
    <w:rsid w:val="006A6D48"/>
    <w:rsid w:val="006C4F93"/>
    <w:rsid w:val="006D6FC6"/>
    <w:rsid w:val="006E0CEC"/>
    <w:rsid w:val="006E1327"/>
    <w:rsid w:val="006E62E9"/>
    <w:rsid w:val="006F78F0"/>
    <w:rsid w:val="00706CC9"/>
    <w:rsid w:val="00721E31"/>
    <w:rsid w:val="00732169"/>
    <w:rsid w:val="00735ACB"/>
    <w:rsid w:val="007454E2"/>
    <w:rsid w:val="0074743B"/>
    <w:rsid w:val="00756BFF"/>
    <w:rsid w:val="00766302"/>
    <w:rsid w:val="00782F24"/>
    <w:rsid w:val="007937C7"/>
    <w:rsid w:val="007B7B8D"/>
    <w:rsid w:val="007C03F9"/>
    <w:rsid w:val="007E3082"/>
    <w:rsid w:val="007F07CA"/>
    <w:rsid w:val="007F3356"/>
    <w:rsid w:val="008021CD"/>
    <w:rsid w:val="00824EA9"/>
    <w:rsid w:val="00833407"/>
    <w:rsid w:val="008337A0"/>
    <w:rsid w:val="00847A61"/>
    <w:rsid w:val="00863FAC"/>
    <w:rsid w:val="0087645D"/>
    <w:rsid w:val="008A6547"/>
    <w:rsid w:val="008A7985"/>
    <w:rsid w:val="008C3327"/>
    <w:rsid w:val="008C3577"/>
    <w:rsid w:val="009127BA"/>
    <w:rsid w:val="00923788"/>
    <w:rsid w:val="00942398"/>
    <w:rsid w:val="00943A17"/>
    <w:rsid w:val="009678F8"/>
    <w:rsid w:val="00973877"/>
    <w:rsid w:val="009918FB"/>
    <w:rsid w:val="009966F2"/>
    <w:rsid w:val="009B10CE"/>
    <w:rsid w:val="009C3259"/>
    <w:rsid w:val="009F2233"/>
    <w:rsid w:val="00A1716E"/>
    <w:rsid w:val="00A217D7"/>
    <w:rsid w:val="00A4096F"/>
    <w:rsid w:val="00A74DC5"/>
    <w:rsid w:val="00A7609F"/>
    <w:rsid w:val="00A8100D"/>
    <w:rsid w:val="00AC4339"/>
    <w:rsid w:val="00AC7C40"/>
    <w:rsid w:val="00AF632F"/>
    <w:rsid w:val="00B11C11"/>
    <w:rsid w:val="00B17E36"/>
    <w:rsid w:val="00B24214"/>
    <w:rsid w:val="00B259D9"/>
    <w:rsid w:val="00B31CE6"/>
    <w:rsid w:val="00B32DBC"/>
    <w:rsid w:val="00B33824"/>
    <w:rsid w:val="00B43249"/>
    <w:rsid w:val="00B61DF4"/>
    <w:rsid w:val="00B87083"/>
    <w:rsid w:val="00BA107E"/>
    <w:rsid w:val="00BC2008"/>
    <w:rsid w:val="00BC30B6"/>
    <w:rsid w:val="00BC7738"/>
    <w:rsid w:val="00BD1E50"/>
    <w:rsid w:val="00BE0D47"/>
    <w:rsid w:val="00C45468"/>
    <w:rsid w:val="00C6315B"/>
    <w:rsid w:val="00C661AF"/>
    <w:rsid w:val="00C67B81"/>
    <w:rsid w:val="00C71EEB"/>
    <w:rsid w:val="00C96531"/>
    <w:rsid w:val="00CB0AEE"/>
    <w:rsid w:val="00CD42F5"/>
    <w:rsid w:val="00CE40DA"/>
    <w:rsid w:val="00CF60CD"/>
    <w:rsid w:val="00D00D4B"/>
    <w:rsid w:val="00D05E50"/>
    <w:rsid w:val="00D12E2D"/>
    <w:rsid w:val="00D33867"/>
    <w:rsid w:val="00D565EC"/>
    <w:rsid w:val="00D724FA"/>
    <w:rsid w:val="00D74CF6"/>
    <w:rsid w:val="00D76F7F"/>
    <w:rsid w:val="00DB48FE"/>
    <w:rsid w:val="00DC348D"/>
    <w:rsid w:val="00DC678F"/>
    <w:rsid w:val="00DE1623"/>
    <w:rsid w:val="00DE3C77"/>
    <w:rsid w:val="00DF593D"/>
    <w:rsid w:val="00E06114"/>
    <w:rsid w:val="00E17D20"/>
    <w:rsid w:val="00E2652A"/>
    <w:rsid w:val="00E3512B"/>
    <w:rsid w:val="00E41A61"/>
    <w:rsid w:val="00E44C97"/>
    <w:rsid w:val="00E51985"/>
    <w:rsid w:val="00E747BD"/>
    <w:rsid w:val="00E82F5F"/>
    <w:rsid w:val="00EA2238"/>
    <w:rsid w:val="00EA5ADC"/>
    <w:rsid w:val="00EB5B80"/>
    <w:rsid w:val="00EC603F"/>
    <w:rsid w:val="00ED1AF6"/>
    <w:rsid w:val="00ED244C"/>
    <w:rsid w:val="00ED448F"/>
    <w:rsid w:val="00EF3A0F"/>
    <w:rsid w:val="00F30C99"/>
    <w:rsid w:val="00F37CFC"/>
    <w:rsid w:val="00F53AC4"/>
    <w:rsid w:val="00F64B61"/>
    <w:rsid w:val="00F76E6D"/>
    <w:rsid w:val="00F80564"/>
    <w:rsid w:val="00F978BD"/>
    <w:rsid w:val="00FB0C90"/>
    <w:rsid w:val="00FC68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06E86"/>
  <w15:docId w15:val="{3090FD23-88F7-419F-8D05-5F4ED244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4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04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9579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061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9579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061495"/>
    <w:rPr>
      <w:rFonts w:cs="Times New Roman"/>
    </w:rPr>
  </w:style>
  <w:style w:type="paragraph" w:customStyle="1" w:styleId="Tytutabeli">
    <w:name w:val="Tytu³ tabeli"/>
    <w:basedOn w:val="Normalny"/>
    <w:rsid w:val="00061495"/>
    <w:pPr>
      <w:widowControl w:val="0"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rsid w:val="003D044B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19579E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3D044B"/>
    <w:pPr>
      <w:jc w:val="both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19579E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rsid w:val="00560B0D"/>
    <w:pPr>
      <w:ind w:left="720"/>
    </w:pPr>
  </w:style>
  <w:style w:type="paragraph" w:styleId="Stopka">
    <w:name w:val="footer"/>
    <w:basedOn w:val="Normalny"/>
    <w:link w:val="StopkaZnak"/>
    <w:rsid w:val="00086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9579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BC2008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937C7"/>
    <w:pPr>
      <w:ind w:left="720"/>
    </w:pPr>
  </w:style>
  <w:style w:type="paragraph" w:styleId="Akapitzlist">
    <w:name w:val="List Paragraph"/>
    <w:basedOn w:val="Normalny"/>
    <w:uiPriority w:val="34"/>
    <w:qFormat/>
    <w:rsid w:val="005531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4A6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4A6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locked/>
    <w:rsid w:val="004A672F"/>
    <w:rPr>
      <w:b/>
      <w:bCs/>
    </w:rPr>
  </w:style>
  <w:style w:type="character" w:styleId="Uwydatnienie">
    <w:name w:val="Emphasis"/>
    <w:basedOn w:val="Domylnaczcionkaakapitu"/>
    <w:qFormat/>
    <w:locked/>
    <w:rsid w:val="004A672F"/>
    <w:rPr>
      <w:i/>
      <w:iCs/>
    </w:rPr>
  </w:style>
  <w:style w:type="character" w:customStyle="1" w:styleId="TytuZnak">
    <w:name w:val="Tytuł Znak"/>
    <w:basedOn w:val="Domylnaczcionkaakapitu"/>
    <w:link w:val="Tytu"/>
    <w:rsid w:val="004D05C5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A3E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A3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KONTROLI</vt:lpstr>
    </vt:vector>
  </TitlesOfParts>
  <Company>Starsotwo Powiatowe w Jarocinie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KONTROLI</dc:title>
  <dc:creator>ewielinska</dc:creator>
  <cp:lastModifiedBy>Ewa Wielińska</cp:lastModifiedBy>
  <cp:revision>2</cp:revision>
  <cp:lastPrinted>2023-12-28T09:16:00Z</cp:lastPrinted>
  <dcterms:created xsi:type="dcterms:W3CDTF">2023-12-28T09:16:00Z</dcterms:created>
  <dcterms:modified xsi:type="dcterms:W3CDTF">2023-12-28T09:16:00Z</dcterms:modified>
</cp:coreProperties>
</file>