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28678B">
        <w:rPr>
          <w:rFonts w:eastAsia="Times New Roman"/>
          <w:b/>
        </w:rPr>
        <w:t>10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8678B">
        <w:rPr>
          <w:rFonts w:eastAsia="Times New Roman"/>
          <w:b/>
        </w:rPr>
        <w:t>22</w:t>
      </w:r>
      <w:r w:rsidR="00871719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8678B">
        <w:rPr>
          <w:rFonts w:eastAsia="Times New Roman"/>
        </w:rPr>
        <w:t>22</w:t>
      </w:r>
      <w:r w:rsidR="00065D5F">
        <w:rPr>
          <w:rFonts w:eastAsia="Times New Roman"/>
        </w:rPr>
        <w:t xml:space="preserve"> stycznia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919B9">
        <w:rPr>
          <w:rFonts w:eastAsia="Times New Roman"/>
        </w:rPr>
        <w:t>,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D40F3B" w:rsidRPr="00D40F3B" w:rsidRDefault="00D40F3B" w:rsidP="00D40F3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D40F3B">
        <w:rPr>
          <w:rFonts w:eastAsia="Times New Roman"/>
        </w:rPr>
        <w:t>Otwarcie posiedzenia.</w:t>
      </w:r>
    </w:p>
    <w:p w:rsidR="00D40F3B" w:rsidRPr="00D40F3B" w:rsidRDefault="00D40F3B" w:rsidP="00D40F3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D40F3B">
        <w:rPr>
          <w:rFonts w:eastAsia="Times New Roman"/>
        </w:rPr>
        <w:t>Przyjęcie proponowanego porządku obrad.</w:t>
      </w:r>
    </w:p>
    <w:p w:rsidR="00D40F3B" w:rsidRPr="00D40F3B" w:rsidRDefault="00D40F3B" w:rsidP="00D40F3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D40F3B">
        <w:rPr>
          <w:rFonts w:eastAsia="Times New Roman"/>
        </w:rPr>
        <w:t>Przyjęcie protokołu nr 30</w:t>
      </w:r>
      <w:r w:rsidR="00403886">
        <w:rPr>
          <w:rFonts w:eastAsia="Times New Roman"/>
        </w:rPr>
        <w:t>9</w:t>
      </w:r>
      <w:r w:rsidRPr="00D40F3B">
        <w:rPr>
          <w:rFonts w:eastAsia="Times New Roman"/>
        </w:rPr>
        <w:t xml:space="preserve">/23 z posiedzenia Zarządu w dniu </w:t>
      </w:r>
      <w:r w:rsidR="00403886">
        <w:rPr>
          <w:rFonts w:eastAsia="Times New Roman"/>
        </w:rPr>
        <w:t>16</w:t>
      </w:r>
      <w:r w:rsidRPr="00D40F3B">
        <w:rPr>
          <w:rFonts w:eastAsia="Times New Roman"/>
        </w:rPr>
        <w:t xml:space="preserve"> stycznia 2024 r.</w:t>
      </w:r>
    </w:p>
    <w:p w:rsidR="007F0DC3" w:rsidRDefault="00D40F3B" w:rsidP="007F0DC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7F0DC3">
        <w:rPr>
          <w:rFonts w:eastAsia="Times New Roman"/>
        </w:rPr>
        <w:t xml:space="preserve">Zatwierdzenie projektu uchwały Rady Powiatu Jarocińskiego </w:t>
      </w:r>
      <w:r w:rsidR="007F0DC3" w:rsidRPr="007F0DC3">
        <w:rPr>
          <w:rFonts w:eastAsia="Times New Roman"/>
        </w:rPr>
        <w:t xml:space="preserve">zmieniająca Uchwałę nr LXXIII/415/23 Rady Powiatu Jarocińskiego z dnia 26 października 2023 r. w sprawie przyjęcia programu współpracy z organizacjami pozarządowymi oraz podmiotami wymienionymi w art. 3 ust. 3 ustawy o działalności pożytku publicznego i o wolontariacie na 2024 rok. </w:t>
      </w:r>
    </w:p>
    <w:p w:rsidR="00403886" w:rsidRPr="007F0DC3" w:rsidRDefault="00403886" w:rsidP="007F0DC3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7F0DC3">
        <w:rPr>
          <w:rFonts w:eastAsia="Times New Roman"/>
        </w:rPr>
        <w:t xml:space="preserve">Rozpatrzenie projektu uchwały </w:t>
      </w:r>
      <w:r w:rsidR="007F0DC3" w:rsidRPr="007F0DC3">
        <w:rPr>
          <w:rFonts w:eastAsia="Times New Roman"/>
        </w:rPr>
        <w:t xml:space="preserve">Zarządu Powiatu Jarocińskiego </w:t>
      </w:r>
      <w:r w:rsidRPr="007F0DC3">
        <w:rPr>
          <w:rFonts w:eastAsia="Times New Roman"/>
        </w:rPr>
        <w:t xml:space="preserve">zmieniającej uchwałę </w:t>
      </w:r>
      <w:r w:rsidR="007F0DC3">
        <w:rPr>
          <w:rFonts w:eastAsia="Times New Roman"/>
        </w:rPr>
        <w:br/>
      </w:r>
      <w:r w:rsidRPr="007F0DC3">
        <w:rPr>
          <w:rFonts w:eastAsia="Times New Roman"/>
        </w:rPr>
        <w:t>w sprawie uchwalenia Wieloletniej Prognozy Finansowej Powiatu Jarocińskiego na lata 2024 - 2030.</w:t>
      </w:r>
    </w:p>
    <w:p w:rsidR="00D40F3B" w:rsidRPr="00D40F3B" w:rsidRDefault="00D40F3B" w:rsidP="00D40F3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/>
        </w:rPr>
      </w:pPr>
      <w:r w:rsidRPr="00D40F3B">
        <w:rPr>
          <w:rFonts w:eastAsia="Times New Roman"/>
        </w:rPr>
        <w:t>Sprawy pozostałe.</w:t>
      </w:r>
    </w:p>
    <w:p w:rsidR="004919B9" w:rsidRDefault="004919B9" w:rsidP="002671CA">
      <w:pPr>
        <w:spacing w:line="360" w:lineRule="auto"/>
        <w:jc w:val="both"/>
        <w:rPr>
          <w:rFonts w:eastAsia="Times New Roman"/>
          <w:b/>
        </w:rPr>
      </w:pPr>
    </w:p>
    <w:p w:rsidR="007F0DC3" w:rsidRDefault="007F0DC3" w:rsidP="002671CA">
      <w:pPr>
        <w:spacing w:line="360" w:lineRule="auto"/>
        <w:jc w:val="both"/>
        <w:rPr>
          <w:rFonts w:eastAsia="Times New Roman"/>
          <w:b/>
        </w:rPr>
      </w:pPr>
    </w:p>
    <w:p w:rsidR="007F0DC3" w:rsidRDefault="007F0DC3" w:rsidP="002671CA">
      <w:pPr>
        <w:spacing w:line="360" w:lineRule="auto"/>
        <w:jc w:val="both"/>
        <w:rPr>
          <w:rFonts w:eastAsia="Times New Roman"/>
          <w:b/>
        </w:rPr>
      </w:pPr>
    </w:p>
    <w:p w:rsidR="007F0DC3" w:rsidRDefault="007F0DC3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30</w:t>
      </w:r>
      <w:r w:rsidR="00403886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403886">
        <w:rPr>
          <w:rFonts w:eastAsia="Times New Roman"/>
        </w:rPr>
        <w:t>16</w:t>
      </w:r>
      <w:r w:rsidR="004919B9">
        <w:rPr>
          <w:rFonts w:eastAsia="Times New Roman"/>
        </w:rPr>
        <w:t xml:space="preserve"> stycznia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7F0DC3" w:rsidRDefault="007F0DC3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362C02" w:rsidRDefault="00C762D9" w:rsidP="00362C02">
      <w:pPr>
        <w:spacing w:line="360" w:lineRule="auto"/>
        <w:jc w:val="both"/>
        <w:rPr>
          <w:rFonts w:eastAsia="Times New Roman"/>
          <w:b/>
        </w:rPr>
      </w:pPr>
      <w:r w:rsidRPr="00C762D9">
        <w:rPr>
          <w:rFonts w:eastAsia="Times New Roman"/>
        </w:rPr>
        <w:t xml:space="preserve">Zarząd jednogłośnie w składzie Starosta, Wicestarosta oraz M. Stolecki </w:t>
      </w:r>
      <w:r w:rsidRPr="00C762D9">
        <w:rPr>
          <w:rFonts w:eastAsia="Times New Roman"/>
          <w:b/>
        </w:rPr>
        <w:t xml:space="preserve">zatwierdził projekt uchwały Rady Powiatu Jarocińskiego </w:t>
      </w:r>
      <w:r w:rsidR="0028678B" w:rsidRPr="0028678B">
        <w:rPr>
          <w:rFonts w:eastAsia="Times New Roman"/>
          <w:b/>
        </w:rPr>
        <w:t>zmieniająca Uchwałę nr LXXIII/415/23 Rady Powiatu Jarocińskiego z dnia 26 października 2023 r. w sprawie przyjęcia programu współpracy z organizacjami pozarządowymi oraz podmiotami wymienionymi w art. 3 ust. 3 ustawy o działalności pożytku publicznego i o wolontariacie na 2024 rok.</w:t>
      </w:r>
      <w:r w:rsidR="00362C02">
        <w:rPr>
          <w:rFonts w:eastAsia="Times New Roman"/>
          <w:b/>
        </w:rPr>
        <w:t xml:space="preserve"> </w:t>
      </w:r>
      <w:r w:rsidR="00362C02" w:rsidRPr="00AC4EB3">
        <w:rPr>
          <w:rFonts w:eastAsia="Times New Roman"/>
          <w:i/>
        </w:rPr>
        <w:t>Projekt uchwały</w:t>
      </w:r>
      <w:r w:rsidR="00362C02" w:rsidRPr="002C2597">
        <w:rPr>
          <w:rFonts w:eastAsia="Times New Roman"/>
          <w:i/>
        </w:rPr>
        <w:t xml:space="preserve"> stanowi załącznik nr </w:t>
      </w:r>
      <w:r w:rsidR="0028678B">
        <w:rPr>
          <w:rFonts w:eastAsia="Times New Roman"/>
          <w:i/>
        </w:rPr>
        <w:t>1</w:t>
      </w:r>
      <w:r w:rsidR="00362C02">
        <w:rPr>
          <w:rFonts w:eastAsia="Times New Roman"/>
          <w:i/>
        </w:rPr>
        <w:t xml:space="preserve"> </w:t>
      </w:r>
      <w:r w:rsidR="00362C02" w:rsidRPr="002C2597">
        <w:rPr>
          <w:rFonts w:eastAsia="Times New Roman"/>
          <w:i/>
        </w:rPr>
        <w:t>do protokołu.</w:t>
      </w:r>
    </w:p>
    <w:p w:rsidR="00362C02" w:rsidRDefault="00362C02" w:rsidP="00362C02">
      <w:pPr>
        <w:spacing w:line="360" w:lineRule="auto"/>
        <w:jc w:val="both"/>
        <w:rPr>
          <w:rFonts w:eastAsia="Times New Roman"/>
        </w:rPr>
      </w:pPr>
    </w:p>
    <w:p w:rsidR="00403886" w:rsidRPr="00AB40E7" w:rsidRDefault="00403886" w:rsidP="0040388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03886" w:rsidRDefault="00403886" w:rsidP="00403886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 w:rsidRPr="000A6C3C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403886">
        <w:rPr>
          <w:rFonts w:eastAsia="Times New Roman"/>
          <w:b/>
        </w:rPr>
        <w:t>zmieniającej uchwałę w sprawie uchwalenia Wieloletniej Prognozy Finansowej Powiatu Jarocińskiego na lata 2024 - 2030.</w:t>
      </w:r>
      <w:r w:rsidRPr="00C762D9">
        <w:rPr>
          <w:rFonts w:eastAsia="Times New Roman"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2 </w:t>
      </w:r>
      <w:r w:rsidRPr="002C2597">
        <w:rPr>
          <w:rFonts w:eastAsia="Times New Roman"/>
          <w:i/>
        </w:rPr>
        <w:t>do protokołu.</w:t>
      </w:r>
    </w:p>
    <w:p w:rsidR="00403886" w:rsidRDefault="00403886" w:rsidP="00403886">
      <w:pPr>
        <w:spacing w:line="360" w:lineRule="auto"/>
        <w:jc w:val="both"/>
        <w:rPr>
          <w:rFonts w:eastAsia="Times New Roman"/>
        </w:rPr>
      </w:pPr>
    </w:p>
    <w:p w:rsidR="00403886" w:rsidRPr="00715FBD" w:rsidRDefault="00403886" w:rsidP="00403886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</w:t>
      </w:r>
      <w:r w:rsidRPr="00C762D9">
        <w:rPr>
          <w:rFonts w:eastAsia="Times New Roman"/>
        </w:rPr>
        <w:t>Wicestarosta</w:t>
      </w:r>
      <w:r>
        <w:rPr>
          <w:rFonts w:eastAsia="Times New Roman"/>
        </w:rPr>
        <w:t xml:space="preserve"> oraz M. Stolecki podjął uchwałę</w:t>
      </w:r>
      <w:r w:rsidRPr="00715FBD">
        <w:rPr>
          <w:rFonts w:eastAsia="Times New Roman"/>
        </w:rPr>
        <w:t xml:space="preserve">. </w:t>
      </w:r>
    </w:p>
    <w:p w:rsidR="00403886" w:rsidRDefault="00403886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03886">
        <w:rPr>
          <w:rFonts w:eastAsia="Times New Roman"/>
          <w:b/>
        </w:rPr>
        <w:t>6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2E" w:rsidRDefault="00A8562E" w:rsidP="00951C11">
      <w:r>
        <w:separator/>
      </w:r>
    </w:p>
  </w:endnote>
  <w:endnote w:type="continuationSeparator" w:id="0">
    <w:p w:rsidR="00A8562E" w:rsidRDefault="00A8562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8562E" w:rsidRDefault="00A856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DC3">
          <w:rPr>
            <w:noProof/>
          </w:rPr>
          <w:t>2</w:t>
        </w:r>
        <w:r>
          <w:fldChar w:fldCharType="end"/>
        </w:r>
      </w:p>
    </w:sdtContent>
  </w:sdt>
  <w:p w:rsidR="00A8562E" w:rsidRDefault="00A8562E">
    <w:pPr>
      <w:pStyle w:val="Stopka"/>
    </w:pPr>
  </w:p>
  <w:p w:rsidR="00A8562E" w:rsidRDefault="00A8562E"/>
  <w:p w:rsidR="00A8562E" w:rsidRDefault="00A85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2E" w:rsidRDefault="00A8562E" w:rsidP="00951C11">
      <w:r>
        <w:separator/>
      </w:r>
    </w:p>
  </w:footnote>
  <w:footnote w:type="continuationSeparator" w:id="0">
    <w:p w:rsidR="00A8562E" w:rsidRDefault="00A8562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200E9"/>
    <w:multiLevelType w:val="hybridMultilevel"/>
    <w:tmpl w:val="7DDCE7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678B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886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DC3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538D6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43FD-B1E0-4E39-AB8B-8AD46CA2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394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2024-01-30T06:39:00Z</cp:lastPrinted>
  <dcterms:created xsi:type="dcterms:W3CDTF">2024-01-11T06:40:00Z</dcterms:created>
  <dcterms:modified xsi:type="dcterms:W3CDTF">2024-01-30T06:39:00Z</dcterms:modified>
</cp:coreProperties>
</file>