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94" w:rsidRDefault="00D86A94" w:rsidP="00D86A94">
      <w:pPr>
        <w:pageBreakBefore/>
        <w:jc w:val="right"/>
      </w:pPr>
      <w:r>
        <w:rPr>
          <w:i/>
          <w:sz w:val="20"/>
        </w:rPr>
        <w:t>Załącznik nr 3</w:t>
      </w:r>
    </w:p>
    <w:p w:rsidR="00D86A94" w:rsidRDefault="00D86A94" w:rsidP="00D86A94">
      <w:pPr>
        <w:jc w:val="right"/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do Regulaminu udzielania zamówień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publicznych o wartości szacunkowej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mniejszej niż 130 000,00 zł</w:t>
      </w:r>
    </w:p>
    <w:p w:rsidR="00D86A94" w:rsidRDefault="00D86A94" w:rsidP="00D86A94">
      <w:pPr>
        <w:rPr>
          <w:sz w:val="20"/>
          <w:szCs w:val="20"/>
        </w:rPr>
      </w:pPr>
      <w:r>
        <w:rPr>
          <w:rFonts w:eastAsia="Book Antiqua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</w:t>
      </w:r>
    </w:p>
    <w:p w:rsidR="00D86A94" w:rsidRDefault="00D86A94" w:rsidP="00D86A94">
      <w:pPr>
        <w:rPr>
          <w:sz w:val="20"/>
          <w:szCs w:val="20"/>
        </w:rPr>
      </w:pPr>
      <w:r>
        <w:rPr>
          <w:sz w:val="20"/>
          <w:szCs w:val="20"/>
        </w:rPr>
        <w:t xml:space="preserve">      (pieczątka Zamawiającego)</w:t>
      </w:r>
    </w:p>
    <w:p w:rsidR="00D86A94" w:rsidRDefault="00D86A94" w:rsidP="00D86A94">
      <w:pPr>
        <w:rPr>
          <w:sz w:val="20"/>
          <w:szCs w:val="20"/>
        </w:rPr>
      </w:pPr>
    </w:p>
    <w:p w:rsidR="00D86A94" w:rsidRDefault="00D86A94" w:rsidP="00D86A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Powiat Jarociński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8E2389">
        <w:rPr>
          <w:sz w:val="20"/>
          <w:szCs w:val="20"/>
        </w:rPr>
        <w:t>Jarocin, dnia 19</w:t>
      </w:r>
      <w:r>
        <w:rPr>
          <w:sz w:val="20"/>
          <w:szCs w:val="20"/>
        </w:rPr>
        <w:t>.01.2022</w:t>
      </w:r>
    </w:p>
    <w:p w:rsidR="00D86A94" w:rsidRDefault="00D86A94" w:rsidP="00D86A94">
      <w:pPr>
        <w:rPr>
          <w:sz w:val="20"/>
          <w:szCs w:val="20"/>
        </w:rPr>
      </w:pPr>
      <w:r>
        <w:rPr>
          <w:sz w:val="20"/>
          <w:szCs w:val="20"/>
        </w:rPr>
        <w:t>Al. Niepodległości 10-12, 63-200 Jarocin</w:t>
      </w:r>
    </w:p>
    <w:p w:rsidR="00D86A94" w:rsidRDefault="00D86A94" w:rsidP="00D86A94">
      <w:pPr>
        <w:rPr>
          <w:sz w:val="20"/>
          <w:szCs w:val="20"/>
        </w:rPr>
      </w:pPr>
      <w:r>
        <w:rPr>
          <w:sz w:val="20"/>
          <w:szCs w:val="20"/>
        </w:rPr>
        <w:t xml:space="preserve">   NIP: 6172185129 REGON:250854599</w:t>
      </w:r>
    </w:p>
    <w:p w:rsidR="00D86A94" w:rsidRDefault="00D86A94" w:rsidP="00D86A94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D86A94" w:rsidRDefault="00D86A94" w:rsidP="00D86A94">
      <w:pPr>
        <w:rPr>
          <w:sz w:val="20"/>
          <w:szCs w:val="20"/>
        </w:rPr>
      </w:pPr>
      <w:r>
        <w:rPr>
          <w:sz w:val="20"/>
          <w:szCs w:val="20"/>
        </w:rPr>
        <w:t>(Nazwa i adres Zamawiającego, NIP, REGON)</w:t>
      </w:r>
    </w:p>
    <w:p w:rsidR="00D86A94" w:rsidRDefault="00D86A94" w:rsidP="00D86A94">
      <w:pPr>
        <w:pStyle w:val="Z1-Zadozarzdzeniazdnia"/>
        <w:rPr>
          <w:rFonts w:ascii="Times New Roman" w:hAnsi="Times New Roman" w:cs="Times New Roman"/>
        </w:rPr>
      </w:pPr>
    </w:p>
    <w:p w:rsidR="00D86A94" w:rsidRDefault="00D86A94" w:rsidP="00D86A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KD.032.1.2022.WG</w:t>
      </w:r>
    </w:p>
    <w:p w:rsidR="00D86A94" w:rsidRDefault="00D86A94" w:rsidP="00D86A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(znak sprawy)</w:t>
      </w:r>
    </w:p>
    <w:p w:rsidR="00D86A94" w:rsidRDefault="00D86A94" w:rsidP="00D86A94">
      <w:pPr>
        <w:pStyle w:val="Z1-Tytuzacznika"/>
        <w:rPr>
          <w:rFonts w:ascii="Times New Roman" w:hAnsi="Times New Roman" w:cs="Times New Roman"/>
          <w:sz w:val="20"/>
          <w:szCs w:val="20"/>
        </w:rPr>
      </w:pPr>
    </w:p>
    <w:p w:rsidR="00D86A94" w:rsidRDefault="00D86A94" w:rsidP="00D86A94">
      <w:pPr>
        <w:pStyle w:val="Z1-Tytuzacznika"/>
        <w:rPr>
          <w:rFonts w:ascii="Times New Roman" w:hAnsi="Times New Roman" w:cs="Times New Roman"/>
          <w:sz w:val="20"/>
          <w:szCs w:val="20"/>
        </w:rPr>
      </w:pPr>
    </w:p>
    <w:p w:rsidR="00D86A94" w:rsidRDefault="00D86A94" w:rsidP="00D86A94">
      <w:pPr>
        <w:pStyle w:val="Z1-Tytuzacznik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Zapytanie ofertowe </w:t>
      </w:r>
    </w:p>
    <w:p w:rsidR="00D86A94" w:rsidRDefault="00D86A94" w:rsidP="00D86A94">
      <w:pPr>
        <w:pStyle w:val="Z1-Tytuzacznika"/>
        <w:rPr>
          <w:rFonts w:ascii="Times New Roman" w:hAnsi="Times New Roman" w:cs="Times New Roman"/>
          <w:sz w:val="20"/>
          <w:szCs w:val="20"/>
        </w:rPr>
      </w:pPr>
    </w:p>
    <w:p w:rsidR="00D86A94" w:rsidRDefault="00D86A94" w:rsidP="00D86A94">
      <w:pPr>
        <w:pStyle w:val="Z1-Tytuzacznika"/>
        <w:rPr>
          <w:rFonts w:ascii="Times New Roman" w:hAnsi="Times New Roman" w:cs="Times New Roman"/>
          <w:sz w:val="20"/>
          <w:szCs w:val="20"/>
        </w:rPr>
      </w:pPr>
    </w:p>
    <w:p w:rsidR="00D86A94" w:rsidRDefault="00D86A94" w:rsidP="00D86A94">
      <w:pPr>
        <w:pStyle w:val="Z-podpispodkropkami"/>
        <w:rPr>
          <w:rFonts w:ascii="Times New Roman" w:hAnsi="Times New Roman" w:cs="Times New Roman"/>
          <w:sz w:val="20"/>
          <w:szCs w:val="20"/>
        </w:rPr>
      </w:pPr>
    </w:p>
    <w:p w:rsidR="00D86A94" w:rsidRDefault="00D86A94" w:rsidP="00D86A94">
      <w:pPr>
        <w:pStyle w:val="Z4-Tekst-rodkowy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prowadzonym postępowaniem o udzielenie zamówienia publicznego Zamawiający – Powiat Jarociński zwraca się z prośbą o przedstawienie oferty </w:t>
      </w:r>
    </w:p>
    <w:p w:rsidR="00D86A94" w:rsidRDefault="00D86A94" w:rsidP="00D86A94">
      <w:pPr>
        <w:pStyle w:val="Z4-Tekst-rodkow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(wg wzoru stanowiącego załącznik nr 1 do niniejszego zapytania) </w:t>
      </w:r>
    </w:p>
    <w:p w:rsidR="00D86A94" w:rsidRDefault="00D86A94" w:rsidP="00D86A94">
      <w:pPr>
        <w:spacing w:before="60" w:after="60"/>
        <w:jc w:val="center"/>
        <w:rPr>
          <w:sz w:val="20"/>
          <w:szCs w:val="20"/>
        </w:rPr>
      </w:pPr>
    </w:p>
    <w:p w:rsidR="00D86A94" w:rsidRDefault="00D86A94" w:rsidP="00D86A94">
      <w:pPr>
        <w:spacing w:before="60" w:after="60"/>
        <w:jc w:val="center"/>
        <w:rPr>
          <w:b/>
          <w:sz w:val="20"/>
          <w:szCs w:val="20"/>
        </w:rPr>
      </w:pPr>
      <w:r>
        <w:rPr>
          <w:sz w:val="20"/>
          <w:szCs w:val="20"/>
        </w:rPr>
        <w:t>„</w:t>
      </w:r>
      <w:r>
        <w:rPr>
          <w:b/>
          <w:sz w:val="20"/>
          <w:szCs w:val="20"/>
        </w:rPr>
        <w:t>Wykonanie i sukcesywną dostawę tablic rejestracyjnych do pojazdów rejestrowanych w powiecie jarocińskim oraz odbiór wycofanych z obiegu tablic rejestracyjnych i ich zabezpieczenie w sposób uniemożliwiający ponowne użycie”</w:t>
      </w:r>
    </w:p>
    <w:p w:rsidR="00D86A94" w:rsidRDefault="00D86A94" w:rsidP="00D86A94">
      <w:pPr>
        <w:spacing w:before="60" w:after="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nadana zamówieniu)</w:t>
      </w:r>
    </w:p>
    <w:p w:rsidR="00D86A94" w:rsidRDefault="00D86A94" w:rsidP="00D86A94">
      <w:pPr>
        <w:pStyle w:val="Z4-Tekst-rodkowy"/>
        <w:jc w:val="center"/>
        <w:rPr>
          <w:rFonts w:ascii="Times New Roman" w:hAnsi="Times New Roman" w:cs="Times New Roman"/>
        </w:rPr>
      </w:pPr>
    </w:p>
    <w:p w:rsidR="00D86A94" w:rsidRDefault="00D86A94" w:rsidP="00D86A94">
      <w:pPr>
        <w:pStyle w:val="Z4-Tekst-rodkowy"/>
        <w:jc w:val="center"/>
        <w:rPr>
          <w:rFonts w:ascii="Times New Roman" w:hAnsi="Times New Roman" w:cs="Times New Roman"/>
        </w:rPr>
      </w:pPr>
    </w:p>
    <w:p w:rsidR="00D86A94" w:rsidRDefault="00D86A94" w:rsidP="00D86A94">
      <w:pPr>
        <w:pStyle w:val="Akapitzlist"/>
        <w:widowControl w:val="0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Rodzaj zamówienia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dostawy</w:t>
      </w:r>
    </w:p>
    <w:p w:rsidR="00D86A94" w:rsidRDefault="00D86A94" w:rsidP="00D86A94">
      <w:pPr>
        <w:keepNext/>
        <w:ind w:left="910" w:hanging="437"/>
        <w:jc w:val="both"/>
        <w:rPr>
          <w:sz w:val="20"/>
          <w:szCs w:val="20"/>
        </w:rPr>
      </w:pPr>
    </w:p>
    <w:p w:rsidR="00D86A94" w:rsidRDefault="00D86A94" w:rsidP="00D86A94">
      <w:pPr>
        <w:keepNext/>
        <w:spacing w:before="60" w:after="60" w:line="276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Opis przedmiotu zamówienia:</w:t>
      </w:r>
    </w:p>
    <w:p w:rsidR="00D86A94" w:rsidRDefault="00D86A94" w:rsidP="00D86A94">
      <w:pPr>
        <w:keepNext/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Tablice rejestracyjne i wtórniki tablic rejestracyjnych</w:t>
      </w:r>
    </w:p>
    <w:p w:rsidR="00D86A94" w:rsidRDefault="00D86A94" w:rsidP="00D86A94">
      <w:pPr>
        <w:pStyle w:val="Z-podpispodkropkami"/>
        <w:rPr>
          <w:rFonts w:ascii="Times New Roman" w:hAnsi="Times New Roman" w:cs="Times New Roman"/>
          <w:sz w:val="20"/>
          <w:szCs w:val="20"/>
        </w:rPr>
      </w:pPr>
    </w:p>
    <w:p w:rsidR="00D86A94" w:rsidRDefault="00D86A94" w:rsidP="00D86A94">
      <w:pPr>
        <w:keepNext/>
        <w:spacing w:before="60" w:after="60" w:line="276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Termin realizacji zamówienia:</w:t>
      </w:r>
    </w:p>
    <w:p w:rsidR="00D86A94" w:rsidRDefault="008E2389" w:rsidP="00D86A94">
      <w:pPr>
        <w:keepNext/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Od 28 lutego 2022r. do 28 lutego</w:t>
      </w:r>
      <w:r w:rsidR="00D86A94">
        <w:rPr>
          <w:sz w:val="20"/>
          <w:szCs w:val="20"/>
        </w:rPr>
        <w:t xml:space="preserve"> 2023r.</w:t>
      </w:r>
    </w:p>
    <w:p w:rsidR="00D86A94" w:rsidRDefault="00D86A94" w:rsidP="00D86A94">
      <w:pPr>
        <w:pStyle w:val="Z-podpispodkropkami"/>
        <w:rPr>
          <w:rFonts w:ascii="Times New Roman" w:hAnsi="Times New Roman" w:cs="Times New Roman"/>
          <w:sz w:val="20"/>
          <w:szCs w:val="20"/>
        </w:rPr>
      </w:pPr>
    </w:p>
    <w:p w:rsidR="00D86A94" w:rsidRDefault="00D86A94" w:rsidP="00D86A94">
      <w:pPr>
        <w:keepNext/>
        <w:spacing w:before="60" w:after="60" w:line="276" w:lineRule="auto"/>
        <w:ind w:left="426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Warunki udziału w postępowaniu i inne warunki zamówienia </w:t>
      </w:r>
      <w:r>
        <w:rPr>
          <w:sz w:val="20"/>
          <w:szCs w:val="20"/>
          <w:u w:val="single"/>
        </w:rPr>
        <w:t>(jeżeli dotyczy):</w:t>
      </w:r>
    </w:p>
    <w:p w:rsidR="00D86A94" w:rsidRDefault="00D86A94" w:rsidP="00D86A94">
      <w:pPr>
        <w:keepNext/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Tablice będące przedmiotem zamówienia powinny spełniać wymogi zawarte w rozporządzeniu Ministra Infrastruktury z dnia 22 lipca 2002 r. w sprawie rejestracji  i oznaczania pojazdów  ( Dz.U. z 2017 r., poz. 2355, ze zm. ), a ich produkcja i dostawa warunki określone w rozporządzeniu Ministra Transportu, budownictwa i Gospodarki Morskiej z dnia 02 maja 2012 r. w sprawie warunków produkcji oraz sposobu dystrybucji tablic rejestracyjnych i znaków legalizacyjnych (Dz.U. z 2020 r., poz. 717, ze zm.)  oraz posiadać aktualne certyfikaty zgodności, o których mowa w art. 75a ust. 2 pkt 2 ustawy z dnia 20 czerwca 1997 r. – Prawo o ruchu drogowym ( Dz.U. z 2021 r., poz. 450 ze zm.).W przypadku zmiany rozporządzeń, o których mowa wyżej, tablice rejestracyjne należy wykonać zgodnie z nowymi wymogami.</w:t>
      </w:r>
    </w:p>
    <w:p w:rsidR="00D86A94" w:rsidRDefault="00D86A94" w:rsidP="00D86A94">
      <w:pPr>
        <w:pStyle w:val="Z-podpispodkropkami"/>
        <w:rPr>
          <w:rFonts w:ascii="Times New Roman" w:hAnsi="Times New Roman" w:cs="Times New Roman"/>
          <w:sz w:val="20"/>
          <w:szCs w:val="20"/>
        </w:rPr>
      </w:pPr>
    </w:p>
    <w:p w:rsidR="00D86A94" w:rsidRDefault="00D86A94" w:rsidP="00D86A94">
      <w:pPr>
        <w:keepNext/>
        <w:spacing w:before="60" w:after="60" w:line="276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Warunki płatności:</w:t>
      </w:r>
    </w:p>
    <w:p w:rsidR="00D86A94" w:rsidRDefault="00D86A94" w:rsidP="00D86A94">
      <w:pPr>
        <w:keepNext/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Rozliczanie i zapłata za poszczególne dostawy nastąpi po przedstawieniu przez Wykonawcę protokołu odbioru dostawy, potwierdzającego zgodność dostawy ze złożonym przez Zamawiającego zamówieniem </w:t>
      </w:r>
      <w:r>
        <w:rPr>
          <w:sz w:val="20"/>
          <w:szCs w:val="20"/>
        </w:rPr>
        <w:lastRenderedPageBreak/>
        <w:t>oraz faktury VAT, w terminie 21 dni od złożenia Zamawiającemu łącznie wymienionych wyżej dokumentów. Zapłata wynagrodzenia nastąpi przelewem na rachunek bankowy Wykonawcy.</w:t>
      </w:r>
    </w:p>
    <w:p w:rsidR="00D86A94" w:rsidRDefault="00D86A94" w:rsidP="00D86A94">
      <w:pPr>
        <w:pStyle w:val="Z-podpispodkropkami"/>
        <w:rPr>
          <w:rFonts w:ascii="Times New Roman" w:hAnsi="Times New Roman" w:cs="Times New Roman"/>
          <w:sz w:val="20"/>
          <w:szCs w:val="20"/>
        </w:rPr>
      </w:pPr>
    </w:p>
    <w:p w:rsidR="00D86A94" w:rsidRDefault="00D86A94" w:rsidP="00D86A94">
      <w:pPr>
        <w:keepNext/>
        <w:spacing w:before="60" w:after="60" w:line="276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Okres gwarancji </w:t>
      </w:r>
      <w:r>
        <w:rPr>
          <w:sz w:val="20"/>
          <w:szCs w:val="20"/>
          <w:u w:val="single"/>
        </w:rPr>
        <w:t>(jeżeli dotyczy):</w:t>
      </w:r>
      <w:r>
        <w:rPr>
          <w:sz w:val="20"/>
          <w:szCs w:val="20"/>
        </w:rPr>
        <w:t xml:space="preserve">  24 miesiące.</w:t>
      </w:r>
    </w:p>
    <w:p w:rsidR="00D86A94" w:rsidRDefault="00D86A94" w:rsidP="00D86A94">
      <w:pPr>
        <w:keepNext/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86A94" w:rsidRDefault="00D86A94" w:rsidP="00D86A94">
      <w:pPr>
        <w:keepNext/>
        <w:spacing w:before="60" w:after="60" w:line="276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Termin związania ofertą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14 dni. Bieg terminu związania ofertą rozpoczyna się w raz upływem terminu składania ofert. </w:t>
      </w:r>
    </w:p>
    <w:p w:rsidR="00D86A94" w:rsidRDefault="00D86A94" w:rsidP="00D86A94">
      <w:pPr>
        <w:keepNext/>
        <w:spacing w:before="60" w:after="60" w:line="276" w:lineRule="auto"/>
        <w:ind w:left="426" w:hanging="426"/>
        <w:jc w:val="both"/>
        <w:rPr>
          <w:sz w:val="20"/>
          <w:szCs w:val="20"/>
        </w:rPr>
      </w:pPr>
    </w:p>
    <w:p w:rsidR="00D86A94" w:rsidRDefault="00D86A94" w:rsidP="00D86A94">
      <w:pPr>
        <w:keepNext/>
        <w:spacing w:before="60" w:after="60" w:line="276" w:lineRule="auto"/>
        <w:ind w:left="426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8.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Opis sposobu przygotowania ofert</w:t>
      </w:r>
    </w:p>
    <w:p w:rsidR="00D86A94" w:rsidRDefault="00D86A94" w:rsidP="00D86A94">
      <w:pPr>
        <w:keepNext/>
        <w:numPr>
          <w:ilvl w:val="0"/>
          <w:numId w:val="2"/>
        </w:numPr>
        <w:spacing w:line="276" w:lineRule="auto"/>
        <w:ind w:hanging="722"/>
        <w:jc w:val="both"/>
        <w:rPr>
          <w:sz w:val="20"/>
          <w:szCs w:val="20"/>
        </w:rPr>
      </w:pPr>
      <w:r>
        <w:rPr>
          <w:sz w:val="20"/>
          <w:szCs w:val="20"/>
        </w:rPr>
        <w:t>Ofertę należy sporządzić na załączonym druku „Formularz oferty”(Załącznik nr 1),</w:t>
      </w:r>
    </w:p>
    <w:p w:rsidR="00D86A94" w:rsidRDefault="00D86A94" w:rsidP="00D86A94">
      <w:pPr>
        <w:keepNext/>
        <w:numPr>
          <w:ilvl w:val="0"/>
          <w:numId w:val="2"/>
        </w:numPr>
        <w:spacing w:line="276" w:lineRule="auto"/>
        <w:ind w:hanging="722"/>
        <w:jc w:val="both"/>
        <w:rPr>
          <w:sz w:val="20"/>
          <w:szCs w:val="20"/>
        </w:rPr>
      </w:pPr>
      <w:r>
        <w:rPr>
          <w:sz w:val="20"/>
          <w:szCs w:val="20"/>
        </w:rPr>
        <w:t>Ofertę należy sporządzić w języku polskim,</w:t>
      </w:r>
    </w:p>
    <w:p w:rsidR="00D86A94" w:rsidRDefault="00D86A94" w:rsidP="00D86A94">
      <w:pPr>
        <w:keepNext/>
        <w:numPr>
          <w:ilvl w:val="0"/>
          <w:numId w:val="2"/>
        </w:numPr>
        <w:spacing w:line="276" w:lineRule="auto"/>
        <w:ind w:hanging="722"/>
        <w:jc w:val="both"/>
        <w:rPr>
          <w:sz w:val="20"/>
          <w:szCs w:val="20"/>
        </w:rPr>
      </w:pPr>
      <w:r>
        <w:rPr>
          <w:sz w:val="20"/>
          <w:szCs w:val="20"/>
        </w:rPr>
        <w:t>Dopuszcza się złożenie oferty:</w:t>
      </w:r>
    </w:p>
    <w:p w:rsidR="00D86A94" w:rsidRDefault="00D86A94" w:rsidP="00D86A94">
      <w:pPr>
        <w:keepNext/>
        <w:spacing w:line="276" w:lineRule="auto"/>
        <w:ind w:left="1148"/>
        <w:jc w:val="both"/>
        <w:rPr>
          <w:sz w:val="20"/>
          <w:szCs w:val="20"/>
        </w:rPr>
      </w:pPr>
    </w:p>
    <w:p w:rsidR="00D86A94" w:rsidRDefault="00D86A94" w:rsidP="00D86A94">
      <w:pPr>
        <w:keepNext/>
        <w:numPr>
          <w:ilvl w:val="0"/>
          <w:numId w:val="2"/>
        </w:numPr>
        <w:spacing w:line="276" w:lineRule="auto"/>
        <w:ind w:left="993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formie pisemnej na adres: </w:t>
      </w:r>
      <w:r>
        <w:rPr>
          <w:b/>
          <w:sz w:val="20"/>
          <w:szCs w:val="20"/>
        </w:rPr>
        <w:t xml:space="preserve">Starostwo Powiatowe w Jarocinie, al. Niepodległości 10-12, </w:t>
      </w:r>
    </w:p>
    <w:p w:rsidR="00D86A94" w:rsidRDefault="00D86A94" w:rsidP="00D86A94">
      <w:pPr>
        <w:pStyle w:val="Akapitzlist"/>
        <w:rPr>
          <w:b/>
          <w:sz w:val="20"/>
          <w:szCs w:val="20"/>
        </w:rPr>
      </w:pPr>
    </w:p>
    <w:p w:rsidR="00D86A94" w:rsidRDefault="00D86A94" w:rsidP="00D86A94">
      <w:pPr>
        <w:keepNext/>
        <w:spacing w:line="276" w:lineRule="auto"/>
        <w:ind w:left="9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63-200 Jarocin</w:t>
      </w:r>
    </w:p>
    <w:p w:rsidR="00D86A94" w:rsidRDefault="00D86A94" w:rsidP="00D86A94">
      <w:pPr>
        <w:pStyle w:val="Z-podpispodkropkami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Zamawiającego)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86A94" w:rsidRDefault="00D86A94" w:rsidP="00D86A94">
      <w:pPr>
        <w:pStyle w:val="Z-podpispodkropkami"/>
        <w:numPr>
          <w:ilvl w:val="0"/>
          <w:numId w:val="3"/>
        </w:numPr>
        <w:tabs>
          <w:tab w:val="left" w:pos="708"/>
        </w:tabs>
        <w:ind w:left="993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pośrednictwem faksu: </w:t>
      </w:r>
      <w:r>
        <w:rPr>
          <w:rFonts w:ascii="Times New Roman" w:hAnsi="Times New Roman" w:cs="Times New Roman"/>
          <w:b/>
          <w:sz w:val="20"/>
          <w:szCs w:val="20"/>
        </w:rPr>
        <w:t>(62)747 33 37</w:t>
      </w:r>
    </w:p>
    <w:p w:rsidR="00D86A94" w:rsidRDefault="00D86A94" w:rsidP="00D86A94">
      <w:pPr>
        <w:pStyle w:val="Z-podpispodkropkami"/>
        <w:tabs>
          <w:tab w:val="left" w:pos="708"/>
        </w:tabs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(nr faksu)</w:t>
      </w:r>
    </w:p>
    <w:p w:rsidR="00D86A94" w:rsidRDefault="00D86A94" w:rsidP="00D86A94">
      <w:pPr>
        <w:pStyle w:val="Z-podpispodkropkami"/>
        <w:numPr>
          <w:ilvl w:val="0"/>
          <w:numId w:val="3"/>
        </w:numPr>
        <w:tabs>
          <w:tab w:val="left" w:pos="708"/>
        </w:tabs>
        <w:ind w:left="993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pośrednictwem poczty elektronicznej: </w:t>
      </w:r>
      <w:r>
        <w:rPr>
          <w:rFonts w:ascii="Times New Roman" w:hAnsi="Times New Roman" w:cs="Times New Roman"/>
          <w:b/>
          <w:sz w:val="20"/>
          <w:szCs w:val="20"/>
        </w:rPr>
        <w:t>sekretariat@powiat-jarocinski.pl</w:t>
      </w:r>
    </w:p>
    <w:p w:rsidR="00D86A94" w:rsidRDefault="00D86A94" w:rsidP="00D86A94">
      <w:pPr>
        <w:pStyle w:val="Z-podpispodkropkami"/>
        <w:tabs>
          <w:tab w:val="left" w:pos="708"/>
        </w:tabs>
        <w:ind w:left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(adres e-mail)</w:t>
      </w:r>
    </w:p>
    <w:p w:rsidR="00D86A94" w:rsidRDefault="00D86A94" w:rsidP="00D86A94">
      <w:pPr>
        <w:pStyle w:val="Z-podpispodkropkami"/>
        <w:tabs>
          <w:tab w:val="left" w:pos="708"/>
        </w:tabs>
        <w:ind w:left="993"/>
        <w:rPr>
          <w:rFonts w:ascii="Times New Roman" w:hAnsi="Times New Roman" w:cs="Times New Roman"/>
          <w:sz w:val="20"/>
          <w:szCs w:val="20"/>
        </w:rPr>
      </w:pPr>
    </w:p>
    <w:p w:rsidR="00D86A94" w:rsidRDefault="00D86A94" w:rsidP="00D86A94">
      <w:pPr>
        <w:pStyle w:val="Z-podpispodkropkami"/>
        <w:numPr>
          <w:ilvl w:val="0"/>
          <w:numId w:val="3"/>
        </w:numPr>
        <w:tabs>
          <w:tab w:val="left" w:pos="708"/>
        </w:tabs>
        <w:ind w:hanging="2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Dodatkowe informacje co do sposobu przygotowania ofert:</w:t>
      </w:r>
    </w:p>
    <w:p w:rsidR="00D86A94" w:rsidRDefault="00D86A94" w:rsidP="00D86A94">
      <w:pPr>
        <w:pStyle w:val="Z-podpispodkropkami"/>
        <w:tabs>
          <w:tab w:val="left" w:pos="708"/>
        </w:tabs>
        <w:ind w:left="993"/>
        <w:rPr>
          <w:rFonts w:ascii="Times New Roman" w:hAnsi="Times New Roman" w:cs="Times New Roman"/>
          <w:sz w:val="20"/>
          <w:szCs w:val="20"/>
        </w:rPr>
      </w:pPr>
    </w:p>
    <w:p w:rsidR="00D86A94" w:rsidRDefault="00D86A94" w:rsidP="00D86A94">
      <w:pPr>
        <w:keepNext/>
        <w:spacing w:before="60" w:after="60" w:line="276" w:lineRule="auto"/>
        <w:ind w:left="426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9.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Termin składania ofert:</w:t>
      </w:r>
      <w:r>
        <w:rPr>
          <w:sz w:val="20"/>
          <w:szCs w:val="20"/>
        </w:rPr>
        <w:t xml:space="preserve">  </w:t>
      </w:r>
      <w:r w:rsidR="008E2389">
        <w:rPr>
          <w:b/>
          <w:sz w:val="20"/>
          <w:szCs w:val="20"/>
        </w:rPr>
        <w:t>do 11</w:t>
      </w:r>
      <w:r>
        <w:rPr>
          <w:b/>
          <w:sz w:val="20"/>
          <w:szCs w:val="20"/>
        </w:rPr>
        <w:t xml:space="preserve"> luty 2022r.</w:t>
      </w:r>
    </w:p>
    <w:p w:rsidR="00D86A94" w:rsidRDefault="00D86A94" w:rsidP="00D86A94">
      <w:pPr>
        <w:keepNext/>
        <w:spacing w:before="60" w:after="60" w:line="276" w:lineRule="auto"/>
        <w:ind w:left="426" w:hanging="426"/>
        <w:jc w:val="both"/>
        <w:rPr>
          <w:sz w:val="20"/>
          <w:szCs w:val="20"/>
        </w:rPr>
      </w:pPr>
    </w:p>
    <w:p w:rsidR="00D86A94" w:rsidRDefault="00D86A94" w:rsidP="00D86A94">
      <w:pPr>
        <w:keepNext/>
        <w:spacing w:before="60" w:after="60" w:line="276" w:lineRule="auto"/>
        <w:ind w:left="426" w:hanging="568"/>
        <w:jc w:val="both"/>
        <w:rPr>
          <w:sz w:val="20"/>
          <w:szCs w:val="20"/>
        </w:rPr>
      </w:pPr>
      <w:r>
        <w:rPr>
          <w:b/>
          <w:sz w:val="20"/>
          <w:szCs w:val="20"/>
        </w:rPr>
        <w:t>10.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Sposób obliczenia ceny </w:t>
      </w:r>
      <w:r>
        <w:rPr>
          <w:sz w:val="20"/>
          <w:szCs w:val="20"/>
          <w:u w:val="single"/>
        </w:rPr>
        <w:t>(jeżeli dotyczy):</w:t>
      </w:r>
    </w:p>
    <w:p w:rsidR="00D86A94" w:rsidRDefault="00D86A94" w:rsidP="00D86A94">
      <w:pPr>
        <w:keepNext/>
        <w:spacing w:before="60" w:after="6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Koszt ogólny wykonania tablic rejestracyjnych w ilości przedstawionej w formularzu oferty.</w:t>
      </w:r>
    </w:p>
    <w:p w:rsidR="00D86A94" w:rsidRDefault="00D86A94" w:rsidP="00D86A94">
      <w:pPr>
        <w:keepNext/>
        <w:spacing w:line="276" w:lineRule="auto"/>
        <w:ind w:left="426" w:hanging="568"/>
        <w:jc w:val="both"/>
        <w:rPr>
          <w:sz w:val="20"/>
          <w:szCs w:val="20"/>
        </w:rPr>
      </w:pPr>
      <w:r>
        <w:rPr>
          <w:b/>
          <w:sz w:val="20"/>
          <w:szCs w:val="20"/>
        </w:rPr>
        <w:t>11.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Kryteria oceny ofert:</w:t>
      </w:r>
    </w:p>
    <w:p w:rsidR="00D86A94" w:rsidRDefault="00D86A94" w:rsidP="00D86A94">
      <w:pPr>
        <w:keepNext/>
        <w:spacing w:line="276" w:lineRule="auto"/>
        <w:ind w:left="426" w:hanging="568"/>
        <w:jc w:val="both"/>
        <w:rPr>
          <w:sz w:val="20"/>
          <w:szCs w:val="20"/>
        </w:rPr>
      </w:pPr>
    </w:p>
    <w:p w:rsidR="00D86A94" w:rsidRDefault="00D86A94" w:rsidP="00D86A94">
      <w:pPr>
        <w:keepNext/>
        <w:spacing w:line="276" w:lineRule="auto"/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ab/>
        <w:t>Wybór najkorzystniejszej oferty dokonany zostanie na podstawie kryteriów:</w:t>
      </w:r>
    </w:p>
    <w:p w:rsidR="00D86A94" w:rsidRDefault="00D86A94" w:rsidP="00D86A94">
      <w:pPr>
        <w:keepNext/>
        <w:spacing w:line="276" w:lineRule="auto"/>
        <w:ind w:left="426" w:hanging="568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0"/>
        <w:gridCol w:w="1559"/>
      </w:tblGrid>
      <w:tr w:rsidR="00D86A94" w:rsidTr="00D86A94">
        <w:trPr>
          <w:trHeight w:val="357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4" w:rsidRDefault="00D86A94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Kryteria oceny ofert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4" w:rsidRDefault="00D86A94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sz w:val="20"/>
                <w:szCs w:val="20"/>
                <w:lang w:eastAsia="en-US"/>
              </w:rPr>
              <w:t>Znaczenie</w:t>
            </w:r>
          </w:p>
        </w:tc>
      </w:tr>
      <w:tr w:rsidR="00D86A94" w:rsidTr="00D86A94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4" w:rsidRDefault="00D86A94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4" w:rsidRDefault="00D86A94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100 %</w:t>
            </w:r>
          </w:p>
        </w:tc>
      </w:tr>
    </w:tbl>
    <w:p w:rsidR="00440011" w:rsidRDefault="00440011" w:rsidP="00D86A94">
      <w:pPr>
        <w:keepNext/>
        <w:spacing w:line="276" w:lineRule="auto"/>
        <w:jc w:val="both"/>
        <w:rPr>
          <w:b/>
          <w:sz w:val="20"/>
          <w:szCs w:val="20"/>
        </w:rPr>
      </w:pPr>
    </w:p>
    <w:p w:rsidR="00D86A94" w:rsidRDefault="00D86A94" w:rsidP="00440011">
      <w:pPr>
        <w:keepNext/>
        <w:spacing w:line="276" w:lineRule="auto"/>
        <w:ind w:left="-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Negocjacje cen złożonych ofert </w:t>
      </w:r>
      <w:r>
        <w:rPr>
          <w:sz w:val="20"/>
          <w:szCs w:val="20"/>
          <w:u w:val="single"/>
        </w:rPr>
        <w:t>(wybrać właściwe):</w:t>
      </w:r>
    </w:p>
    <w:p w:rsidR="00D86A94" w:rsidRDefault="00D86A94" w:rsidP="00D86A94">
      <w:pPr>
        <w:keepNext/>
        <w:spacing w:line="276" w:lineRule="auto"/>
        <w:ind w:left="425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86A94" w:rsidRDefault="00D86A94" w:rsidP="00D86A94">
      <w:pPr>
        <w:keepNext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przeprowadzenia negocjacji cen z Wykonawcami</w:t>
      </w:r>
    </w:p>
    <w:p w:rsidR="00D86A94" w:rsidRDefault="00D86A94" w:rsidP="00D86A94">
      <w:pPr>
        <w:keepNext/>
        <w:spacing w:line="276" w:lineRule="auto"/>
        <w:ind w:left="425" w:hanging="567"/>
        <w:jc w:val="both"/>
        <w:rPr>
          <w:b/>
          <w:sz w:val="20"/>
          <w:szCs w:val="20"/>
        </w:rPr>
      </w:pPr>
    </w:p>
    <w:p w:rsidR="00D86A94" w:rsidRDefault="00D86A94" w:rsidP="00D86A94">
      <w:pPr>
        <w:keepNext/>
        <w:spacing w:line="276" w:lineRule="auto"/>
        <w:ind w:left="425" w:hanging="567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13.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Osoby uprawnione przez Zamawiającego do porozumiewania się z Wykonawcami:</w:t>
      </w:r>
    </w:p>
    <w:p w:rsidR="00D86A94" w:rsidRDefault="00D86A94" w:rsidP="00D86A94">
      <w:pPr>
        <w:keepNext/>
        <w:spacing w:before="60" w:after="60" w:line="276" w:lineRule="auto"/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ab/>
        <w:t>Kierownik Referatu Komunikacji i Dróg – tel. (62) 747 19 85</w:t>
      </w:r>
    </w:p>
    <w:p w:rsidR="00D86A94" w:rsidRDefault="00D86A94" w:rsidP="00D86A94">
      <w:pPr>
        <w:keepNext/>
        <w:spacing w:before="60" w:after="60" w:line="276" w:lineRule="auto"/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>Zastępca Kierownika Referatu Komunikacji i Dróg – tel. (62) 747 19 87</w:t>
      </w:r>
    </w:p>
    <w:p w:rsidR="00D86A94" w:rsidRDefault="00D86A94" w:rsidP="00D86A94">
      <w:pPr>
        <w:keepNext/>
        <w:spacing w:before="60" w:after="60" w:line="276" w:lineRule="auto"/>
        <w:ind w:left="426" w:hanging="56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14.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Informacje dodatkowe</w:t>
      </w:r>
      <w:r>
        <w:rPr>
          <w:b/>
          <w:sz w:val="20"/>
          <w:szCs w:val="20"/>
        </w:rPr>
        <w:t>:  NIE DOTYCZY</w:t>
      </w:r>
    </w:p>
    <w:p w:rsidR="00D86A94" w:rsidRDefault="00D86A94" w:rsidP="00D86A94">
      <w:pPr>
        <w:keepNext/>
        <w:spacing w:before="60" w:after="60" w:line="276" w:lineRule="auto"/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86A94" w:rsidRDefault="00D86A94" w:rsidP="00D86A94">
      <w:pPr>
        <w:keepNext/>
        <w:spacing w:before="60" w:after="60" w:line="276" w:lineRule="auto"/>
        <w:ind w:left="426" w:hanging="56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15.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Ochrona danych osobowych:</w:t>
      </w:r>
    </w:p>
    <w:p w:rsidR="00D86A94" w:rsidRDefault="00D86A94" w:rsidP="00D86A94">
      <w:pPr>
        <w:keepNext/>
        <w:ind w:left="426" w:hanging="568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1. Administratorem danych osobowych Wykonawcy jest Starosta Jarociński z siedzibą w Starostwie Powiatowym w Jarocinie, Al. Niepodległości 10-12 w Jarocinie.</w:t>
      </w:r>
    </w:p>
    <w:p w:rsidR="00D86A94" w:rsidRDefault="00D86A94" w:rsidP="00D86A94">
      <w:pPr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ab/>
        <w:t>2. Wykonawca może kontaktować się z Inspektorem Ochrony Danych wyłącznie w sprawach dotyczących przetwarzania jego danych osobowych na adres email: iod@powiat-jarocinski.pl.</w:t>
      </w:r>
    </w:p>
    <w:p w:rsidR="00D86A94" w:rsidRDefault="00D86A94" w:rsidP="00D86A94">
      <w:pPr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3. Dane osobowe Wykonawcy będą przetwarzane w celu wyłonienia wykonawcy zamówienia, a następnie zawarcia, realizacji oraz rozliczenia Umowy z Wykonawcą i są niezbędne do wypełnienia obowiązku prawnego ciążącego na administratorze.</w:t>
      </w:r>
    </w:p>
    <w:p w:rsidR="00D86A94" w:rsidRDefault="00D86A94" w:rsidP="00D86A94">
      <w:pPr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4. Odbiorcami danych osobowych Wykonawcy będą tylko podmioty na podstawie obowiązujących przepisów prawa a także publikowane będą w Internecie w Biuletynie Informacji Publicznej Starostwa w Rejestrze umów zgodnie z ustawą z dnia 6 września 2001 r. o dostępie do informacji publicznej oraz w Notatce służbowej z przeprowadzonego rozeznania cenowego. </w:t>
      </w:r>
    </w:p>
    <w:p w:rsidR="00D86A94" w:rsidRDefault="00D86A94" w:rsidP="00D86A94">
      <w:pPr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ab/>
        <w:t>5. Dane osobowe Wykonawcy przechowywane będą zgodnie z obowiązującymi przepisami kancelaryjno-archiwalnymi (jednolity rzeczowy wykaz akt) w Starostwie lub na podstawie odrębnych uregulowań prawa.</w:t>
      </w:r>
    </w:p>
    <w:p w:rsidR="00D86A94" w:rsidRDefault="00D86A94" w:rsidP="00D86A94">
      <w:pPr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ab/>
        <w:t>6. Wykonawca posiada prawo żądania dostępu do danych osobowych, prawo do ich sprostowania lub ograniczenia przetwarzania, a zakres żądania jest ograniczony i wynika z obowiązków nałożonych przez przepisy prawa na administratora.</w:t>
      </w:r>
    </w:p>
    <w:p w:rsidR="00D86A94" w:rsidRDefault="00D86A94" w:rsidP="00D86A94">
      <w:pPr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ab/>
        <w:t>7. Dane osobowe Wykonawcy nie będą przetwarzane w sposób zautomatyzowany, w tym profilowane.</w:t>
      </w:r>
    </w:p>
    <w:p w:rsidR="00D86A94" w:rsidRDefault="00D86A94" w:rsidP="00D86A94">
      <w:pPr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ab/>
        <w:t>8. Wykonawca ma prawo wniesienia skargi do organu nadzorczego – Prezesa Urzędu Ochrony Danych Osobowych, gdy uzna, że przetwarzanie jego danych osobowych narusza przepisy RODO.</w:t>
      </w:r>
    </w:p>
    <w:p w:rsidR="00D86A94" w:rsidRDefault="00D86A94" w:rsidP="00D86A94">
      <w:pPr>
        <w:ind w:left="426" w:hanging="568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9. Podanie danych osobowych przez Wykonawcę jest warunkiem wyłonienia Wykonawcy, a następnie zawarcia i wykonania umowy, a niepodanie danych powoduje odstąpienie od wyłonienia Wykonawcy a następnie zawarcia umowy. </w:t>
      </w:r>
    </w:p>
    <w:p w:rsidR="00D86A94" w:rsidRDefault="00D86A94" w:rsidP="00D86A94">
      <w:pPr>
        <w:keepNext/>
        <w:spacing w:before="60" w:after="60" w:line="276" w:lineRule="auto"/>
        <w:ind w:left="426" w:hanging="568"/>
        <w:jc w:val="both"/>
        <w:rPr>
          <w:b/>
          <w:sz w:val="20"/>
          <w:szCs w:val="20"/>
          <w:u w:val="single"/>
        </w:rPr>
      </w:pPr>
    </w:p>
    <w:p w:rsidR="00D86A94" w:rsidRDefault="00D86A94" w:rsidP="00D86A94">
      <w:pPr>
        <w:keepNext/>
        <w:spacing w:before="60" w:after="60" w:line="276" w:lineRule="auto"/>
        <w:ind w:left="426" w:hanging="56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16.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Załączniki:</w:t>
      </w:r>
    </w:p>
    <w:p w:rsidR="00D86A94" w:rsidRDefault="00D86A94" w:rsidP="00D86A94">
      <w:pPr>
        <w:keepNext/>
        <w:numPr>
          <w:ilvl w:val="0"/>
          <w:numId w:val="4"/>
        </w:numPr>
        <w:spacing w:before="60" w:after="60" w:line="276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Formularz oferty</w:t>
      </w:r>
    </w:p>
    <w:p w:rsidR="00D86A94" w:rsidRDefault="00E13F8A" w:rsidP="00E13F8A">
      <w:pPr>
        <w:keepNext/>
        <w:spacing w:before="60" w:after="60" w:line="276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Z up. Starosty</w:t>
      </w:r>
    </w:p>
    <w:p w:rsidR="00D86A94" w:rsidRDefault="00E13F8A" w:rsidP="00D86A94">
      <w:pPr>
        <w:keepNext/>
        <w:spacing w:before="60"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Kierownik</w:t>
      </w:r>
    </w:p>
    <w:p w:rsidR="00E13F8A" w:rsidRDefault="00E13F8A" w:rsidP="00D86A94">
      <w:pPr>
        <w:keepNext/>
        <w:spacing w:before="60"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Referatu Komunikacji i Dróg</w:t>
      </w:r>
    </w:p>
    <w:p w:rsidR="00D86A94" w:rsidRDefault="00E13F8A" w:rsidP="00D86A94">
      <w:pPr>
        <w:keepNext/>
        <w:spacing w:before="60" w:after="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Grzegorz Warmuz</w:t>
      </w:r>
    </w:p>
    <w:p w:rsidR="00D86A94" w:rsidRDefault="00D86A94" w:rsidP="00D86A94">
      <w:pPr>
        <w:widowControl w:val="0"/>
        <w:tabs>
          <w:tab w:val="left" w:pos="3402"/>
          <w:tab w:val="left" w:pos="5670"/>
          <w:tab w:val="right" w:leader="dot" w:pos="9072"/>
        </w:tabs>
        <w:suppressAutoHyphens w:val="0"/>
        <w:autoSpaceDE w:val="0"/>
        <w:autoSpaceDN w:val="0"/>
        <w:adjustRightInd w:val="0"/>
        <w:spacing w:line="235" w:lineRule="atLeast"/>
        <w:jc w:val="both"/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ab/>
      </w:r>
      <w:r>
        <w:rPr>
          <w:noProof/>
          <w:sz w:val="20"/>
          <w:szCs w:val="20"/>
          <w:lang w:eastAsia="pl-PL"/>
        </w:rPr>
        <w:tab/>
        <w:t xml:space="preserve">  ________________________</w:t>
      </w:r>
    </w:p>
    <w:p w:rsidR="00D86A94" w:rsidRDefault="00D86A94" w:rsidP="00D86A94">
      <w:pPr>
        <w:suppressAutoHyphens w:val="0"/>
        <w:ind w:left="5670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Pieczęć i podpis kierownika komórki                    organizacyjnej lub osoby zatrudnionej </w:t>
      </w:r>
      <w:r>
        <w:rPr>
          <w:sz w:val="20"/>
          <w:szCs w:val="20"/>
          <w:lang w:eastAsia="pl-PL"/>
        </w:rPr>
        <w:br/>
        <w:t>na samodzielnym stanowisku pracy</w:t>
      </w:r>
    </w:p>
    <w:p w:rsidR="00D86A94" w:rsidRDefault="00D86A94" w:rsidP="00D86A94">
      <w:pPr>
        <w:rPr>
          <w:rFonts w:ascii="Arial" w:hAnsi="Arial" w:cs="Arial"/>
          <w:sz w:val="20"/>
          <w:szCs w:val="20"/>
        </w:rPr>
      </w:pPr>
    </w:p>
    <w:p w:rsidR="00D86A94" w:rsidRDefault="00D86A94" w:rsidP="00D86A94">
      <w:pPr>
        <w:rPr>
          <w:rFonts w:ascii="Arial" w:hAnsi="Arial" w:cs="Arial"/>
          <w:sz w:val="20"/>
          <w:szCs w:val="20"/>
        </w:rPr>
      </w:pPr>
    </w:p>
    <w:p w:rsidR="00D86A94" w:rsidRDefault="00D86A94" w:rsidP="00D86A94">
      <w:pPr>
        <w:rPr>
          <w:rFonts w:ascii="Arial" w:hAnsi="Arial" w:cs="Arial"/>
          <w:sz w:val="20"/>
          <w:szCs w:val="20"/>
        </w:rPr>
      </w:pPr>
    </w:p>
    <w:p w:rsidR="00D86A94" w:rsidRDefault="00D86A94" w:rsidP="00D86A94">
      <w:pPr>
        <w:rPr>
          <w:rFonts w:ascii="Arial" w:hAnsi="Arial" w:cs="Arial"/>
          <w:sz w:val="20"/>
          <w:szCs w:val="20"/>
        </w:rPr>
      </w:pPr>
    </w:p>
    <w:p w:rsidR="00D86A94" w:rsidRDefault="00D86A94" w:rsidP="00D86A94">
      <w:pPr>
        <w:rPr>
          <w:rFonts w:ascii="Arial" w:hAnsi="Arial" w:cs="Arial"/>
          <w:sz w:val="20"/>
          <w:szCs w:val="20"/>
        </w:rPr>
      </w:pPr>
    </w:p>
    <w:p w:rsidR="00D86A94" w:rsidRDefault="00D86A94" w:rsidP="00D86A94">
      <w:pPr>
        <w:rPr>
          <w:rFonts w:ascii="Arial" w:hAnsi="Arial" w:cs="Arial"/>
          <w:sz w:val="20"/>
          <w:szCs w:val="20"/>
        </w:rPr>
      </w:pPr>
    </w:p>
    <w:p w:rsidR="00D86A94" w:rsidRDefault="00D86A94" w:rsidP="00D86A94">
      <w:pPr>
        <w:rPr>
          <w:rFonts w:ascii="Arial" w:hAnsi="Arial" w:cs="Arial"/>
          <w:sz w:val="20"/>
          <w:szCs w:val="20"/>
        </w:rPr>
      </w:pPr>
    </w:p>
    <w:p w:rsidR="00D86A94" w:rsidRDefault="00D86A94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440011" w:rsidRDefault="00440011" w:rsidP="00D86A94">
      <w:pPr>
        <w:rPr>
          <w:rFonts w:ascii="Arial" w:hAnsi="Arial" w:cs="Arial"/>
          <w:sz w:val="20"/>
          <w:szCs w:val="20"/>
        </w:rPr>
      </w:pPr>
    </w:p>
    <w:p w:rsidR="00D86A94" w:rsidRDefault="00D86A94" w:rsidP="00D86A94">
      <w:pPr>
        <w:rPr>
          <w:rFonts w:ascii="Arial" w:hAnsi="Arial" w:cs="Arial"/>
          <w:sz w:val="20"/>
          <w:szCs w:val="20"/>
        </w:rPr>
      </w:pPr>
    </w:p>
    <w:p w:rsidR="00D86A94" w:rsidRDefault="00D86A94" w:rsidP="00D86A9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8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F38B5"/>
    <w:multiLevelType w:val="hybridMultilevel"/>
    <w:tmpl w:val="6B840150"/>
    <w:lvl w:ilvl="0" w:tplc="6A8A9C78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 w15:restartNumberingAfterBreak="0">
    <w:nsid w:val="53897166"/>
    <w:multiLevelType w:val="hybridMultilevel"/>
    <w:tmpl w:val="2F423DF6"/>
    <w:lvl w:ilvl="0" w:tplc="6A8A9C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6571E2E"/>
    <w:multiLevelType w:val="hybridMultilevel"/>
    <w:tmpl w:val="0B8675C2"/>
    <w:lvl w:ilvl="0" w:tplc="6A8A9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8174F"/>
    <w:multiLevelType w:val="hybridMultilevel"/>
    <w:tmpl w:val="BB5C2CFC"/>
    <w:lvl w:ilvl="0" w:tplc="6AC81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03DFD"/>
    <w:multiLevelType w:val="hybridMultilevel"/>
    <w:tmpl w:val="1B1EA744"/>
    <w:lvl w:ilvl="0" w:tplc="CA0E3372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4F"/>
    <w:rsid w:val="00440011"/>
    <w:rsid w:val="007E7B06"/>
    <w:rsid w:val="008E2389"/>
    <w:rsid w:val="00C1014F"/>
    <w:rsid w:val="00D52DF9"/>
    <w:rsid w:val="00D86A94"/>
    <w:rsid w:val="00E1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EAEDE-373E-40DC-AC11-4169E9D6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A94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D86A94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6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6A94"/>
    <w:pPr>
      <w:ind w:left="720"/>
      <w:contextualSpacing/>
    </w:pPr>
  </w:style>
  <w:style w:type="paragraph" w:customStyle="1" w:styleId="Z-podpispodkropkami">
    <w:name w:val="Z - podpis pod kropkami"/>
    <w:rsid w:val="00D86A94"/>
    <w:pPr>
      <w:widowControl w:val="0"/>
      <w:tabs>
        <w:tab w:val="center" w:pos="4536"/>
      </w:tabs>
      <w:suppressAutoHyphens/>
      <w:autoSpaceDE w:val="0"/>
      <w:spacing w:line="150" w:lineRule="atLeast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4-Tekst-rodkowy">
    <w:name w:val="Z4 - Tekst - środkowy"/>
    <w:rsid w:val="00D86A94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1-Zadozarzdzeniazdnia">
    <w:name w:val="Z1 - Zał. do zarządzenia z dnia"/>
    <w:rsid w:val="00D86A94"/>
    <w:pPr>
      <w:widowControl w:val="0"/>
      <w:tabs>
        <w:tab w:val="left" w:leader="dot" w:pos="2183"/>
        <w:tab w:val="left" w:leader="dot" w:pos="4450"/>
        <w:tab w:val="right" w:leader="dot" w:pos="7087"/>
      </w:tabs>
      <w:suppressAutoHyphens/>
      <w:autoSpaceDE w:val="0"/>
      <w:spacing w:after="142" w:line="235" w:lineRule="atLeast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1-Tytuzacznika">
    <w:name w:val="Z1 - Tytuł załącznika"/>
    <w:rsid w:val="00D86A94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</w:pPr>
    <w:rPr>
      <w:rFonts w:ascii="Arial" w:eastAsia="Times New Roman" w:hAnsi="Arial" w:cs="Arial"/>
      <w:b/>
      <w:bCs/>
      <w:lang w:eastAsia="pl-PL"/>
    </w:rPr>
  </w:style>
  <w:style w:type="paragraph" w:customStyle="1" w:styleId="Zwykytekst1">
    <w:name w:val="Zwykły tekst1"/>
    <w:basedOn w:val="Normalny"/>
    <w:rsid w:val="00D86A94"/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DF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92C8F693</Template>
  <TotalTime>26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Grzegorz Warmuz</cp:lastModifiedBy>
  <cp:revision>6</cp:revision>
  <cp:lastPrinted>2022-01-21T08:03:00Z</cp:lastPrinted>
  <dcterms:created xsi:type="dcterms:W3CDTF">2022-01-14T08:45:00Z</dcterms:created>
  <dcterms:modified xsi:type="dcterms:W3CDTF">2022-01-21T09:32:00Z</dcterms:modified>
</cp:coreProperties>
</file>