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0C" w:rsidRPr="0053318A" w:rsidRDefault="00F6170C" w:rsidP="00F6170C">
      <w:pPr>
        <w:pageBreakBefore/>
        <w:jc w:val="right"/>
      </w:pPr>
      <w:r>
        <w:rPr>
          <w:i/>
          <w:sz w:val="20"/>
        </w:rPr>
        <w:t>Załącznik nr 3</w:t>
      </w:r>
    </w:p>
    <w:p w:rsidR="00F6170C" w:rsidRPr="00C40963" w:rsidRDefault="00F6170C" w:rsidP="00F6170C">
      <w:pPr>
        <w:jc w:val="right"/>
      </w:pP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do Regulaminu udzielania zamówień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publicznych o wartości szacunkowej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>mniejszej niż 130 000,00 zł</w:t>
      </w:r>
    </w:p>
    <w:p w:rsidR="00F6170C" w:rsidRDefault="00F6170C" w:rsidP="00F6170C"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____________________________</w:t>
      </w:r>
    </w:p>
    <w:p w:rsidR="00F6170C" w:rsidRPr="008E6D17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(pieczątka Zamawiającego</w:t>
      </w:r>
      <w:r w:rsidRPr="00337688">
        <w:rPr>
          <w:sz w:val="16"/>
          <w:szCs w:val="16"/>
        </w:rPr>
        <w:t>)</w:t>
      </w:r>
    </w:p>
    <w:p w:rsidR="00F6170C" w:rsidRPr="002A5E23" w:rsidRDefault="005B1EC6" w:rsidP="00F6170C">
      <w:pPr>
        <w:pStyle w:val="Z1-Tytuzacznika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Jarocin, dnia </w:t>
      </w:r>
      <w:r w:rsidR="0075545C">
        <w:rPr>
          <w:rFonts w:ascii="Times New Roman" w:hAnsi="Times New Roman" w:cs="Times New Roman"/>
          <w:b w:val="0"/>
          <w:sz w:val="24"/>
          <w:szCs w:val="24"/>
        </w:rPr>
        <w:t xml:space="preserve">02.02.2021r. </w:t>
      </w:r>
    </w:p>
    <w:p w:rsidR="005B1EC6" w:rsidRDefault="005B1EC6" w:rsidP="005B1EC6">
      <w:pPr>
        <w:spacing w:line="360" w:lineRule="auto"/>
      </w:pPr>
      <w:r>
        <w:rPr>
          <w:rFonts w:ascii="Book Antiqua" w:hAnsi="Book Antiqua" w:cs="Book Antiqua"/>
        </w:rPr>
        <w:t xml:space="preserve"> </w:t>
      </w:r>
      <w:r>
        <w:rPr>
          <w:sz w:val="20"/>
          <w:szCs w:val="20"/>
        </w:rPr>
        <w:t>Powiat Jarociński</w:t>
      </w:r>
    </w:p>
    <w:p w:rsidR="005B1EC6" w:rsidRDefault="005B1EC6" w:rsidP="005B1EC6">
      <w:pPr>
        <w:spacing w:line="360" w:lineRule="auto"/>
      </w:pPr>
      <w:r>
        <w:rPr>
          <w:sz w:val="20"/>
          <w:szCs w:val="20"/>
        </w:rPr>
        <w:t>Al. Niepodległości 10-12, 63-200 Jarocin</w:t>
      </w:r>
    </w:p>
    <w:p w:rsidR="00F6170C" w:rsidRPr="005B1EC6" w:rsidRDefault="005B1EC6" w:rsidP="005B1EC6">
      <w:pPr>
        <w:spacing w:line="360" w:lineRule="auto"/>
      </w:pPr>
      <w:r>
        <w:rPr>
          <w:sz w:val="20"/>
          <w:szCs w:val="20"/>
        </w:rPr>
        <w:t>NIP: 6172185129 REGON:250854599</w:t>
      </w:r>
    </w:p>
    <w:p w:rsidR="00F6170C" w:rsidRDefault="00F6170C" w:rsidP="00F6170C">
      <w:r>
        <w:rPr>
          <w:rFonts w:ascii="Book Antiqua" w:hAnsi="Book Antiqua" w:cs="Book Antiqua"/>
        </w:rPr>
        <w:t xml:space="preserve"> ____________________________</w:t>
      </w:r>
    </w:p>
    <w:p w:rsidR="00F6170C" w:rsidRPr="008E6D17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(Nazwa i adres Zamawiającego, NIP, REGON</w:t>
      </w:r>
      <w:r w:rsidRPr="00337688">
        <w:rPr>
          <w:sz w:val="16"/>
          <w:szCs w:val="16"/>
        </w:rPr>
        <w:t>)</w:t>
      </w:r>
    </w:p>
    <w:p w:rsidR="0075545C" w:rsidRDefault="0075545C" w:rsidP="0075545C">
      <w:pPr>
        <w:pStyle w:val="Z1-Zadozarzdzeniazdnia"/>
        <w:spacing w:after="0"/>
        <w:ind w:left="709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6170C" w:rsidRPr="0075545C" w:rsidRDefault="0075545C" w:rsidP="0075545C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 w:rsidRPr="000A5F9F">
        <w:rPr>
          <w:rFonts w:ascii="Times New Roman" w:hAnsi="Times New Roman" w:cs="Times New Roman"/>
          <w:bCs/>
          <w:color w:val="000000"/>
          <w:shd w:val="clear" w:color="auto" w:fill="FFFFFF"/>
        </w:rPr>
        <w:t>GGN-ODGK.661.1.2021</w:t>
      </w:r>
    </w:p>
    <w:p w:rsidR="00F6170C" w:rsidRDefault="00F6170C" w:rsidP="00F6170C">
      <w:r>
        <w:rPr>
          <w:rFonts w:ascii="Book Antiqua" w:hAnsi="Book Antiqua" w:cs="Book Antiqua"/>
        </w:rPr>
        <w:t xml:space="preserve"> ____________________________</w:t>
      </w:r>
    </w:p>
    <w:p w:rsidR="00F6170C" w:rsidRPr="00C40963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(znak sprawy</w:t>
      </w:r>
      <w:r w:rsidRPr="00337688">
        <w:rPr>
          <w:sz w:val="16"/>
          <w:szCs w:val="16"/>
        </w:rPr>
        <w:t>)</w:t>
      </w:r>
    </w:p>
    <w:p w:rsidR="00F6170C" w:rsidRPr="00337688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F6170C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 xml:space="preserve">Zapytanie ofertowe </w:t>
      </w:r>
    </w:p>
    <w:p w:rsidR="00FB2222" w:rsidRDefault="00FB2222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B2222" w:rsidRDefault="00FB2222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23A4">
        <w:rPr>
          <w:rFonts w:ascii="Times New Roman" w:hAnsi="Times New Roman" w:cs="Times New Roman"/>
          <w:sz w:val="18"/>
          <w:szCs w:val="24"/>
        </w:rPr>
        <w:t>(Nazwa i adres zapraszanego Wykonawcy)</w:t>
      </w:r>
    </w:p>
    <w:p w:rsidR="00F6170C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Default="00F6170C" w:rsidP="00F6170C">
      <w:pPr>
        <w:pStyle w:val="Z4-Tekst-rodk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>W związku z prowadzonym postępowaniem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Zamawiający – Powiat Jarociński zwraca </w:t>
      </w:r>
      <w:r w:rsidRPr="00337688">
        <w:rPr>
          <w:rFonts w:ascii="Times New Roman" w:hAnsi="Times New Roman" w:cs="Times New Roman"/>
          <w:sz w:val="24"/>
          <w:szCs w:val="24"/>
        </w:rPr>
        <w:t xml:space="preserve">się z prośbą o przedstawienie </w:t>
      </w:r>
      <w:r>
        <w:rPr>
          <w:rFonts w:ascii="Times New Roman" w:hAnsi="Times New Roman" w:cs="Times New Roman"/>
          <w:sz w:val="24"/>
          <w:szCs w:val="24"/>
        </w:rPr>
        <w:t xml:space="preserve">oferty 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 xml:space="preserve">(wg wzoru stanowiącego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337688">
        <w:rPr>
          <w:rFonts w:ascii="Times New Roman" w:hAnsi="Times New Roman" w:cs="Times New Roman"/>
          <w:sz w:val="24"/>
          <w:szCs w:val="24"/>
        </w:rPr>
        <w:t xml:space="preserve">do niniejszego zapytania) 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onania zamówienia na</w:t>
      </w:r>
    </w:p>
    <w:p w:rsidR="00F6170C" w:rsidRDefault="00F6170C" w:rsidP="00F6170C">
      <w:pPr>
        <w:spacing w:before="60" w:after="60"/>
        <w:jc w:val="center"/>
        <w:rPr>
          <w:szCs w:val="20"/>
        </w:rPr>
      </w:pPr>
    </w:p>
    <w:p w:rsidR="00F6170C" w:rsidRPr="00A10680" w:rsidRDefault="00A10680" w:rsidP="005B1EC6">
      <w:pPr>
        <w:spacing w:line="312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 w:rsidRPr="0006187A">
        <w:rPr>
          <w:i/>
        </w:rPr>
        <w:t>Uzupełnienie atrybutów budynków i dostosowanie do modelu pojęc</w:t>
      </w:r>
      <w:r w:rsidR="005B1EC6">
        <w:rPr>
          <w:i/>
        </w:rPr>
        <w:t>iowego z 2015 roku</w:t>
      </w:r>
      <w:r w:rsidR="005B1EC6">
        <w:rPr>
          <w:i/>
        </w:rPr>
        <w:br/>
      </w:r>
      <w:r>
        <w:rPr>
          <w:i/>
        </w:rPr>
        <w:t>dla jednostki ewidencyjnej Jaraczewo</w:t>
      </w:r>
      <w:r w:rsidRPr="0006187A">
        <w:rPr>
          <w:i/>
        </w:rPr>
        <w:t xml:space="preserve"> – obszar wiejski</w:t>
      </w:r>
      <w:r>
        <w:rPr>
          <w:i/>
        </w:rPr>
        <w:t xml:space="preserve"> (3 obręby)</w:t>
      </w:r>
      <w:r w:rsidRPr="0006187A">
        <w:rPr>
          <w:i/>
        </w:rPr>
        <w:t>”</w:t>
      </w:r>
    </w:p>
    <w:p w:rsidR="00F6170C" w:rsidRPr="00A24EB3" w:rsidRDefault="00F6170C" w:rsidP="00F6170C">
      <w:pPr>
        <w:spacing w:before="60" w:after="60"/>
        <w:jc w:val="center"/>
        <w:rPr>
          <w:i/>
          <w:sz w:val="20"/>
          <w:szCs w:val="20"/>
        </w:rPr>
      </w:pPr>
      <w:r w:rsidRPr="00A24EB3">
        <w:rPr>
          <w:i/>
          <w:sz w:val="20"/>
          <w:szCs w:val="20"/>
        </w:rPr>
        <w:t>(nazwa nadana zamówieniu)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</w:p>
    <w:p w:rsidR="00F6170C" w:rsidRPr="0053318A" w:rsidRDefault="00F6170C" w:rsidP="00F6170C">
      <w:pPr>
        <w:widowControl w:val="0"/>
        <w:autoSpaceDE w:val="0"/>
        <w:spacing w:line="276" w:lineRule="auto"/>
        <w:ind w:left="420" w:hanging="420"/>
        <w:jc w:val="both"/>
        <w:rPr>
          <w:b/>
        </w:rPr>
      </w:pPr>
      <w:r w:rsidRPr="0053318A">
        <w:rPr>
          <w:b/>
          <w:szCs w:val="20"/>
        </w:rPr>
        <w:t>1.</w:t>
      </w:r>
      <w:r w:rsidRPr="0053318A">
        <w:rPr>
          <w:b/>
          <w:szCs w:val="20"/>
        </w:rPr>
        <w:tab/>
      </w:r>
      <w:r w:rsidRPr="008A537C">
        <w:rPr>
          <w:b/>
          <w:szCs w:val="20"/>
          <w:u w:val="single"/>
        </w:rPr>
        <w:t>Rodzaj zamówienia</w:t>
      </w:r>
      <w:r>
        <w:rPr>
          <w:b/>
          <w:szCs w:val="20"/>
        </w:rPr>
        <w:t xml:space="preserve"> </w:t>
      </w:r>
      <w:r>
        <w:rPr>
          <w:i/>
          <w:szCs w:val="20"/>
        </w:rPr>
        <w:t>(usługi, dostawy, roboty budowlane</w:t>
      </w:r>
      <w:r w:rsidRPr="0053318A">
        <w:rPr>
          <w:i/>
          <w:szCs w:val="20"/>
        </w:rPr>
        <w:t>)</w:t>
      </w:r>
      <w:r w:rsidR="005B1EC6">
        <w:rPr>
          <w:szCs w:val="20"/>
        </w:rPr>
        <w:t xml:space="preserve">: usługi </w:t>
      </w:r>
    </w:p>
    <w:p w:rsidR="00F6170C" w:rsidRPr="0053318A" w:rsidRDefault="00F6170C" w:rsidP="00F6170C">
      <w:pPr>
        <w:keepNext/>
        <w:ind w:left="910" w:hanging="437"/>
        <w:jc w:val="both"/>
        <w:rPr>
          <w:szCs w:val="20"/>
        </w:rPr>
      </w:pP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 w:rsidRPr="0053318A">
        <w:rPr>
          <w:b/>
        </w:rPr>
        <w:t>2.</w:t>
      </w:r>
      <w:r w:rsidRPr="0053318A">
        <w:rPr>
          <w:b/>
        </w:rPr>
        <w:tab/>
      </w:r>
      <w:r w:rsidRPr="008A537C">
        <w:rPr>
          <w:b/>
          <w:u w:val="single"/>
        </w:rPr>
        <w:t>Opis przedmiotu zamówienia:</w:t>
      </w:r>
    </w:p>
    <w:p w:rsidR="005B1EC6" w:rsidRDefault="005B1EC6" w:rsidP="005B1EC6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t>Przedmiotem zamówienia jest uzupełnienie atrybutów budynków i dostosowanie do modelu pojęciowego z 2015 roku zgodn</w:t>
      </w:r>
      <w:r w:rsidR="00300B1C">
        <w:t>ie z obowiązującymi przepisami,</w:t>
      </w:r>
      <w:r w:rsidR="00300B1C">
        <w:br/>
      </w:r>
      <w:r>
        <w:t>a w szczególności zgodnie z rozporządzenie</w:t>
      </w:r>
      <w:r w:rsidR="00300B1C">
        <w:t>m Ministra Rozwoju Regionalnego</w:t>
      </w:r>
      <w:r w:rsidR="00300B1C">
        <w:br/>
      </w:r>
      <w:r>
        <w:t xml:space="preserve">i Budownictwa z dnia 29 marca 2001 r. w sprawie ewidencji gruntów i budynków (tekst jednolity: Dz. U. z 2019 r., poz. 393). </w:t>
      </w:r>
    </w:p>
    <w:p w:rsidR="005B1EC6" w:rsidRDefault="005B1EC6" w:rsidP="005B1EC6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t xml:space="preserve">Obszar opracowania obejmuje obręby: Gola, Góra, Niedźwiady w jednostce ewidencyjnej 300601_5 – Jaraczewo – obszar </w:t>
      </w:r>
      <w:r w:rsidR="00BE0A14">
        <w:t>wiejski.</w:t>
      </w:r>
    </w:p>
    <w:p w:rsidR="00F6170C" w:rsidRDefault="00F6170C" w:rsidP="00FB2222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lastRenderedPageBreak/>
        <w:t>3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Termin realizacji zamówienia:</w:t>
      </w:r>
      <w:r w:rsidR="00FB2222">
        <w:rPr>
          <w:b/>
        </w:rPr>
        <w:t xml:space="preserve"> </w:t>
      </w:r>
      <w:r w:rsidR="00A70490" w:rsidRPr="00A70490">
        <w:rPr>
          <w:b/>
        </w:rPr>
        <w:t>30.04.2021r</w:t>
      </w:r>
      <w:r w:rsidR="00FB2222">
        <w:rPr>
          <w:b/>
        </w:rPr>
        <w:t>.</w:t>
      </w:r>
    </w:p>
    <w:p w:rsidR="00FB2222" w:rsidRPr="00FB2222" w:rsidRDefault="00FB2222" w:rsidP="00FB2222">
      <w:pPr>
        <w:keepNext/>
        <w:spacing w:before="60" w:after="60" w:line="276" w:lineRule="auto"/>
        <w:ind w:left="426" w:hanging="426"/>
        <w:jc w:val="both"/>
        <w:rPr>
          <w:b/>
        </w:rPr>
      </w:pPr>
    </w:p>
    <w:p w:rsidR="00F6170C" w:rsidRPr="00F934B9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4</w:t>
      </w:r>
      <w:r w:rsidRPr="0053318A">
        <w:rPr>
          <w:b/>
        </w:rPr>
        <w:t>.</w:t>
      </w:r>
      <w:r w:rsidRPr="0053318A">
        <w:rPr>
          <w:b/>
        </w:rPr>
        <w:tab/>
      </w:r>
      <w:r w:rsidRPr="00F934B9">
        <w:rPr>
          <w:b/>
          <w:u w:val="single"/>
        </w:rPr>
        <w:t xml:space="preserve">Warunki udziału w postępowaniu i inne warunki zamówienia </w:t>
      </w:r>
      <w:r w:rsidRPr="00F934B9">
        <w:rPr>
          <w:u w:val="single"/>
        </w:rPr>
        <w:t>(jeżeli dotyczy):</w:t>
      </w:r>
    </w:p>
    <w:p w:rsidR="00BE0A14" w:rsidRDefault="00BE0A14" w:rsidP="00BE0A14">
      <w:pPr>
        <w:pStyle w:val="Akapitzlist"/>
        <w:spacing w:line="312" w:lineRule="auto"/>
        <w:ind w:left="709" w:hanging="284"/>
        <w:jc w:val="both"/>
      </w:pPr>
      <w:r w:rsidRPr="007277CE">
        <w:t xml:space="preserve">Wykonawca ubiegający się o udzielenie zamówienia musi: </w:t>
      </w:r>
    </w:p>
    <w:p w:rsidR="00BE0A14" w:rsidRDefault="00BE0A14" w:rsidP="00BE0A14">
      <w:pPr>
        <w:pStyle w:val="Akapitzlist"/>
        <w:numPr>
          <w:ilvl w:val="0"/>
          <w:numId w:val="6"/>
        </w:numPr>
        <w:suppressAutoHyphens w:val="0"/>
        <w:spacing w:line="312" w:lineRule="auto"/>
        <w:ind w:left="709" w:hanging="284"/>
        <w:jc w:val="both"/>
      </w:pPr>
      <w:r w:rsidRPr="007277CE">
        <w:t>dysponować osobą posiadającą uprawnienia</w:t>
      </w:r>
      <w:r>
        <w:t xml:space="preserve"> zawodowe w dziedzinie geodezji</w:t>
      </w:r>
      <w:r>
        <w:br/>
      </w:r>
      <w:r w:rsidRPr="007277CE">
        <w:t xml:space="preserve">i kartografii w zakresie 1 i 2; osoba ta będzie odpowiedzialna za kierowanie wykonywanymi pracami oraz sprawować będzie nad nimi bezpośredni nadzór, </w:t>
      </w:r>
    </w:p>
    <w:p w:rsidR="00BE0A14" w:rsidRDefault="00BE0A14" w:rsidP="00BE0A14">
      <w:pPr>
        <w:pStyle w:val="Akapitzlist"/>
        <w:numPr>
          <w:ilvl w:val="0"/>
          <w:numId w:val="6"/>
        </w:numPr>
        <w:suppressAutoHyphens w:val="0"/>
        <w:spacing w:line="312" w:lineRule="auto"/>
        <w:ind w:left="709" w:hanging="284"/>
        <w:jc w:val="both"/>
      </w:pPr>
      <w:r w:rsidRPr="007277CE">
        <w:t xml:space="preserve">dysponować osobą posiadającą co najmniej wykształcenie średnie geodezyjne oraz świadectwo ukończenia szkolenia z praktycznej obsługi i zastosowań Systemu Informacji Przestrzennej GEO-INFO 7 (lub wersji poprzednich) wystawione przez autoryzowanego przez </w:t>
      </w:r>
      <w:proofErr w:type="spellStart"/>
      <w:r w:rsidRPr="007277CE">
        <w:t>Systherm</w:t>
      </w:r>
      <w:proofErr w:type="spellEnd"/>
      <w:r w:rsidRPr="007277CE">
        <w:t xml:space="preserve"> Info Sp. z o. o. szkolącego lub osobą posiadającą co najmniej wykształcenie średnie geodezyjne oraz doświadczenie związane z pracą w Systemie Informacji Przestrzennej GEO-INFO 7. </w:t>
      </w:r>
    </w:p>
    <w:p w:rsidR="00F6170C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5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Warunki płatności:</w:t>
      </w:r>
    </w:p>
    <w:p w:rsidR="00BE0A14" w:rsidRPr="00BE0A14" w:rsidRDefault="00F6170C" w:rsidP="00BE0A14">
      <w:pPr>
        <w:spacing w:line="360" w:lineRule="auto"/>
        <w:ind w:left="426" w:hanging="426"/>
        <w:jc w:val="both"/>
      </w:pPr>
      <w:r w:rsidRPr="00BE0A14">
        <w:tab/>
      </w:r>
      <w:r w:rsidR="00300B1C">
        <w:rPr>
          <w:b/>
          <w:bCs/>
        </w:rPr>
        <w:t>Przelew 30</w:t>
      </w:r>
      <w:r w:rsidR="00BE0A14" w:rsidRPr="00BE0A14">
        <w:rPr>
          <w:b/>
          <w:bCs/>
        </w:rPr>
        <w:t xml:space="preserve"> dni od dnia realizacji zamówienia – otrzymania </w:t>
      </w:r>
      <w:r w:rsidR="00BE0A14" w:rsidRPr="00BE0A14">
        <w:rPr>
          <w:rFonts w:eastAsia="NSimSun"/>
          <w:b/>
          <w:bCs/>
          <w:kern w:val="2"/>
          <w:lang w:bidi="hi-IN"/>
        </w:rPr>
        <w:t>przedmiotu zamówienia</w:t>
      </w:r>
      <w:r w:rsidR="00BE0A14" w:rsidRPr="00BE0A14">
        <w:rPr>
          <w:b/>
          <w:bCs/>
        </w:rPr>
        <w:t>.</w:t>
      </w: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6.</w:t>
      </w:r>
      <w:r w:rsidRPr="0053318A">
        <w:rPr>
          <w:b/>
        </w:rPr>
        <w:tab/>
      </w:r>
      <w:r w:rsidRPr="008A537C">
        <w:rPr>
          <w:b/>
          <w:u w:val="single"/>
        </w:rPr>
        <w:t xml:space="preserve">Okres gwarancji </w:t>
      </w:r>
      <w:r w:rsidRPr="008A537C">
        <w:rPr>
          <w:u w:val="single"/>
        </w:rPr>
        <w:t>(jeżeli dotyczy):</w:t>
      </w:r>
      <w:r>
        <w:t xml:space="preserve"> …………</w:t>
      </w:r>
      <w:r w:rsidR="002B75D8">
        <w:t>NIE DOTYCZY……………</w:t>
      </w:r>
      <w:r>
        <w:t>…………...</w:t>
      </w:r>
    </w:p>
    <w:p w:rsidR="00F6170C" w:rsidRDefault="00F6170C" w:rsidP="00F6170C">
      <w:pPr>
        <w:keepNext/>
        <w:spacing w:line="276" w:lineRule="auto"/>
        <w:ind w:left="426" w:hanging="426"/>
        <w:jc w:val="both"/>
      </w:pPr>
      <w:r w:rsidRPr="0053318A">
        <w:tab/>
      </w: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7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Termin związania ofertą</w:t>
      </w:r>
      <w:r w:rsidRPr="008A537C">
        <w:rPr>
          <w:u w:val="single"/>
        </w:rPr>
        <w:t>:</w:t>
      </w:r>
      <w:r>
        <w:t xml:space="preserve"> …………………</w:t>
      </w:r>
      <w:r w:rsidR="006D371B" w:rsidRPr="006D371B">
        <w:rPr>
          <w:b/>
        </w:rPr>
        <w:t>30 dni</w:t>
      </w:r>
      <w:r w:rsidR="00300B1C">
        <w:t>………………</w:t>
      </w:r>
      <w:r>
        <w:t>…………</w:t>
      </w:r>
      <w:r w:rsidR="006D371B">
        <w:t>.................</w:t>
      </w:r>
    </w:p>
    <w:p w:rsidR="00F6170C" w:rsidRDefault="00F6170C" w:rsidP="00F6170C">
      <w:pPr>
        <w:keepNext/>
        <w:spacing w:before="60" w:after="60" w:line="276" w:lineRule="auto"/>
        <w:ind w:left="426" w:hanging="426"/>
        <w:jc w:val="both"/>
      </w:pPr>
    </w:p>
    <w:p w:rsidR="00F6170C" w:rsidRPr="006A5997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8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Opis sposobu przygotowania ofert</w:t>
      </w:r>
    </w:p>
    <w:p w:rsidR="00F6170C" w:rsidRDefault="00F6170C" w:rsidP="002B75D8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Ofertę należy sporządzić na załączonym druku „Formularz oferty” (Załącznik nr 1),</w:t>
      </w:r>
    </w:p>
    <w:p w:rsidR="00F6170C" w:rsidRDefault="00F6170C" w:rsidP="002B75D8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Ofertę należy sporządzić w języku polskim,</w:t>
      </w:r>
    </w:p>
    <w:p w:rsidR="00F6170C" w:rsidRDefault="00F6170C" w:rsidP="00300B1C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Dopuszcza się złożenie oferty:</w:t>
      </w:r>
    </w:p>
    <w:p w:rsidR="00300B1C" w:rsidRPr="00300B1C" w:rsidRDefault="00F6170C" w:rsidP="00300B1C">
      <w:pPr>
        <w:keepNext/>
        <w:numPr>
          <w:ilvl w:val="0"/>
          <w:numId w:val="1"/>
        </w:numPr>
        <w:spacing w:line="276" w:lineRule="auto"/>
        <w:ind w:left="993" w:hanging="284"/>
        <w:jc w:val="both"/>
      </w:pPr>
      <w:r>
        <w:t>w formie pisemnej na adres</w:t>
      </w:r>
      <w:r w:rsidR="00300B1C">
        <w:t>:</w:t>
      </w:r>
      <w:r>
        <w:t xml:space="preserve"> </w:t>
      </w:r>
      <w:r w:rsidR="002B75D8" w:rsidRPr="00300B1C">
        <w:rPr>
          <w:b/>
        </w:rPr>
        <w:t xml:space="preserve">Starostwo Powiatowe w Jarocinie, </w:t>
      </w:r>
    </w:p>
    <w:p w:rsidR="00F6170C" w:rsidRPr="002B4FAD" w:rsidRDefault="00300B1C" w:rsidP="00300B1C">
      <w:pPr>
        <w:keepNext/>
        <w:spacing w:line="276" w:lineRule="auto"/>
        <w:ind w:left="3540"/>
        <w:jc w:val="both"/>
      </w:pPr>
      <w:r>
        <w:rPr>
          <w:b/>
        </w:rPr>
        <w:t xml:space="preserve">    </w:t>
      </w:r>
      <w:r w:rsidR="002B75D8" w:rsidRPr="00300B1C">
        <w:rPr>
          <w:b/>
        </w:rPr>
        <w:t>ul. T. Kościuszki 10, 63-200 Jarocin</w:t>
      </w:r>
    </w:p>
    <w:p w:rsidR="00F6170C" w:rsidRPr="00300B1C" w:rsidRDefault="00300B1C" w:rsidP="00300B1C">
      <w:pPr>
        <w:pStyle w:val="Z-podpispodkropkami"/>
        <w:ind w:left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70C" w:rsidRPr="00DE78B4">
        <w:rPr>
          <w:rFonts w:ascii="Times New Roman" w:hAnsi="Times New Roman" w:cs="Times New Roman"/>
          <w:sz w:val="20"/>
          <w:szCs w:val="24"/>
        </w:rPr>
        <w:t>(adres Zamawiającego)</w:t>
      </w:r>
    </w:p>
    <w:p w:rsidR="00F6170C" w:rsidRPr="00300B1C" w:rsidRDefault="00F6170C" w:rsidP="00300B1C">
      <w:pPr>
        <w:pStyle w:val="Z-podpispodkropkami"/>
        <w:numPr>
          <w:ilvl w:val="0"/>
          <w:numId w:val="2"/>
        </w:numPr>
        <w:tabs>
          <w:tab w:val="clear" w:pos="4536"/>
        </w:tabs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</w:t>
      </w:r>
      <w:r w:rsidR="002B75D8">
        <w:rPr>
          <w:rFonts w:ascii="Times New Roman" w:hAnsi="Times New Roman" w:cs="Times New Roman"/>
          <w:sz w:val="24"/>
          <w:szCs w:val="24"/>
        </w:rPr>
        <w:t xml:space="preserve">ednictwem poczty elektronicznej: </w:t>
      </w:r>
      <w:r w:rsidR="002B75D8" w:rsidRPr="00300B1C">
        <w:rPr>
          <w:rFonts w:ascii="Times New Roman" w:hAnsi="Times New Roman" w:cs="Times New Roman"/>
          <w:b/>
          <w:sz w:val="24"/>
          <w:szCs w:val="24"/>
        </w:rPr>
        <w:t>rozek.jolanta@powiat-jarocinski.pl</w:t>
      </w:r>
    </w:p>
    <w:p w:rsidR="00F6170C" w:rsidRDefault="00F6170C" w:rsidP="00300B1C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F1F48">
        <w:rPr>
          <w:rFonts w:ascii="Times New Roman" w:hAnsi="Times New Roman" w:cs="Times New Roman"/>
          <w:sz w:val="20"/>
          <w:szCs w:val="24"/>
        </w:rPr>
        <w:t>(adres e-mail)</w:t>
      </w:r>
    </w:p>
    <w:p w:rsidR="00F6170C" w:rsidRDefault="00F6170C" w:rsidP="00F6170C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4"/>
        </w:rPr>
      </w:pPr>
    </w:p>
    <w:p w:rsidR="00F6170C" w:rsidRDefault="00F6170C" w:rsidP="00F6170C">
      <w:pPr>
        <w:pStyle w:val="Z-podpispodkropkami"/>
        <w:numPr>
          <w:ilvl w:val="0"/>
          <w:numId w:val="2"/>
        </w:numPr>
        <w:tabs>
          <w:tab w:val="clear" w:pos="4536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co do sposobu przygotowania ofert:</w:t>
      </w:r>
    </w:p>
    <w:p w:rsidR="00F6170C" w:rsidRDefault="00300B1C" w:rsidP="00300B1C">
      <w:pPr>
        <w:pStyle w:val="Z-podpispodkropkami"/>
        <w:tabs>
          <w:tab w:val="clear" w:pos="453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0A14" w:rsidRPr="008F3574">
        <w:rPr>
          <w:rFonts w:ascii="Times New Roman" w:hAnsi="Times New Roman" w:cs="Times New Roman"/>
          <w:sz w:val="24"/>
          <w:szCs w:val="24"/>
        </w:rPr>
        <w:t>zczegółowy opis prz</w:t>
      </w:r>
      <w:r>
        <w:rPr>
          <w:rFonts w:ascii="Times New Roman" w:hAnsi="Times New Roman" w:cs="Times New Roman"/>
          <w:sz w:val="24"/>
          <w:szCs w:val="24"/>
        </w:rPr>
        <w:t xml:space="preserve">edmiotu zamówienia zawarty jest </w:t>
      </w:r>
      <w:r w:rsidR="00BE0A14" w:rsidRPr="008F3574">
        <w:rPr>
          <w:rFonts w:ascii="Times New Roman" w:hAnsi="Times New Roman" w:cs="Times New Roman"/>
          <w:sz w:val="24"/>
          <w:szCs w:val="24"/>
        </w:rPr>
        <w:t xml:space="preserve">w </w:t>
      </w:r>
      <w:r w:rsidR="00BE0A14" w:rsidRPr="008F3574">
        <w:rPr>
          <w:rFonts w:ascii="Times New Roman" w:hAnsi="Times New Roman" w:cs="Times New Roman"/>
          <w:i/>
          <w:sz w:val="24"/>
          <w:szCs w:val="24"/>
        </w:rPr>
        <w:t>Warunkach Technicznych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 nr 2 do zapytania ofertowego</w:t>
      </w:r>
    </w:p>
    <w:p w:rsidR="00F6170C" w:rsidRPr="00AF04E8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lastRenderedPageBreak/>
        <w:t>9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Termin składania ofert:</w:t>
      </w:r>
      <w:r w:rsidR="00FB2222">
        <w:t xml:space="preserve"> </w:t>
      </w:r>
      <w:r w:rsidR="00FB2222" w:rsidRPr="00FB2222">
        <w:rPr>
          <w:b/>
        </w:rPr>
        <w:t>12.02.2021r</w:t>
      </w:r>
    </w:p>
    <w:p w:rsidR="00F6170C" w:rsidRDefault="00F6170C" w:rsidP="00F6170C">
      <w:pPr>
        <w:keepNext/>
        <w:spacing w:before="60" w:after="60" w:line="276" w:lineRule="auto"/>
        <w:ind w:left="426" w:hanging="426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</w:pPr>
      <w:r>
        <w:rPr>
          <w:b/>
        </w:rPr>
        <w:t>10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 xml:space="preserve">Sposób obliczenia ceny </w:t>
      </w:r>
      <w:r w:rsidRPr="00B107FF">
        <w:rPr>
          <w:u w:val="single"/>
        </w:rPr>
        <w:t>(jeżeli dotyczy)</w:t>
      </w:r>
      <w:r w:rsidRPr="002B75D8">
        <w:t>:</w:t>
      </w:r>
      <w:r w:rsidR="002B75D8" w:rsidRPr="002B75D8">
        <w:t xml:space="preserve"> NIE DOTYCZY</w:t>
      </w:r>
    </w:p>
    <w:p w:rsidR="00F6170C" w:rsidRDefault="00F6170C" w:rsidP="002B75D8">
      <w:pPr>
        <w:keepNext/>
        <w:spacing w:before="60" w:after="60" w:line="276" w:lineRule="auto"/>
        <w:ind w:left="426" w:hanging="426"/>
        <w:jc w:val="both"/>
      </w:pPr>
      <w:r>
        <w:tab/>
      </w:r>
    </w:p>
    <w:p w:rsidR="00F6170C" w:rsidRDefault="00F6170C" w:rsidP="00F6170C">
      <w:pPr>
        <w:keepNext/>
        <w:spacing w:line="276" w:lineRule="auto"/>
        <w:ind w:left="426" w:hanging="568"/>
        <w:jc w:val="both"/>
      </w:pPr>
      <w:r>
        <w:rPr>
          <w:b/>
        </w:rPr>
        <w:t>11</w:t>
      </w:r>
      <w:r w:rsidRPr="0053318A">
        <w:rPr>
          <w:b/>
        </w:rPr>
        <w:t>.</w:t>
      </w:r>
      <w:r w:rsidRPr="0053318A">
        <w:rPr>
          <w:b/>
        </w:rPr>
        <w:tab/>
      </w:r>
      <w:r w:rsidRPr="002A39FF">
        <w:rPr>
          <w:b/>
          <w:u w:val="single"/>
        </w:rPr>
        <w:t>K</w:t>
      </w:r>
      <w:r w:rsidRPr="002A39FF">
        <w:rPr>
          <w:b/>
          <w:szCs w:val="22"/>
          <w:u w:val="single"/>
        </w:rPr>
        <w:t>ryteria oceny ofert</w:t>
      </w:r>
      <w:r>
        <w:rPr>
          <w:b/>
          <w:szCs w:val="22"/>
          <w:u w:val="single"/>
        </w:rPr>
        <w:t>:</w:t>
      </w:r>
    </w:p>
    <w:p w:rsidR="00F6170C" w:rsidRDefault="00F6170C" w:rsidP="00F6170C">
      <w:pPr>
        <w:keepNext/>
        <w:spacing w:line="276" w:lineRule="auto"/>
        <w:ind w:left="426" w:hanging="568"/>
        <w:jc w:val="both"/>
      </w:pPr>
    </w:p>
    <w:p w:rsidR="00F6170C" w:rsidRDefault="00F6170C" w:rsidP="00F6170C">
      <w:pPr>
        <w:keepNext/>
        <w:spacing w:line="276" w:lineRule="auto"/>
        <w:ind w:left="426" w:hanging="568"/>
        <w:jc w:val="both"/>
      </w:pPr>
      <w:r>
        <w:tab/>
      </w:r>
      <w:r w:rsidRPr="00CF3C11">
        <w:t>Wybór najkorzystniejszej oferty dokonany zostanie na podstawie kryteriów:</w:t>
      </w:r>
    </w:p>
    <w:p w:rsidR="00F6170C" w:rsidRPr="007E14B3" w:rsidRDefault="00F6170C" w:rsidP="00F6170C">
      <w:pPr>
        <w:keepNext/>
        <w:spacing w:line="276" w:lineRule="auto"/>
        <w:ind w:left="426" w:hanging="56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559"/>
      </w:tblGrid>
      <w:tr w:rsidR="00F6170C" w:rsidRPr="009705F0" w:rsidTr="00300B1C">
        <w:trPr>
          <w:trHeight w:val="357"/>
          <w:jc w:val="center"/>
        </w:trPr>
        <w:tc>
          <w:tcPr>
            <w:tcW w:w="5740" w:type="dxa"/>
            <w:shd w:val="clear" w:color="auto" w:fill="auto"/>
          </w:tcPr>
          <w:p w:rsidR="00F6170C" w:rsidRPr="009705F0" w:rsidRDefault="00F6170C" w:rsidP="00300B1C">
            <w:pPr>
              <w:tabs>
                <w:tab w:val="left" w:pos="284"/>
              </w:tabs>
              <w:suppressAutoHyphens w:val="0"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9705F0">
              <w:rPr>
                <w:rFonts w:eastAsia="Calibri"/>
                <w:b/>
                <w:bCs/>
                <w:i/>
                <w:iCs/>
                <w:szCs w:val="22"/>
                <w:lang w:eastAsia="en-US"/>
              </w:rPr>
              <w:t>Kryteria oceny ofert</w:t>
            </w:r>
          </w:p>
        </w:tc>
        <w:tc>
          <w:tcPr>
            <w:tcW w:w="1559" w:type="dxa"/>
            <w:shd w:val="clear" w:color="auto" w:fill="auto"/>
          </w:tcPr>
          <w:p w:rsidR="00F6170C" w:rsidRPr="009705F0" w:rsidRDefault="00F6170C" w:rsidP="00300B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9705F0">
              <w:rPr>
                <w:rFonts w:eastAsia="Calibri"/>
                <w:b/>
                <w:bCs/>
                <w:i/>
                <w:iCs/>
                <w:szCs w:val="22"/>
                <w:lang w:eastAsia="en-US"/>
              </w:rPr>
              <w:t>Znaczenie</w:t>
            </w:r>
          </w:p>
        </w:tc>
      </w:tr>
      <w:tr w:rsidR="00F6170C" w:rsidRPr="009705F0" w:rsidTr="00300B1C">
        <w:trPr>
          <w:jc w:val="center"/>
        </w:trPr>
        <w:tc>
          <w:tcPr>
            <w:tcW w:w="5740" w:type="dxa"/>
            <w:shd w:val="clear" w:color="auto" w:fill="auto"/>
          </w:tcPr>
          <w:p w:rsidR="00F6170C" w:rsidRPr="009705F0" w:rsidRDefault="00F6170C" w:rsidP="00300B1C">
            <w:pPr>
              <w:spacing w:line="276" w:lineRule="auto"/>
              <w:rPr>
                <w:rFonts w:eastAsia="Calibri"/>
                <w:b/>
                <w:bCs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Cs w:val="22"/>
                <w:lang w:eastAsia="ar-SA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:rsidR="00F6170C" w:rsidRPr="009705F0" w:rsidRDefault="002B75D8" w:rsidP="00300B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100</w:t>
            </w:r>
            <w:r w:rsidR="00F6170C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="00F6170C" w:rsidRPr="009705F0">
              <w:rPr>
                <w:rFonts w:eastAsia="Calibri"/>
                <w:b/>
                <w:bCs/>
                <w:szCs w:val="22"/>
                <w:lang w:eastAsia="en-US"/>
              </w:rPr>
              <w:t>%</w:t>
            </w:r>
          </w:p>
        </w:tc>
      </w:tr>
    </w:tbl>
    <w:p w:rsidR="002B75D8" w:rsidRDefault="002B75D8" w:rsidP="00F6170C">
      <w:pPr>
        <w:keepNext/>
        <w:spacing w:line="276" w:lineRule="auto"/>
        <w:ind w:left="425" w:hanging="567"/>
        <w:jc w:val="both"/>
        <w:rPr>
          <w:b/>
        </w:rPr>
      </w:pP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</w:r>
      <w:r w:rsidRPr="000635F3">
        <w:rPr>
          <w:b/>
          <w:u w:val="single"/>
        </w:rPr>
        <w:t>Negocjacje cen złoż</w:t>
      </w:r>
      <w:r>
        <w:rPr>
          <w:b/>
          <w:u w:val="single"/>
        </w:rPr>
        <w:t>onych ofert</w:t>
      </w:r>
      <w:r w:rsidRPr="000635F3">
        <w:rPr>
          <w:b/>
          <w:u w:val="single"/>
        </w:rPr>
        <w:t xml:space="preserve"> </w:t>
      </w:r>
      <w:r w:rsidRPr="000635F3">
        <w:rPr>
          <w:u w:val="single"/>
        </w:rPr>
        <w:t>(wybrać właściwe):</w:t>
      </w: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  <w:r>
        <w:rPr>
          <w:b/>
        </w:rPr>
        <w:tab/>
      </w:r>
    </w:p>
    <w:p w:rsidR="00F6170C" w:rsidRPr="00DD362E" w:rsidRDefault="00F6170C" w:rsidP="00F6170C">
      <w:pPr>
        <w:keepNext/>
        <w:numPr>
          <w:ilvl w:val="0"/>
          <w:numId w:val="2"/>
        </w:numPr>
        <w:spacing w:line="276" w:lineRule="auto"/>
        <w:jc w:val="both"/>
      </w:pPr>
      <w:r w:rsidRPr="00DD362E">
        <w:t>Zamawiający przewiduje przeprowadzenie negocjacji</w:t>
      </w:r>
      <w:r>
        <w:t xml:space="preserve"> cen z Wykonawcami</w:t>
      </w:r>
    </w:p>
    <w:p w:rsidR="00F6170C" w:rsidRPr="00DD362E" w:rsidRDefault="00F6170C" w:rsidP="00F6170C">
      <w:pPr>
        <w:keepNext/>
        <w:numPr>
          <w:ilvl w:val="0"/>
          <w:numId w:val="2"/>
        </w:numPr>
        <w:spacing w:line="276" w:lineRule="auto"/>
        <w:jc w:val="both"/>
      </w:pPr>
      <w:r w:rsidRPr="00DD362E">
        <w:t xml:space="preserve">Zamawiający </w:t>
      </w:r>
      <w:r>
        <w:t xml:space="preserve">nie </w:t>
      </w:r>
      <w:r w:rsidRPr="00DD362E">
        <w:t xml:space="preserve">przewiduje </w:t>
      </w:r>
      <w:r>
        <w:t>przeprowadzenia</w:t>
      </w:r>
      <w:r w:rsidRPr="00DD362E">
        <w:t xml:space="preserve"> negocjacji</w:t>
      </w:r>
      <w:r>
        <w:t xml:space="preserve"> cen z Wykonawcami</w:t>
      </w: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</w:p>
    <w:p w:rsidR="00BC7860" w:rsidRPr="00BC7860" w:rsidRDefault="00F6170C" w:rsidP="00BC7860">
      <w:pPr>
        <w:keepNext/>
        <w:spacing w:line="276" w:lineRule="auto"/>
        <w:ind w:left="425" w:hanging="567"/>
        <w:jc w:val="both"/>
        <w:rPr>
          <w:b/>
          <w:szCs w:val="22"/>
          <w:u w:val="single"/>
        </w:rPr>
      </w:pPr>
      <w:r>
        <w:rPr>
          <w:b/>
        </w:rPr>
        <w:t>13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Osoby uprawnione przez Zamawiającego do porozumiewania się z Wykonawcami</w:t>
      </w:r>
      <w:r>
        <w:rPr>
          <w:b/>
          <w:szCs w:val="22"/>
          <w:u w:val="single"/>
        </w:rPr>
        <w:t>:</w:t>
      </w:r>
    </w:p>
    <w:p w:rsidR="00BC7860" w:rsidRDefault="00BC7860" w:rsidP="00BC7860">
      <w:pPr>
        <w:pStyle w:val="Akapitzlist"/>
        <w:numPr>
          <w:ilvl w:val="0"/>
          <w:numId w:val="8"/>
        </w:numPr>
        <w:suppressAutoHyphens w:val="0"/>
        <w:spacing w:line="312" w:lineRule="auto"/>
        <w:ind w:left="993"/>
        <w:jc w:val="both"/>
      </w:pPr>
      <w:r>
        <w:t xml:space="preserve">Geodeta Powiatowy, Naczelnik Wydziału Geodezji i Gospodarki Nieruchomościami Pan Krzysztof Sobczak, tel. 62 740 79 64, tel. kom. 605 550 198, e-mail: </w:t>
      </w:r>
      <w:r w:rsidRPr="00007C90">
        <w:t xml:space="preserve"> </w:t>
      </w:r>
      <w:hyperlink r:id="rId5" w:history="1">
        <w:r w:rsidRPr="002B1E93">
          <w:rPr>
            <w:rStyle w:val="Hipercze"/>
          </w:rPr>
          <w:t>sobczak.krzysztof@powiat-jarocinski.pl</w:t>
        </w:r>
      </w:hyperlink>
      <w:r>
        <w:t xml:space="preserve">, </w:t>
      </w:r>
    </w:p>
    <w:p w:rsidR="00BC7860" w:rsidRDefault="00BC7860" w:rsidP="00BC7860">
      <w:pPr>
        <w:pStyle w:val="Akapitzlist"/>
        <w:numPr>
          <w:ilvl w:val="0"/>
          <w:numId w:val="8"/>
        </w:numPr>
        <w:suppressAutoHyphens w:val="0"/>
        <w:spacing w:line="312" w:lineRule="auto"/>
        <w:ind w:left="993"/>
        <w:jc w:val="both"/>
      </w:pPr>
      <w:r>
        <w:t xml:space="preserve">Kierownik Referatu Katastru i Gospodarki Nieruchomościami Pani Joanna Nowakowska, tel. 62 740 79 65, e-mail: </w:t>
      </w:r>
      <w:r w:rsidRPr="00007C90">
        <w:t xml:space="preserve"> </w:t>
      </w:r>
      <w:hyperlink r:id="rId6" w:history="1">
        <w:r w:rsidRPr="002B1E93">
          <w:rPr>
            <w:rStyle w:val="Hipercze"/>
          </w:rPr>
          <w:t>nowakowska.joanna@powiat-jarocinski.pl</w:t>
        </w:r>
      </w:hyperlink>
      <w:r>
        <w:t xml:space="preserve">, </w:t>
      </w:r>
    </w:p>
    <w:p w:rsidR="00BC7860" w:rsidRPr="00753EFC" w:rsidRDefault="00BC7860" w:rsidP="00BC7860">
      <w:pPr>
        <w:spacing w:line="312" w:lineRule="auto"/>
        <w:ind w:left="284" w:firstLine="709"/>
        <w:jc w:val="both"/>
      </w:pPr>
      <w:r w:rsidRPr="00753EFC">
        <w:t>od poniedzia</w:t>
      </w:r>
      <w:r>
        <w:t>łku do piątku, w godz. 7.30-15.3</w:t>
      </w:r>
      <w:r w:rsidRPr="00753EFC">
        <w:t xml:space="preserve">0. </w:t>
      </w:r>
    </w:p>
    <w:p w:rsidR="00F6170C" w:rsidRDefault="00F6170C" w:rsidP="00F6170C">
      <w:pPr>
        <w:keepNext/>
        <w:spacing w:before="60" w:after="60" w:line="276" w:lineRule="auto"/>
        <w:ind w:left="720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14.</w:t>
      </w:r>
      <w:r w:rsidRPr="0053318A">
        <w:rPr>
          <w:b/>
        </w:rPr>
        <w:tab/>
      </w:r>
      <w:r>
        <w:rPr>
          <w:b/>
          <w:u w:val="single"/>
        </w:rPr>
        <w:t>Informacje dodatkowe</w:t>
      </w:r>
      <w:r>
        <w:rPr>
          <w:b/>
          <w:szCs w:val="22"/>
          <w:u w:val="single"/>
        </w:rPr>
        <w:t>:</w:t>
      </w:r>
      <w:r w:rsidR="00BC7860">
        <w:rPr>
          <w:b/>
          <w:szCs w:val="22"/>
          <w:u w:val="single"/>
        </w:rPr>
        <w:t xml:space="preserve"> </w:t>
      </w:r>
      <w:r w:rsidR="00BC7860" w:rsidRPr="00BC7860">
        <w:rPr>
          <w:szCs w:val="22"/>
        </w:rPr>
        <w:t>NIE DOTYCZY</w:t>
      </w:r>
    </w:p>
    <w:p w:rsidR="00BC7860" w:rsidRDefault="00BC7860" w:rsidP="00F6170C">
      <w:pPr>
        <w:keepNext/>
        <w:spacing w:before="60" w:after="60" w:line="276" w:lineRule="auto"/>
        <w:ind w:left="426" w:hanging="568"/>
        <w:jc w:val="both"/>
        <w:rPr>
          <w:b/>
        </w:rPr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15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Ochrona danych osobowych</w:t>
      </w:r>
      <w:r>
        <w:rPr>
          <w:b/>
          <w:szCs w:val="22"/>
          <w:u w:val="single"/>
        </w:rPr>
        <w:t>:</w:t>
      </w:r>
    </w:p>
    <w:p w:rsidR="002B75D8" w:rsidRPr="00663FFF" w:rsidRDefault="002B75D8" w:rsidP="00663FFF">
      <w:pPr>
        <w:keepNext/>
        <w:spacing w:line="360" w:lineRule="auto"/>
        <w:ind w:left="426"/>
        <w:jc w:val="both"/>
      </w:pPr>
      <w:r w:rsidRPr="00663FFF">
        <w:t xml:space="preserve">1. Administratorem danych osobowych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jest</w:t>
      </w:r>
      <w:r w:rsidR="006D371B">
        <w:t xml:space="preserve"> Starosta Jarociński z siedzibą</w:t>
      </w:r>
      <w:r w:rsidR="006D371B">
        <w:br/>
      </w:r>
      <w:r w:rsidRPr="00663FFF">
        <w:t>w Starostwie Powiatowym w Jarocinie, Al. Niepodległości 10-12 w Jarocinie.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2.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może kontaktować się z Inspe</w:t>
      </w:r>
      <w:r w:rsidR="006D371B">
        <w:t>ktorem Ochrony Danych wyłącznie</w:t>
      </w:r>
      <w:r w:rsidR="006D371B">
        <w:br/>
      </w:r>
      <w:r w:rsidRPr="00663FFF">
        <w:t xml:space="preserve">w sprawach dotyczących przetwarzania jego danych osobowych na adres email: </w:t>
      </w:r>
      <w:r w:rsidRPr="006D371B">
        <w:rPr>
          <w:color w:val="2E74B5" w:themeColor="accent1" w:themeShade="BF"/>
        </w:rPr>
        <w:t>iod@powiat-jarocinski.pl</w:t>
      </w:r>
      <w:r w:rsidRPr="00663FFF">
        <w:t>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3.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będą przetwarzane w celu wyłonienia wykonawcy zamówienia, a następnie zawarcia, realizacji oraz rozliczenia Umowy z Wykonawcą i są niezbędne do wypełnienia obowiązku prawnego ciążącego na administratorze.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4. Odbiorcami danych osobowych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będą tylko podmioty na podstawie obowiązujących przepisów prawa a także publikowane będą w Internecie w Biuletynie Informacji Publicznej Starostwa w Rejestrze umów zgodnie z ustawą z dnia 6 września </w:t>
      </w:r>
      <w:r w:rsidRPr="00663FFF">
        <w:lastRenderedPageBreak/>
        <w:t xml:space="preserve">2001 r. o dostępie do informacji publicznej oraz w Notatce służbowej z przeprowadzonego rozeznania cenowego. 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5.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przechowywane będą zgodnie z obowiązującymi przepisami kancelaryjno-archiwalnymi (jednolity rzeczowy wykaz akt) w Starostwie lub na podstawie odrębnych uregulowań prawa.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6.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posiada prawo żądania dostępu do danych osobowych, prawo do ich sprostowania lub ograniczenia przetwarzania, a zakres żądania jest ograniczony i wynika z obowiązków nałożonych przez przepisy prawa na administratora.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7.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nie będą przetwarzane w sposób zautomatyzowany, w tym profilowane.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8.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ma prawo wniesienia skargi do organu nadzorczego – Prezesa Urzędu Ochrony Danych Osobowych, gdy uzna, że przetwarzanie jego danych osobowych narusza przepisy RODO.</w:t>
      </w:r>
    </w:p>
    <w:p w:rsidR="00F6170C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9. Podanie danych osobowych przez </w:t>
      </w:r>
      <w:r w:rsidRPr="00663FFF">
        <w:rPr>
          <w:rFonts w:eastAsia="NSimSun"/>
          <w:kern w:val="2"/>
          <w:lang w:bidi="hi-IN"/>
        </w:rPr>
        <w:t>Wykonawcę</w:t>
      </w:r>
      <w:r w:rsidRPr="00663FFF">
        <w:t xml:space="preserve"> jest warunkiem wyłonienia Wykonawcy, a następnie zawarcia i wykonania umowy, a niepodanie danych powoduje odstąpienie od wyłonienia Wykonawcy a następnie zawarcia umowy. </w:t>
      </w:r>
    </w:p>
    <w:p w:rsidR="00FB2222" w:rsidRPr="00663FFF" w:rsidRDefault="00FB2222" w:rsidP="002B75D8">
      <w:pPr>
        <w:spacing w:line="360" w:lineRule="auto"/>
        <w:ind w:left="426" w:hanging="568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16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Załączniki</w:t>
      </w:r>
      <w:r>
        <w:rPr>
          <w:b/>
          <w:szCs w:val="22"/>
          <w:u w:val="single"/>
        </w:rPr>
        <w:t>:</w:t>
      </w:r>
    </w:p>
    <w:p w:rsidR="00F6170C" w:rsidRDefault="00F6170C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 xml:space="preserve">Załącznik nr 1 – </w:t>
      </w:r>
      <w:r w:rsidR="002B75D8">
        <w:rPr>
          <w:szCs w:val="22"/>
        </w:rPr>
        <w:t xml:space="preserve">Formularz oferty </w:t>
      </w:r>
    </w:p>
    <w:p w:rsidR="002B75D8" w:rsidRDefault="002B75D8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 xml:space="preserve">Załącznik nr 2 – Warunki techniczne </w:t>
      </w:r>
    </w:p>
    <w:p w:rsidR="00F6170C" w:rsidRDefault="00F6170C" w:rsidP="00F6170C">
      <w:pPr>
        <w:keepNext/>
        <w:spacing w:before="60" w:after="60" w:line="276" w:lineRule="auto"/>
        <w:jc w:val="both"/>
        <w:rPr>
          <w:szCs w:val="22"/>
        </w:rPr>
      </w:pPr>
    </w:p>
    <w:p w:rsidR="002E42B2" w:rsidRPr="00013256" w:rsidRDefault="002E42B2" w:rsidP="002E42B2">
      <w:pPr>
        <w:pStyle w:val="Akapitzlist"/>
        <w:spacing w:line="312" w:lineRule="auto"/>
        <w:ind w:left="5670"/>
        <w:jc w:val="center"/>
      </w:pPr>
      <w:r w:rsidRPr="00013256">
        <w:t xml:space="preserve">Z up. Starosty </w:t>
      </w:r>
    </w:p>
    <w:p w:rsidR="002E42B2" w:rsidRPr="00013256" w:rsidRDefault="002E42B2" w:rsidP="002E42B2">
      <w:pPr>
        <w:pStyle w:val="Akapitzlist"/>
        <w:spacing w:line="312" w:lineRule="auto"/>
        <w:ind w:left="5670"/>
        <w:jc w:val="center"/>
      </w:pPr>
      <w:r w:rsidRPr="00013256">
        <w:t>Krzysztof Sobczak</w:t>
      </w:r>
    </w:p>
    <w:p w:rsidR="002E42B2" w:rsidRPr="00013256" w:rsidRDefault="002E42B2" w:rsidP="002E42B2">
      <w:pPr>
        <w:pStyle w:val="Akapitzlist"/>
        <w:spacing w:line="312" w:lineRule="auto"/>
        <w:ind w:left="5670"/>
        <w:jc w:val="center"/>
      </w:pPr>
      <w:r w:rsidRPr="00013256">
        <w:t xml:space="preserve">Geodeta Powiatowy </w:t>
      </w:r>
    </w:p>
    <w:p w:rsidR="002E42B2" w:rsidRPr="00013256" w:rsidRDefault="002E42B2" w:rsidP="002E42B2">
      <w:pPr>
        <w:pStyle w:val="Akapitzlist"/>
        <w:spacing w:line="312" w:lineRule="auto"/>
        <w:ind w:left="5670"/>
        <w:jc w:val="center"/>
      </w:pPr>
      <w:r w:rsidRPr="00013256">
        <w:t xml:space="preserve">Naczelnik Wydziału Geodezji </w:t>
      </w:r>
    </w:p>
    <w:p w:rsidR="002E42B2" w:rsidRDefault="002E42B2" w:rsidP="002E42B2">
      <w:pPr>
        <w:widowControl w:val="0"/>
        <w:tabs>
          <w:tab w:val="left" w:pos="3402"/>
          <w:tab w:val="left" w:pos="5954"/>
          <w:tab w:val="right" w:leader="dot" w:pos="9072"/>
        </w:tabs>
        <w:suppressAutoHyphens w:val="0"/>
        <w:autoSpaceDE w:val="0"/>
        <w:autoSpaceDN w:val="0"/>
        <w:adjustRightInd w:val="0"/>
        <w:spacing w:line="235" w:lineRule="atLeast"/>
        <w:jc w:val="both"/>
      </w:pPr>
      <w:r>
        <w:tab/>
      </w:r>
      <w:r>
        <w:tab/>
      </w:r>
      <w:r w:rsidRPr="00013256">
        <w:t>i Gospodarki Nieruchomościami</w:t>
      </w:r>
    </w:p>
    <w:p w:rsidR="002E42B2" w:rsidRPr="00DE510E" w:rsidRDefault="002E42B2" w:rsidP="002E42B2">
      <w:pPr>
        <w:widowControl w:val="0"/>
        <w:tabs>
          <w:tab w:val="left" w:pos="3402"/>
          <w:tab w:val="left" w:pos="5954"/>
          <w:tab w:val="right" w:leader="dot" w:pos="9072"/>
        </w:tabs>
        <w:suppressAutoHyphens w:val="0"/>
        <w:autoSpaceDE w:val="0"/>
        <w:autoSpaceDN w:val="0"/>
        <w:adjustRightInd w:val="0"/>
        <w:spacing w:line="235" w:lineRule="atLeast"/>
        <w:ind w:left="2970" w:firstLine="2984"/>
        <w:jc w:val="both"/>
        <w:rPr>
          <w:rFonts w:ascii="Book Antiqua" w:hAnsi="Book Antiqua" w:cs="Arial"/>
          <w:noProof/>
          <w:lang w:eastAsia="pl-PL"/>
        </w:rPr>
      </w:pPr>
      <w:r w:rsidRPr="00DE510E">
        <w:rPr>
          <w:rFonts w:ascii="Book Antiqua" w:hAnsi="Book Antiqua" w:cs="Arial"/>
          <w:noProof/>
          <w:lang w:eastAsia="pl-PL"/>
        </w:rPr>
        <w:t>________________________</w:t>
      </w:r>
    </w:p>
    <w:p w:rsidR="002E42B2" w:rsidRPr="00DE510E" w:rsidRDefault="002E42B2" w:rsidP="002E42B2">
      <w:pPr>
        <w:suppressAutoHyphens w:val="0"/>
        <w:ind w:left="5812" w:firstLine="105"/>
        <w:jc w:val="center"/>
        <w:rPr>
          <w:sz w:val="20"/>
          <w:szCs w:val="18"/>
          <w:lang w:eastAsia="pl-PL"/>
        </w:rPr>
      </w:pPr>
      <w:r w:rsidRPr="00DE510E">
        <w:rPr>
          <w:sz w:val="20"/>
          <w:szCs w:val="18"/>
          <w:lang w:eastAsia="pl-PL"/>
        </w:rPr>
        <w:t xml:space="preserve">Pieczęć i </w:t>
      </w:r>
      <w:r>
        <w:rPr>
          <w:sz w:val="20"/>
          <w:szCs w:val="18"/>
          <w:lang w:eastAsia="pl-PL"/>
        </w:rPr>
        <w:t>podpis kierownika</w:t>
      </w:r>
      <w:r>
        <w:rPr>
          <w:sz w:val="20"/>
          <w:szCs w:val="18"/>
          <w:lang w:eastAsia="pl-PL"/>
        </w:rPr>
        <w:br/>
      </w:r>
      <w:r w:rsidRPr="00DE510E">
        <w:rPr>
          <w:sz w:val="20"/>
          <w:szCs w:val="18"/>
          <w:lang w:eastAsia="pl-PL"/>
        </w:rPr>
        <w:t xml:space="preserve">komórki </w:t>
      </w:r>
      <w:r>
        <w:rPr>
          <w:sz w:val="20"/>
          <w:szCs w:val="18"/>
          <w:lang w:eastAsia="pl-PL"/>
        </w:rPr>
        <w:t xml:space="preserve">organizacyjnej lub osoby zatrudnionej </w:t>
      </w:r>
      <w:r w:rsidRPr="00DE510E">
        <w:rPr>
          <w:sz w:val="20"/>
          <w:szCs w:val="18"/>
          <w:lang w:eastAsia="pl-PL"/>
        </w:rPr>
        <w:t xml:space="preserve">na samodzielnym </w:t>
      </w:r>
      <w:bookmarkStart w:id="0" w:name="_GoBack"/>
      <w:bookmarkEnd w:id="0"/>
      <w:r w:rsidRPr="00DE510E">
        <w:rPr>
          <w:sz w:val="20"/>
          <w:szCs w:val="18"/>
          <w:lang w:eastAsia="pl-PL"/>
        </w:rPr>
        <w:t>stanowisku pracy</w:t>
      </w:r>
    </w:p>
    <w:p w:rsidR="002E42B2" w:rsidRPr="00013256" w:rsidRDefault="002E42B2" w:rsidP="002E42B2">
      <w:pPr>
        <w:spacing w:line="360" w:lineRule="auto"/>
        <w:ind w:left="5812"/>
        <w:jc w:val="both"/>
        <w:rPr>
          <w:b/>
          <w:sz w:val="22"/>
          <w:szCs w:val="22"/>
          <w:lang w:eastAsia="ar-SA"/>
        </w:rPr>
        <w:sectPr w:rsidR="002E42B2" w:rsidRPr="000132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685A" w:rsidRDefault="0038685A" w:rsidP="002E42B2">
      <w:pPr>
        <w:keepNext/>
        <w:spacing w:before="60" w:after="60" w:line="276" w:lineRule="auto"/>
        <w:jc w:val="both"/>
      </w:pPr>
    </w:p>
    <w:sectPr w:rsidR="0038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8B5"/>
    <w:multiLevelType w:val="hybridMultilevel"/>
    <w:tmpl w:val="6B840150"/>
    <w:lvl w:ilvl="0" w:tplc="6A8A9C7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42ED3881"/>
    <w:multiLevelType w:val="hybridMultilevel"/>
    <w:tmpl w:val="F82A2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C069E9"/>
    <w:multiLevelType w:val="multilevel"/>
    <w:tmpl w:val="9E826F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4A37726E"/>
    <w:multiLevelType w:val="hybridMultilevel"/>
    <w:tmpl w:val="27B83166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7166"/>
    <w:multiLevelType w:val="hybridMultilevel"/>
    <w:tmpl w:val="2F423DF6"/>
    <w:lvl w:ilvl="0" w:tplc="6A8A9C7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6571E2E"/>
    <w:multiLevelType w:val="hybridMultilevel"/>
    <w:tmpl w:val="0B8675C2"/>
    <w:lvl w:ilvl="0" w:tplc="6A8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F09D7"/>
    <w:multiLevelType w:val="hybridMultilevel"/>
    <w:tmpl w:val="6598F95E"/>
    <w:lvl w:ilvl="0" w:tplc="06844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C"/>
    <w:rsid w:val="002B75D8"/>
    <w:rsid w:val="002E42B2"/>
    <w:rsid w:val="00300B1C"/>
    <w:rsid w:val="0038685A"/>
    <w:rsid w:val="00531E6B"/>
    <w:rsid w:val="005B1EC6"/>
    <w:rsid w:val="006432ED"/>
    <w:rsid w:val="00663FFF"/>
    <w:rsid w:val="006D371B"/>
    <w:rsid w:val="0075545C"/>
    <w:rsid w:val="00834AA9"/>
    <w:rsid w:val="00A10680"/>
    <w:rsid w:val="00A70490"/>
    <w:rsid w:val="00BC7860"/>
    <w:rsid w:val="00BE0A14"/>
    <w:rsid w:val="00F6170C"/>
    <w:rsid w:val="00F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6A5D-662C-4864-96F8-BC186D3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F6170C"/>
    <w:pPr>
      <w:widowControl w:val="0"/>
      <w:tabs>
        <w:tab w:val="center" w:pos="4536"/>
      </w:tabs>
      <w:suppressAutoHyphens/>
      <w:autoSpaceDE w:val="0"/>
      <w:spacing w:after="0"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F6170C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Zadozarzdzeniazdnia">
    <w:name w:val="Z1 - Zał. do zarządzenia z dnia"/>
    <w:rsid w:val="00F6170C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Tytuzacznika">
    <w:name w:val="Z1 - Tytuł załącznika"/>
    <w:rsid w:val="00F6170C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5B1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8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akowska.joanna@powiat-jarocinski.pl" TargetMode="External"/><Relationship Id="rId5" Type="http://schemas.openxmlformats.org/officeDocument/2006/relationships/hyperlink" Target="mailto:sobczak.krzysztof@powiat-jaroc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48D8926E</Template>
  <TotalTime>137</TotalTime>
  <Pages>5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Rożek</cp:lastModifiedBy>
  <cp:revision>12</cp:revision>
  <cp:lastPrinted>2021-01-29T08:36:00Z</cp:lastPrinted>
  <dcterms:created xsi:type="dcterms:W3CDTF">2021-01-26T22:37:00Z</dcterms:created>
  <dcterms:modified xsi:type="dcterms:W3CDTF">2021-02-02T11:23:00Z</dcterms:modified>
</cp:coreProperties>
</file>